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2" w:rsidRPr="00A27BF2" w:rsidRDefault="00A27BF2" w:rsidP="00A2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7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Wyniki  otwartych   konkursów  ofert</w:t>
      </w:r>
    </w:p>
    <w:p w:rsidR="00A27BF2" w:rsidRPr="00A27BF2" w:rsidRDefault="00A27BF2" w:rsidP="00A2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BF2" w:rsidRPr="00A27BF2" w:rsidRDefault="00A27BF2" w:rsidP="00A2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27BF2" w:rsidRPr="00A27BF2" w:rsidRDefault="00A27BF2" w:rsidP="00A27BF2">
      <w:pPr>
        <w:shd w:val="clear" w:color="auto" w:fill="FFFFFF"/>
        <w:spacing w:after="0" w:line="274" w:lineRule="exact"/>
        <w:ind w:left="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A27BF2">
        <w:rPr>
          <w:rFonts w:ascii="Times New Roman" w:eastAsia="Times New Roman" w:hAnsi="Times New Roman" w:cs="Times New Roman"/>
          <w:sz w:val="24"/>
          <w:szCs w:val="24"/>
          <w:lang w:eastAsia="pl-PL"/>
        </w:rPr>
        <w:t>Na  podstawie art.15 ust.1 pkt. 2 j ustawy z dnia 24. 04.2003 r. o działalności pożytku publicznego i o wolontariacie (Tekst jednolity:</w:t>
      </w:r>
      <w:r w:rsidRPr="00A27BF2">
        <w:rPr>
          <w:rFonts w:ascii="Times New Roman" w:eastAsia="Times New Roman" w:hAnsi="Times New Roman" w:cs="Times New Roman"/>
          <w:bCs/>
          <w:color w:val="434343"/>
          <w:spacing w:val="-8"/>
          <w:sz w:val="24"/>
          <w:szCs w:val="24"/>
          <w:lang w:eastAsia="pl-PL"/>
        </w:rPr>
        <w:t xml:space="preserve"> Dz. U. z  2016 r. Nr 1817  z </w:t>
      </w:r>
      <w:proofErr w:type="spellStart"/>
      <w:r w:rsidRPr="00A27BF2">
        <w:rPr>
          <w:rFonts w:ascii="Times New Roman" w:eastAsia="Times New Roman" w:hAnsi="Times New Roman" w:cs="Times New Roman"/>
          <w:bCs/>
          <w:color w:val="434343"/>
          <w:spacing w:val="-8"/>
          <w:sz w:val="24"/>
          <w:szCs w:val="24"/>
          <w:lang w:eastAsia="pl-PL"/>
        </w:rPr>
        <w:t>późn</w:t>
      </w:r>
      <w:proofErr w:type="spellEnd"/>
      <w:r w:rsidRPr="00A27BF2">
        <w:rPr>
          <w:rFonts w:ascii="Times New Roman" w:eastAsia="Times New Roman" w:hAnsi="Times New Roman" w:cs="Times New Roman"/>
          <w:bCs/>
          <w:color w:val="434343"/>
          <w:spacing w:val="-8"/>
          <w:sz w:val="24"/>
          <w:szCs w:val="24"/>
          <w:lang w:eastAsia="pl-PL"/>
        </w:rPr>
        <w:t xml:space="preserve">. </w:t>
      </w:r>
      <w:proofErr w:type="spellStart"/>
      <w:r w:rsidRPr="00A27BF2">
        <w:rPr>
          <w:rFonts w:ascii="Times New Roman" w:eastAsia="Times New Roman" w:hAnsi="Times New Roman" w:cs="Times New Roman"/>
          <w:bCs/>
          <w:color w:val="434343"/>
          <w:spacing w:val="-8"/>
          <w:sz w:val="24"/>
          <w:szCs w:val="24"/>
          <w:lang w:eastAsia="pl-PL"/>
        </w:rPr>
        <w:t>zm</w:t>
      </w:r>
      <w:proofErr w:type="spellEnd"/>
      <w:r w:rsidRPr="00A27BF2">
        <w:rPr>
          <w:rFonts w:ascii="Times New Roman" w:eastAsia="Times New Roman" w:hAnsi="Times New Roman" w:cs="Times New Roman"/>
          <w:bCs/>
          <w:color w:val="434343"/>
          <w:spacing w:val="-8"/>
          <w:sz w:val="24"/>
          <w:szCs w:val="24"/>
          <w:lang w:eastAsia="pl-PL"/>
        </w:rPr>
        <w:t>) w</w:t>
      </w:r>
      <w:r w:rsidRPr="00A2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yniki otwartych   konkursów ofert ogłoszonych   w dniu  19 marca  2018 r.  przedstawiają  się następująco : </w:t>
      </w:r>
    </w:p>
    <w:p w:rsidR="00A27BF2" w:rsidRPr="00A27BF2" w:rsidRDefault="00A27BF2" w:rsidP="00A27BF2">
      <w:pPr>
        <w:shd w:val="clear" w:color="auto" w:fill="FFFFFF"/>
        <w:spacing w:after="0" w:line="274" w:lineRule="exact"/>
        <w:ind w:left="13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A27BF2" w:rsidRPr="00A27BF2" w:rsidRDefault="00A27BF2" w:rsidP="00A27BF2">
      <w:pPr>
        <w:shd w:val="clear" w:color="auto" w:fill="FFFFFF"/>
        <w:spacing w:after="0" w:line="274" w:lineRule="exact"/>
        <w:ind w:left="13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27"/>
        <w:gridCol w:w="3686"/>
        <w:gridCol w:w="2355"/>
      </w:tblGrid>
      <w:tr w:rsidR="00A27BF2" w:rsidRPr="00A27BF2" w:rsidTr="00A27BF2">
        <w:trPr>
          <w:cantSplit/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BF2" w:rsidRPr="00A27BF2" w:rsidRDefault="00A27BF2" w:rsidP="00A27BF2">
            <w:pPr>
              <w:shd w:val="clear" w:color="auto" w:fill="FFFFFF"/>
              <w:spacing w:after="0" w:line="274" w:lineRule="exact"/>
              <w:ind w:left="-108" w:hanging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Lp.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2" w:rsidRPr="00A27BF2" w:rsidRDefault="00A27BF2" w:rsidP="00A27BF2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zadania </w:t>
            </w:r>
          </w:p>
          <w:p w:rsidR="00A27BF2" w:rsidRPr="00A27BF2" w:rsidRDefault="00A27BF2" w:rsidP="00A27BF2">
            <w:pPr>
              <w:shd w:val="clear" w:color="auto" w:fill="FFFFFF"/>
              <w:spacing w:after="0" w:line="274" w:lineRule="exact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Tytuł  zadania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F2" w:rsidRPr="00A27BF2" w:rsidRDefault="00A27BF2" w:rsidP="00A27BF2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Nazwa organizacji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27BF2" w:rsidRPr="00A27BF2" w:rsidRDefault="00A27BF2" w:rsidP="00A27BF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Kwota dotacji</w:t>
            </w:r>
          </w:p>
          <w:p w:rsidR="00A27BF2" w:rsidRPr="00A27BF2" w:rsidRDefault="00A27BF2" w:rsidP="00A27BF2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w zł 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numPr>
                <w:ilvl w:val="0"/>
                <w:numId w:val="1"/>
              </w:numPr>
              <w:shd w:val="clear" w:color="auto" w:fill="FFFFFF"/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spacing w:after="0" w:line="274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„</w:t>
            </w:r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Kultury, sztuki, ochrony dóbr kultury i dziedzictwa   narodowego”.</w:t>
            </w:r>
            <w:r w:rsidRPr="00A27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Jarmark Ludowy Rudzienice 2018. </w:t>
            </w:r>
          </w:p>
          <w:p w:rsidR="00A27BF2" w:rsidRPr="00A27BF2" w:rsidRDefault="00A27BF2" w:rsidP="00A27BF2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Towarzystwo Ziemi </w:t>
            </w:r>
            <w:proofErr w:type="spellStart"/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Rudzienickiej</w:t>
            </w:r>
            <w:proofErr w:type="spellEnd"/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14-204 Rudzienice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3.000,00 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after="0" w:line="317" w:lineRule="exact"/>
              <w:ind w:right="-113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tabs>
                <w:tab w:val="left" w:pos="4114"/>
              </w:tabs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>„</w:t>
            </w:r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Kultury, sztuki, ochrony dóbr kultury i dziedzictwa   narodowego”.</w:t>
            </w:r>
            <w:proofErr w:type="spellStart"/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Tynwałdzka</w:t>
            </w:r>
            <w:proofErr w:type="spellEnd"/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Sobótka – spotkanie kultur”.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OSP Tynwałd 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14-204 Rudzienice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2500,00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spacing w:after="0" w:line="274" w:lineRule="exact"/>
              <w:ind w:left="34" w:hanging="34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wspomagająca rozwój wspólnot i społeczności lokalnych” Festyn integracyjny 2018 „.</w:t>
            </w:r>
          </w:p>
          <w:p w:rsidR="00A27BF2" w:rsidRPr="00A27BF2" w:rsidRDefault="00A27BF2" w:rsidP="00A27BF2">
            <w:pPr>
              <w:shd w:val="clear" w:color="auto" w:fill="FFFFFF"/>
              <w:tabs>
                <w:tab w:val="left" w:pos="4114"/>
              </w:tabs>
              <w:spacing w:before="14" w:after="0" w:line="317" w:lineRule="exact"/>
              <w:ind w:right="-167"/>
              <w:jc w:val="both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Stowarzyszenie Przyjaciół </w:t>
            </w:r>
            <w:proofErr w:type="spellStart"/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Frednowa</w:t>
            </w:r>
            <w:proofErr w:type="spellEnd"/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1500,00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numPr>
                <w:ilvl w:val="0"/>
                <w:numId w:val="1"/>
              </w:numPr>
              <w:spacing w:before="120"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34" w:firstLine="14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na rzecz osób w wieku emerytalnym.”                    2 zadania</w:t>
            </w:r>
            <w:r w:rsidRPr="00A27BF2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A27BF2" w:rsidRPr="00A27BF2" w:rsidRDefault="00A27BF2" w:rsidP="00A27BF2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sz w:val="24"/>
                <w:szCs w:val="24"/>
              </w:rPr>
              <w:t>Integracja oraz aktywizacja intelektualna i fizyczna seniorów.</w:t>
            </w:r>
          </w:p>
          <w:p w:rsidR="00A27BF2" w:rsidRPr="00A27BF2" w:rsidRDefault="00A27BF2" w:rsidP="00A27BF2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Poznajemy potrawy Warmii i Mazur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Stowarzyszenie Uniwersytet II Wieku 14-200 Iława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Polski Związek Emerytów , Rencistów i Inwalidów Oddział Rejonowy w Iławie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2.000,00</w:t>
            </w:r>
          </w:p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zadania po 1.000,00 zł na każde zadanie  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010"/>
              </w:tabs>
              <w:spacing w:before="14" w:after="0" w:line="317" w:lineRule="exact"/>
              <w:ind w:right="1114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Wypoczynek dzieci i młodzieży – Rajd Adventure vol. 5 – Wikingowie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ZHP Chorągiew Warmińsko – Mazurska Hufiec Iława 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14-200 Iława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2000,000 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numPr>
                <w:ilvl w:val="0"/>
                <w:numId w:val="1"/>
              </w:num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Ratownictwo i ochrony ludności. Organizacja Gminnych Obchodów Dnia Strażaka 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OSP Wikielec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14-200 Iława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2.000,00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114"/>
              </w:tabs>
              <w:spacing w:before="14" w:after="0" w:line="317" w:lineRule="exact"/>
              <w:ind w:right="-113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Ratownictwo i ochrony ludności. Organizacja zawodów sportowo-pożarniczych jednostek OSP.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OSP Iława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14-200 Iława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4.000,00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Ratownictwo i ochrony ludności. Organizacja zawodów sportowo –pożarniczych Młodzieżowych Drużyn Pożarniczych OSP 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OSP Gałdowo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14-241 Ząbrowo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2.500,00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>„Ratownictwo i ochrona ludności”.</w:t>
            </w:r>
          </w:p>
          <w:p w:rsidR="00A27BF2" w:rsidRPr="00A27BF2" w:rsidRDefault="00A27BF2" w:rsidP="00A27BF2">
            <w:pPr>
              <w:shd w:val="clear" w:color="auto" w:fill="FFFFFF"/>
              <w:spacing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</w:rPr>
              <w:t xml:space="preserve">Przeprowadzenie szkoleń z zakresu udzielania pierwszej pomocy przedmedycznej dla uczniów szkół gimnazjalnych w Ząbrowie i Lasecznie.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Warmińsko-Mazurski Oddział Okręgowy Polskiego Czerwonego Krzyża10-527 Olsztyn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1.000,00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tabs>
                <w:tab w:val="left" w:pos="3010"/>
              </w:tabs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  <w:t>„Zadania z zakresu ratownictwa i ochrony ludności”</w:t>
            </w:r>
          </w:p>
          <w:p w:rsidR="00A27BF2" w:rsidRPr="00A27BF2" w:rsidRDefault="00A27BF2" w:rsidP="00A27BF2">
            <w:pPr>
              <w:shd w:val="clear" w:color="auto" w:fill="FFFFFF"/>
              <w:tabs>
                <w:tab w:val="left" w:pos="3010"/>
              </w:tabs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  <w:lang w:eastAsia="pl-PL"/>
              </w:rPr>
              <w:t>Zapewnienie bezpiecznego wypoczynku na jeziorze Jeziorak wypoczywającym mieszkańcom powiatu iławskiego oraz przybyłym turystom.</w:t>
            </w:r>
          </w:p>
          <w:p w:rsidR="00A27BF2" w:rsidRPr="00A27BF2" w:rsidRDefault="00A27BF2" w:rsidP="00A27BF2">
            <w:pPr>
              <w:shd w:val="clear" w:color="auto" w:fill="FFFFFF"/>
              <w:spacing w:before="14" w:after="0" w:line="317" w:lineRule="exact"/>
              <w:ind w:right="-167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eastAsia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WOPR Województwa Warmińsko-Mazurskiego w Olsztynie    Miejsko – Powiatowe Wodne Ochotnicze Pogotowie Ratunkowe  w Iławie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10.000,00</w:t>
            </w:r>
          </w:p>
        </w:tc>
      </w:tr>
      <w:tr w:rsidR="00A27BF2" w:rsidRPr="00A27BF2" w:rsidTr="00A27BF2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keepNext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outlineLvl w:val="0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 wspomagająca rozwój wspólnot i społeczności lokalnych.</w:t>
            </w:r>
          </w:p>
          <w:p w:rsidR="00A27BF2" w:rsidRPr="00A27BF2" w:rsidRDefault="00A27BF2" w:rsidP="00A27BF2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Fundacja Emila von </w:t>
            </w:r>
            <w:proofErr w:type="spellStart"/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Behringa</w:t>
            </w:r>
            <w:proofErr w:type="spellEnd"/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Ławice </w:t>
            </w:r>
          </w:p>
          <w:p w:rsidR="00A27BF2" w:rsidRPr="00A27BF2" w:rsidRDefault="00A27BF2" w:rsidP="00A27BF2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14-200 Iława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F2" w:rsidRPr="00A27BF2" w:rsidRDefault="00A27BF2" w:rsidP="00A27BF2">
            <w:pPr>
              <w:spacing w:after="0" w:line="276" w:lineRule="auto"/>
              <w:ind w:left="612" w:firstLine="180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27B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000,00</w:t>
            </w:r>
          </w:p>
        </w:tc>
      </w:tr>
    </w:tbl>
    <w:p w:rsidR="00A27BF2" w:rsidRPr="00A27BF2" w:rsidRDefault="00A27BF2" w:rsidP="00A2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  <w:r w:rsidRPr="00A27BF2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</w:t>
      </w: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  <w:r w:rsidRPr="00A27BF2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</w:t>
      </w: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  <w:r w:rsidRPr="00A27BF2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    Z up. Wójta</w:t>
      </w: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  <w:r w:rsidRPr="00A27BF2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  <w:r w:rsidRPr="00A27BF2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mgr inż. Bogusław Wylot </w:t>
      </w: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  <w:r w:rsidRPr="00A27BF2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                    Sekretarz Gminy  </w:t>
      </w: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27BF2" w:rsidRPr="00A27BF2" w:rsidRDefault="00A27BF2" w:rsidP="00A27BF2">
      <w:pPr>
        <w:spacing w:after="0" w:line="240" w:lineRule="auto"/>
        <w:rPr>
          <w:rFonts w:eastAsia="Times New Roman" w:cs="Times New Roman"/>
          <w:lang w:eastAsia="pl-PL"/>
        </w:rPr>
      </w:pPr>
    </w:p>
    <w:p w:rsidR="00AB1DF2" w:rsidRDefault="00A27BF2" w:rsidP="00A27BF2">
      <w:pPr>
        <w:spacing w:after="0" w:line="240" w:lineRule="auto"/>
      </w:pPr>
      <w:r w:rsidRPr="00A27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Iława, 10 kwietnia  2018 r. </w:t>
      </w:r>
    </w:p>
    <w:sectPr w:rsidR="00AB1DF2" w:rsidSect="00A27BF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8C3"/>
    <w:multiLevelType w:val="hybridMultilevel"/>
    <w:tmpl w:val="F112D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66"/>
    <w:rsid w:val="00154266"/>
    <w:rsid w:val="00367955"/>
    <w:rsid w:val="008C6F51"/>
    <w:rsid w:val="00A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3667C-6DD3-4115-8D85-0E2F7837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2018-04-12T07:55:00Z</dcterms:created>
  <dcterms:modified xsi:type="dcterms:W3CDTF">2018-04-12T07:55:00Z</dcterms:modified>
</cp:coreProperties>
</file>