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37" w:rsidRDefault="00205A37" w:rsidP="00205A37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Wyniki  otwartych   konkursów  ofert</w:t>
      </w:r>
    </w:p>
    <w:p w:rsidR="00205A37" w:rsidRDefault="00205A37" w:rsidP="00205A37">
      <w:pPr>
        <w:shd w:val="clear" w:color="auto" w:fill="FFFFFF"/>
        <w:spacing w:line="274" w:lineRule="exact"/>
        <w:ind w:left="134"/>
        <w:jc w:val="both"/>
        <w:rPr>
          <w:rFonts w:asciiTheme="minorHAnsi" w:hAnsiTheme="minorHAnsi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</w:t>
      </w:r>
      <w:r>
        <w:rPr>
          <w:rFonts w:asciiTheme="minorHAnsi" w:hAnsiTheme="minorHAnsi"/>
        </w:rPr>
        <w:t>Na  podstawie art.15 ust.1 pkt. 2 j ustawy z dnia 24. 04.2003 r. o działalności pożytku publicznego i o wolontariacie (Tekst jednolity:</w:t>
      </w:r>
      <w:r>
        <w:rPr>
          <w:rFonts w:asciiTheme="minorHAnsi" w:hAnsiTheme="minorHAnsi"/>
          <w:bCs/>
          <w:spacing w:val="-8"/>
        </w:rPr>
        <w:t xml:space="preserve"> Dz. U. z 2010 r. Nr 234 poz. 1536) </w:t>
      </w:r>
      <w:r>
        <w:rPr>
          <w:rFonts w:asciiTheme="minorHAnsi" w:hAnsiTheme="minorHAnsi"/>
        </w:rPr>
        <w:t xml:space="preserve"> wyniki otwartych   konkursów   ofert ogłoszonych   w dniu  </w:t>
      </w:r>
      <w:r w:rsidR="002A6D6A">
        <w:rPr>
          <w:rFonts w:asciiTheme="minorHAnsi" w:hAnsiTheme="minorHAnsi"/>
        </w:rPr>
        <w:t>23</w:t>
      </w:r>
      <w:r>
        <w:rPr>
          <w:rFonts w:asciiTheme="minorHAnsi" w:hAnsiTheme="minorHAnsi"/>
        </w:rPr>
        <w:t xml:space="preserve"> stycznia 201</w:t>
      </w:r>
      <w:r w:rsidR="002A6D6A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r.  r. przedstawiają  się następująco : 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7"/>
        <w:gridCol w:w="3071"/>
        <w:gridCol w:w="2202"/>
      </w:tblGrid>
      <w:tr w:rsidR="00205A37" w:rsidTr="00BC5C03">
        <w:trPr>
          <w:cantSplit/>
          <w:trHeight w:val="670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37" w:rsidRDefault="00205A37" w:rsidP="003E4BDE">
            <w:pPr>
              <w:shd w:val="clear" w:color="auto" w:fill="FFFFFF"/>
              <w:spacing w:after="0" w:line="274" w:lineRule="exact"/>
              <w:ind w:firstLine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zadania</w:t>
            </w:r>
          </w:p>
          <w:p w:rsidR="00205A37" w:rsidRDefault="00205A37" w:rsidP="003E4BDE">
            <w:pPr>
              <w:shd w:val="clear" w:color="auto" w:fill="FFFFFF"/>
              <w:spacing w:after="0" w:line="274" w:lineRule="exact"/>
              <w:ind w:firstLine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Tytuł  zadania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37" w:rsidRDefault="00205A37" w:rsidP="003E4BDE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Nazwa organizacji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37" w:rsidRDefault="00205A37" w:rsidP="003E4BD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Kwota dotacji</w:t>
            </w:r>
          </w:p>
        </w:tc>
      </w:tr>
      <w:tr w:rsidR="00205A37" w:rsidTr="003E4BDE">
        <w:trPr>
          <w:cantSplit/>
          <w:trHeight w:val="885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37" w:rsidRDefault="00205A37">
            <w:pPr>
              <w:shd w:val="clear" w:color="auto" w:fill="FFFFFF"/>
              <w:spacing w:after="0" w:line="274" w:lineRule="exact"/>
              <w:ind w:left="62"/>
              <w:rPr>
                <w:bCs/>
                <w:color w:val="000000" w:themeColor="text1"/>
                <w:spacing w:val="-10"/>
              </w:rPr>
            </w:pPr>
            <w:r>
              <w:rPr>
                <w:bCs/>
                <w:color w:val="000000" w:themeColor="text1"/>
                <w:spacing w:val="-10"/>
              </w:rPr>
              <w:t>Ochrona i promocja zdrowia – profilaktyka chorób piersi.</w:t>
            </w:r>
          </w:p>
          <w:p w:rsidR="00CD4060" w:rsidRDefault="00205A37" w:rsidP="003E4BDE">
            <w:pPr>
              <w:shd w:val="clear" w:color="auto" w:fill="FFFFFF"/>
              <w:spacing w:after="0" w:line="274" w:lineRule="exact"/>
              <w:ind w:left="62"/>
              <w:rPr>
                <w:bCs/>
                <w:color w:val="000000" w:themeColor="text1"/>
                <w:spacing w:val="-10"/>
              </w:rPr>
            </w:pPr>
            <w:r>
              <w:rPr>
                <w:bCs/>
                <w:color w:val="000000" w:themeColor="text1"/>
                <w:spacing w:val="-10"/>
              </w:rPr>
              <w:t xml:space="preserve">” </w:t>
            </w:r>
            <w:r w:rsidR="00092BD8">
              <w:rPr>
                <w:bCs/>
                <w:color w:val="000000" w:themeColor="text1"/>
                <w:spacing w:val="-10"/>
              </w:rPr>
              <w:t xml:space="preserve">Z profilaktyką na TY </w:t>
            </w:r>
            <w:r>
              <w:rPr>
                <w:bCs/>
                <w:color w:val="000000" w:themeColor="text1"/>
                <w:spacing w:val="-10"/>
              </w:rPr>
              <w:t>„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37" w:rsidRDefault="00205A37">
            <w:pPr>
              <w:spacing w:after="0"/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„ Amazonki „ ul. Chełmińska 1 </w:t>
            </w:r>
          </w:p>
          <w:p w:rsidR="00205A37" w:rsidRDefault="00205A37">
            <w:pPr>
              <w:spacing w:after="0"/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14-200 Iława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37" w:rsidRDefault="00092BD8">
            <w:pPr>
              <w:ind w:left="612" w:firstLine="180"/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  <w:r w:rsidR="00205A37">
              <w:rPr>
                <w:bCs/>
                <w:color w:val="000000" w:themeColor="text1"/>
              </w:rPr>
              <w:t>.000,00</w:t>
            </w:r>
          </w:p>
        </w:tc>
      </w:tr>
      <w:tr w:rsidR="002338B7" w:rsidTr="002E6375">
        <w:trPr>
          <w:cantSplit/>
          <w:trHeight w:val="1238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B7" w:rsidRDefault="002338B7">
            <w:pPr>
              <w:shd w:val="clear" w:color="auto" w:fill="FFFFFF"/>
              <w:spacing w:after="0" w:line="274" w:lineRule="exact"/>
              <w:ind w:left="62"/>
              <w:rPr>
                <w:bCs/>
                <w:color w:val="000000" w:themeColor="text1"/>
                <w:spacing w:val="-10"/>
              </w:rPr>
            </w:pPr>
            <w:r>
              <w:rPr>
                <w:bCs/>
                <w:color w:val="000000" w:themeColor="text1"/>
                <w:spacing w:val="-10"/>
              </w:rPr>
              <w:t>Ochrona i promocja zdrowia. „Ograniczenie zjawiska wykluczenia społecznego wśród chorych na cukrzycę.”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B7" w:rsidRDefault="002A6D6A">
            <w:pPr>
              <w:spacing w:after="0"/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Polskie Stowarzyszenie Diabetyków Koło Miejsko-Powiatowe w Iławie </w:t>
            </w:r>
          </w:p>
          <w:p w:rsidR="002A6D6A" w:rsidRDefault="002A6D6A">
            <w:pPr>
              <w:spacing w:after="0"/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Ul. Westerplatte 5 </w:t>
            </w:r>
          </w:p>
          <w:p w:rsidR="002A6D6A" w:rsidRDefault="002A6D6A">
            <w:pPr>
              <w:spacing w:after="0"/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14-200 Iława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75" w:rsidRDefault="002E6375" w:rsidP="003E4BDE">
            <w:pPr>
              <w:spacing w:after="0" w:line="240" w:lineRule="auto"/>
              <w:ind w:left="2" w:hanging="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                      </w:t>
            </w:r>
            <w:r w:rsidR="002A6D6A">
              <w:rPr>
                <w:bCs/>
                <w:color w:val="000000" w:themeColor="text1"/>
              </w:rPr>
              <w:t>1.000,00</w:t>
            </w:r>
          </w:p>
          <w:p w:rsidR="002338B7" w:rsidRDefault="002E6375" w:rsidP="003E4BDE">
            <w:pPr>
              <w:spacing w:after="0" w:line="240" w:lineRule="auto"/>
              <w:ind w:left="2" w:hanging="2"/>
              <w:rPr>
                <w:bCs/>
                <w:color w:val="000000" w:themeColor="text1"/>
              </w:rPr>
            </w:pPr>
            <w:r w:rsidRPr="003E4BDE">
              <w:rPr>
                <w:bCs/>
                <w:color w:val="000000" w:themeColor="text1"/>
                <w:sz w:val="18"/>
                <w:szCs w:val="18"/>
              </w:rPr>
              <w:t>Konkurs unieważniony (podst. praw. art.18 a ust</w:t>
            </w:r>
            <w:r w:rsidR="003E4BDE" w:rsidRPr="003E4BDE">
              <w:rPr>
                <w:bCs/>
                <w:color w:val="000000" w:themeColor="text1"/>
                <w:sz w:val="18"/>
                <w:szCs w:val="18"/>
              </w:rPr>
              <w:t>.</w:t>
            </w:r>
            <w:r w:rsidRPr="003E4BDE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3E4BDE" w:rsidRPr="003E4BDE">
              <w:rPr>
                <w:bCs/>
                <w:color w:val="000000" w:themeColor="text1"/>
                <w:sz w:val="18"/>
                <w:szCs w:val="18"/>
              </w:rPr>
              <w:t>2</w:t>
            </w:r>
            <w:r w:rsidRPr="003E4BDE">
              <w:rPr>
                <w:bCs/>
                <w:color w:val="000000" w:themeColor="text1"/>
                <w:sz w:val="18"/>
                <w:szCs w:val="18"/>
              </w:rPr>
              <w:t xml:space="preserve"> w związku z ust.1 pkt.2</w:t>
            </w:r>
            <w:r w:rsidR="003E4BDE" w:rsidRPr="003E4BDE">
              <w:rPr>
                <w:bCs/>
                <w:color w:val="000000" w:themeColor="text1"/>
                <w:sz w:val="18"/>
                <w:szCs w:val="18"/>
              </w:rPr>
              <w:t xml:space="preserve"> u</w:t>
            </w:r>
            <w:r w:rsidRPr="003E4BDE">
              <w:rPr>
                <w:bCs/>
                <w:color w:val="000000" w:themeColor="text1"/>
                <w:sz w:val="18"/>
                <w:szCs w:val="18"/>
              </w:rPr>
              <w:t xml:space="preserve">stawy </w:t>
            </w:r>
            <w:r w:rsidR="003E4BDE" w:rsidRPr="003E4BDE">
              <w:rPr>
                <w:rFonts w:asciiTheme="minorHAnsi" w:hAnsiTheme="minorHAnsi"/>
                <w:sz w:val="18"/>
                <w:szCs w:val="18"/>
              </w:rPr>
              <w:t>z dnia 24. 04.2003 r. o działalności pożytku publicznego i o wolontariacie (Tekst jednolity:</w:t>
            </w:r>
            <w:r w:rsidR="003E4BDE" w:rsidRPr="003E4BDE">
              <w:rPr>
                <w:rFonts w:asciiTheme="minorHAnsi" w:hAnsiTheme="minorHAnsi"/>
                <w:bCs/>
                <w:spacing w:val="-8"/>
                <w:sz w:val="18"/>
                <w:szCs w:val="18"/>
              </w:rPr>
              <w:t xml:space="preserve"> Dz. U. z 2010 r. Nr 234 poz. 1536)</w:t>
            </w:r>
            <w:r w:rsidR="003E4BDE">
              <w:rPr>
                <w:rFonts w:asciiTheme="minorHAnsi" w:hAnsiTheme="minorHAnsi"/>
                <w:bCs/>
                <w:spacing w:val="-8"/>
                <w:sz w:val="18"/>
                <w:szCs w:val="18"/>
              </w:rPr>
              <w:t>.</w:t>
            </w:r>
          </w:p>
        </w:tc>
      </w:tr>
      <w:tr w:rsidR="00205A37" w:rsidTr="003E4BDE">
        <w:trPr>
          <w:cantSplit/>
          <w:trHeight w:val="1143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37" w:rsidRDefault="00205A37">
            <w:pPr>
              <w:shd w:val="clear" w:color="auto" w:fill="FFFFFF"/>
              <w:spacing w:line="274" w:lineRule="exact"/>
              <w:ind w:left="62"/>
              <w:rPr>
                <w:i/>
                <w:color w:val="000000" w:themeColor="text1"/>
              </w:rPr>
            </w:pPr>
            <w:r>
              <w:rPr>
                <w:bCs/>
                <w:color w:val="000000" w:themeColor="text1"/>
                <w:spacing w:val="-10"/>
              </w:rPr>
              <w:t xml:space="preserve">Wsparcie organizacji pozarządowych działających w obszarach : edukacji , spraw społecznych kultury i rozwoju lokalnego:„ Działaj Lokalnie „ .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37" w:rsidRDefault="00205A37">
            <w:pPr>
              <w:spacing w:after="0"/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„Przystań „ </w:t>
            </w:r>
          </w:p>
          <w:p w:rsidR="00205A37" w:rsidRDefault="00205A37">
            <w:pPr>
              <w:spacing w:after="0"/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Ul. Chełmi</w:t>
            </w:r>
            <w:r w:rsidR="00092BD8">
              <w:rPr>
                <w:color w:val="000000" w:themeColor="text1"/>
              </w:rPr>
              <w:t>ń</w:t>
            </w:r>
            <w:r>
              <w:rPr>
                <w:color w:val="000000" w:themeColor="text1"/>
              </w:rPr>
              <w:t>ska 1</w:t>
            </w:r>
          </w:p>
          <w:p w:rsidR="00205A37" w:rsidRDefault="00205A37">
            <w:pPr>
              <w:spacing w:after="0"/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14-200 Iława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37" w:rsidRDefault="00092BD8">
            <w:pPr>
              <w:ind w:left="612" w:firstLine="180"/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2.</w:t>
            </w:r>
            <w:r w:rsidR="00205A37">
              <w:rPr>
                <w:bCs/>
                <w:color w:val="000000" w:themeColor="text1"/>
              </w:rPr>
              <w:t>000,00</w:t>
            </w:r>
          </w:p>
        </w:tc>
      </w:tr>
      <w:tr w:rsidR="00205A37" w:rsidTr="002E6375">
        <w:trPr>
          <w:cantSplit/>
          <w:trHeight w:val="887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37" w:rsidRDefault="00205A37" w:rsidP="00FC38C1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pacing w:val="-12"/>
              </w:rPr>
              <w:t>Nauka, edukacja, oświata i wychowanie</w:t>
            </w:r>
            <w:r w:rsidR="00092BD8">
              <w:rPr>
                <w:bCs/>
                <w:color w:val="000000" w:themeColor="text1"/>
                <w:spacing w:val="-12"/>
              </w:rPr>
              <w:t>.</w:t>
            </w:r>
            <w:r>
              <w:rPr>
                <w:bCs/>
                <w:color w:val="000000" w:themeColor="text1"/>
                <w:spacing w:val="-12"/>
              </w:rPr>
              <w:t xml:space="preserve"> </w:t>
            </w:r>
            <w:r w:rsidR="00092BD8">
              <w:rPr>
                <w:bCs/>
                <w:color w:val="000000" w:themeColor="text1"/>
                <w:spacing w:val="-12"/>
              </w:rPr>
              <w:t>„Stypendia pomostowe .”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D8" w:rsidRDefault="00205A37" w:rsidP="00092BD8">
            <w:pPr>
              <w:spacing w:after="0"/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092BD8">
              <w:rPr>
                <w:color w:val="000000" w:themeColor="text1"/>
              </w:rPr>
              <w:t xml:space="preserve">„Przystań „ </w:t>
            </w:r>
          </w:p>
          <w:p w:rsidR="00092BD8" w:rsidRDefault="00092BD8" w:rsidP="00092BD8">
            <w:pPr>
              <w:spacing w:after="0"/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Ul. Chełmińska 1</w:t>
            </w:r>
          </w:p>
          <w:p w:rsidR="00205A37" w:rsidRDefault="00092BD8" w:rsidP="00FC38C1">
            <w:pPr>
              <w:spacing w:after="0"/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14-200 Iława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37" w:rsidRDefault="002E6375" w:rsidP="003E4BDE">
            <w:pPr>
              <w:spacing w:after="0" w:line="240" w:lineRule="auto"/>
              <w:ind w:left="612" w:firstLine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      </w:t>
            </w:r>
            <w:r w:rsidR="00205A37">
              <w:rPr>
                <w:bCs/>
                <w:color w:val="000000" w:themeColor="text1"/>
              </w:rPr>
              <w:t>1</w:t>
            </w:r>
            <w:r w:rsidR="00092BD8">
              <w:rPr>
                <w:bCs/>
                <w:color w:val="000000" w:themeColor="text1"/>
              </w:rPr>
              <w:t>75</w:t>
            </w:r>
            <w:r w:rsidR="00205A37">
              <w:rPr>
                <w:bCs/>
                <w:color w:val="000000" w:themeColor="text1"/>
              </w:rPr>
              <w:t>0,00</w:t>
            </w:r>
          </w:p>
          <w:p w:rsidR="00A6470D" w:rsidRPr="002E6375" w:rsidRDefault="003E4BDE" w:rsidP="003E4BDE">
            <w:pPr>
              <w:spacing w:after="0" w:line="240" w:lineRule="auto"/>
              <w:ind w:left="2" w:firstLine="180"/>
              <w:rPr>
                <w:bCs/>
                <w:color w:val="000000" w:themeColor="text1"/>
                <w:sz w:val="18"/>
                <w:szCs w:val="18"/>
              </w:rPr>
            </w:pPr>
            <w:r w:rsidRPr="003E4BDE">
              <w:rPr>
                <w:bCs/>
                <w:color w:val="000000" w:themeColor="text1"/>
                <w:sz w:val="18"/>
                <w:szCs w:val="18"/>
              </w:rPr>
              <w:t xml:space="preserve">Konkurs unieważniony (podst. praw. art.18 a ust. 2 w związku z ust.1 pkt.2 ustawy </w:t>
            </w:r>
            <w:r w:rsidRPr="003E4BDE">
              <w:rPr>
                <w:rFonts w:asciiTheme="minorHAnsi" w:hAnsiTheme="minorHAnsi"/>
                <w:sz w:val="18"/>
                <w:szCs w:val="18"/>
              </w:rPr>
              <w:t>z dnia 24. 04.2003 r. o działalności pożytku publicznego i o wolontariacie (Tekst jednolity:</w:t>
            </w:r>
            <w:r w:rsidRPr="003E4BDE">
              <w:rPr>
                <w:rFonts w:asciiTheme="minorHAnsi" w:hAnsiTheme="minorHAnsi"/>
                <w:bCs/>
                <w:spacing w:val="-8"/>
                <w:sz w:val="18"/>
                <w:szCs w:val="18"/>
              </w:rPr>
              <w:t xml:space="preserve"> Dz. U. z 2010 r. Nr 234 poz. 1536)</w:t>
            </w:r>
            <w:r>
              <w:rPr>
                <w:rFonts w:asciiTheme="minorHAnsi" w:hAnsiTheme="minorHAnsi"/>
                <w:bCs/>
                <w:spacing w:val="-8"/>
                <w:sz w:val="18"/>
                <w:szCs w:val="18"/>
              </w:rPr>
              <w:t>.</w:t>
            </w:r>
          </w:p>
        </w:tc>
      </w:tr>
      <w:tr w:rsidR="00205A37" w:rsidTr="00205A37">
        <w:trPr>
          <w:cantSplit/>
          <w:trHeight w:val="1238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37" w:rsidRDefault="00205A37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Upowszechnianie tańca towarzyskiego- organizacja pokazów w szkołach.</w:t>
            </w:r>
          </w:p>
          <w:p w:rsidR="00205A37" w:rsidRDefault="00205A37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„V</w:t>
            </w:r>
            <w:r w:rsidR="00092BD8">
              <w:rPr>
                <w:color w:val="000000" w:themeColor="text1"/>
              </w:rPr>
              <w:t>I</w:t>
            </w:r>
            <w:r>
              <w:rPr>
                <w:color w:val="000000" w:themeColor="text1"/>
              </w:rPr>
              <w:t xml:space="preserve"> Ogólnopolski Turniej Tańca Towarzyskiego o Puchar Wójta Gminy Iława”.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37" w:rsidRDefault="00205A37">
            <w:pPr>
              <w:spacing w:after="0"/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„Gracja„ Uczniowski Klub Sportowy</w:t>
            </w:r>
          </w:p>
          <w:p w:rsidR="00205A37" w:rsidRDefault="00205A37">
            <w:pPr>
              <w:spacing w:after="0"/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Kościuszki 23 A </w:t>
            </w:r>
          </w:p>
          <w:p w:rsidR="00205A37" w:rsidRDefault="00205A37">
            <w:pPr>
              <w:spacing w:after="0"/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14-200 Iława </w:t>
            </w:r>
          </w:p>
          <w:p w:rsidR="00205A37" w:rsidRDefault="00205A37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37" w:rsidRDefault="00092BD8">
            <w:pPr>
              <w:ind w:left="612" w:firstLine="180"/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  <w:r w:rsidR="00205A37">
              <w:rPr>
                <w:bCs/>
                <w:color w:val="000000" w:themeColor="text1"/>
              </w:rPr>
              <w:t>.000,00</w:t>
            </w:r>
          </w:p>
        </w:tc>
      </w:tr>
      <w:tr w:rsidR="00205A37" w:rsidTr="00205A37">
        <w:trPr>
          <w:cantSplit/>
          <w:trHeight w:val="1238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37" w:rsidRDefault="00205A37" w:rsidP="007F3577">
            <w:pPr>
              <w:shd w:val="clear" w:color="auto" w:fill="FFFFFF"/>
              <w:spacing w:before="11" w:line="318" w:lineRule="atLeast"/>
              <w:ind w:left="-70" w:right="-108"/>
              <w:outlineLvl w:val="0"/>
              <w:rPr>
                <w:bCs/>
                <w:color w:val="000000" w:themeColor="text1"/>
                <w:kern w:val="36"/>
              </w:rPr>
            </w:pPr>
            <w:r>
              <w:rPr>
                <w:color w:val="000000" w:themeColor="text1"/>
              </w:rPr>
              <w:t>Nauka, edukacja, oświata i wychowanie – organiz</w:t>
            </w:r>
            <w:r w:rsidR="007F3577">
              <w:rPr>
                <w:color w:val="000000" w:themeColor="text1"/>
              </w:rPr>
              <w:t xml:space="preserve">owanie </w:t>
            </w:r>
            <w:r>
              <w:rPr>
                <w:color w:val="000000" w:themeColor="text1"/>
              </w:rPr>
              <w:t xml:space="preserve"> czasu wolnego dzieci i młodzieży – „</w:t>
            </w:r>
            <w:r w:rsidR="007F3577">
              <w:rPr>
                <w:color w:val="000000" w:themeColor="text1"/>
              </w:rPr>
              <w:t xml:space="preserve">Internetowe Centrum Edukacyjno-Oświatowe –Wioska Internetowa </w:t>
            </w:r>
            <w:r>
              <w:rPr>
                <w:color w:val="000000" w:themeColor="text1"/>
              </w:rPr>
              <w:t xml:space="preserve"> „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37" w:rsidRDefault="007F3577">
            <w:pPr>
              <w:spacing w:after="0"/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Ochotnicza Straż Pożarna </w:t>
            </w:r>
          </w:p>
          <w:p w:rsidR="007F3577" w:rsidRDefault="007F3577">
            <w:pPr>
              <w:spacing w:after="0"/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 Mątykach </w:t>
            </w:r>
          </w:p>
          <w:p w:rsidR="007F3577" w:rsidRDefault="007F3577">
            <w:pPr>
              <w:spacing w:after="0"/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14-204 Rudzienice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37" w:rsidRDefault="00205A37" w:rsidP="007F3577">
            <w:pPr>
              <w:ind w:left="612" w:firstLine="180"/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1.</w:t>
            </w:r>
            <w:r w:rsidR="007F3577">
              <w:rPr>
                <w:bCs/>
                <w:color w:val="000000" w:themeColor="text1"/>
              </w:rPr>
              <w:t>5</w:t>
            </w:r>
            <w:r>
              <w:rPr>
                <w:bCs/>
                <w:color w:val="000000" w:themeColor="text1"/>
              </w:rPr>
              <w:t>00,00</w:t>
            </w:r>
          </w:p>
        </w:tc>
      </w:tr>
      <w:tr w:rsidR="007F3577" w:rsidTr="00205A37">
        <w:trPr>
          <w:cantSplit/>
          <w:trHeight w:val="1238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7" w:rsidRDefault="007F3577" w:rsidP="007F3577">
            <w:pPr>
              <w:shd w:val="clear" w:color="auto" w:fill="FFFFFF"/>
              <w:spacing w:before="11" w:line="318" w:lineRule="atLeast"/>
              <w:ind w:left="-70" w:right="-108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Nauka, edukacja, oświata i wychowanie –Propagowanie i upamiętnienie dorobku naukowego Emila von </w:t>
            </w:r>
            <w:proofErr w:type="spellStart"/>
            <w:r>
              <w:rPr>
                <w:color w:val="000000" w:themeColor="text1"/>
              </w:rPr>
              <w:t>Behringa</w:t>
            </w:r>
            <w:proofErr w:type="spellEnd"/>
            <w:r>
              <w:rPr>
                <w:color w:val="000000" w:themeColor="text1"/>
              </w:rPr>
              <w:t xml:space="preserve">. „ Konkurs plastyczny propagujący dorobek naukowy profesora  </w:t>
            </w:r>
            <w:proofErr w:type="spellStart"/>
            <w:r>
              <w:rPr>
                <w:color w:val="000000" w:themeColor="text1"/>
              </w:rPr>
              <w:t>Behringa</w:t>
            </w:r>
            <w:proofErr w:type="spellEnd"/>
            <w:r>
              <w:rPr>
                <w:color w:val="000000" w:themeColor="text1"/>
              </w:rPr>
              <w:t xml:space="preserve">. Prezentacja multimedialna upamiętniająca działalność Emila von </w:t>
            </w:r>
            <w:proofErr w:type="spellStart"/>
            <w:r>
              <w:rPr>
                <w:color w:val="000000" w:themeColor="text1"/>
              </w:rPr>
              <w:t>Behringa</w:t>
            </w:r>
            <w:proofErr w:type="spellEnd"/>
            <w:r>
              <w:rPr>
                <w:color w:val="000000" w:themeColor="text1"/>
              </w:rPr>
              <w:t xml:space="preserve"> „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7" w:rsidRDefault="007F3577">
            <w:pPr>
              <w:spacing w:after="0"/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Fundacja Emila von </w:t>
            </w:r>
            <w:proofErr w:type="spellStart"/>
            <w:r>
              <w:rPr>
                <w:color w:val="000000" w:themeColor="text1"/>
              </w:rPr>
              <w:t>Behringa</w:t>
            </w:r>
            <w:proofErr w:type="spellEnd"/>
          </w:p>
          <w:p w:rsidR="00D97810" w:rsidRDefault="00D97810">
            <w:pPr>
              <w:spacing w:after="0"/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Ławice nr 8</w:t>
            </w:r>
          </w:p>
          <w:p w:rsidR="00D97810" w:rsidRDefault="00D97810" w:rsidP="00D97810">
            <w:pPr>
              <w:spacing w:after="0"/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14-200 Iława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7" w:rsidRDefault="005D787C">
            <w:pPr>
              <w:ind w:left="612" w:firstLine="180"/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  <w:r w:rsidR="00D97810">
              <w:rPr>
                <w:bCs/>
                <w:color w:val="000000" w:themeColor="text1"/>
              </w:rPr>
              <w:t>.000,00</w:t>
            </w:r>
          </w:p>
        </w:tc>
      </w:tr>
      <w:tr w:rsidR="00205A37" w:rsidTr="00205A37">
        <w:trPr>
          <w:cantSplit/>
          <w:trHeight w:val="1238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37" w:rsidRDefault="00D65A66" w:rsidP="00D65A66">
            <w:pPr>
              <w:ind w:left="-59" w:firstLine="59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Działania  na rzecz osób niepełnosprawnych .”Wsparcie dzieci i młodzieży niepełnosprawnej w dążeniu do samodzielnego funkcjonowania”.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37" w:rsidRDefault="00205A37">
            <w:pPr>
              <w:spacing w:after="0"/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Polskie Stowarzyszenie na rzecz Osób z Upośledzeniem Umysłowym Koło w Iławie </w:t>
            </w:r>
          </w:p>
          <w:p w:rsidR="00205A37" w:rsidRDefault="00205A37">
            <w:pPr>
              <w:spacing w:after="0"/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Ul. 1 Maja 5 B </w:t>
            </w:r>
          </w:p>
          <w:p w:rsidR="00205A37" w:rsidRDefault="00205A37">
            <w:pPr>
              <w:spacing w:after="0"/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14-200 Iława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37" w:rsidRDefault="00205A37" w:rsidP="00D65A66">
            <w:pPr>
              <w:ind w:left="612" w:firstLine="180"/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1.</w:t>
            </w:r>
            <w:r w:rsidR="00D65A66">
              <w:rPr>
                <w:bCs/>
                <w:color w:val="000000" w:themeColor="text1"/>
              </w:rPr>
              <w:t>5</w:t>
            </w:r>
            <w:r>
              <w:rPr>
                <w:bCs/>
                <w:color w:val="000000" w:themeColor="text1"/>
              </w:rPr>
              <w:t>00,00</w:t>
            </w:r>
          </w:p>
        </w:tc>
      </w:tr>
      <w:tr w:rsidR="00205A37" w:rsidTr="006951F6">
        <w:trPr>
          <w:cantSplit/>
          <w:trHeight w:val="1238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66" w:rsidRDefault="00205A37" w:rsidP="006951F6">
            <w:pPr>
              <w:shd w:val="clear" w:color="auto" w:fill="FFFFFF"/>
              <w:spacing w:after="0" w:line="274" w:lineRule="exact"/>
              <w:ind w:left="62"/>
              <w:rPr>
                <w:bCs/>
                <w:color w:val="000000" w:themeColor="text1"/>
                <w:spacing w:val="-10"/>
              </w:rPr>
            </w:pPr>
            <w:r>
              <w:rPr>
                <w:color w:val="000000" w:themeColor="text1"/>
              </w:rPr>
              <w:t xml:space="preserve">Działalność na rzecz osób niepełnosprawnych </w:t>
            </w:r>
            <w:r w:rsidR="00D65A66">
              <w:rPr>
                <w:color w:val="000000" w:themeColor="text1"/>
              </w:rPr>
              <w:t>–Centrum Wspierania Aktywności  Osób Niepełnosprawnych</w:t>
            </w:r>
            <w:r w:rsidR="00605B5D">
              <w:rPr>
                <w:color w:val="000000" w:themeColor="text1"/>
              </w:rPr>
              <w:t>.</w:t>
            </w:r>
            <w:r w:rsidR="00D65A66">
              <w:rPr>
                <w:color w:val="000000" w:themeColor="text1"/>
              </w:rPr>
              <w:t xml:space="preserve"> </w:t>
            </w:r>
          </w:p>
          <w:p w:rsidR="00205A37" w:rsidRDefault="00205A37" w:rsidP="006951F6">
            <w:pPr>
              <w:shd w:val="clear" w:color="auto" w:fill="FFFFFF"/>
              <w:spacing w:after="0" w:line="274" w:lineRule="exact"/>
              <w:ind w:left="62"/>
              <w:rPr>
                <w:bCs/>
                <w:color w:val="000000" w:themeColor="text1"/>
                <w:spacing w:val="-1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37" w:rsidRDefault="00205A37">
            <w:pPr>
              <w:spacing w:after="0"/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Polskie Stowarzyszenie na rzecz Osób z Upośledzeniem Umysłowym Koło w Iławie </w:t>
            </w:r>
          </w:p>
          <w:p w:rsidR="00205A37" w:rsidRDefault="00205A37">
            <w:pPr>
              <w:spacing w:after="0"/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Ul. 1 Maja 5 B </w:t>
            </w:r>
          </w:p>
          <w:p w:rsidR="00205A37" w:rsidRDefault="00205A37">
            <w:pPr>
              <w:spacing w:after="0"/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14-200 Iława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37" w:rsidRDefault="00205A37" w:rsidP="00605B5D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605B5D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00,00</w:t>
            </w:r>
          </w:p>
        </w:tc>
      </w:tr>
      <w:tr w:rsidR="00205A37" w:rsidTr="006951F6">
        <w:trPr>
          <w:cantSplit/>
          <w:trHeight w:val="1238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37" w:rsidRDefault="006951F6" w:rsidP="006951F6">
            <w:pPr>
              <w:spacing w:after="0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Działalność wspomagająca rozwój wspólnot li społeczności lokalnych.  „Festyn rodzinny z okazji Dnia Dziecka „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37" w:rsidRDefault="006951F6">
            <w:pPr>
              <w:spacing w:after="0"/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Ochotnicza Straż Pożarna </w:t>
            </w:r>
          </w:p>
          <w:p w:rsidR="006951F6" w:rsidRDefault="006951F6">
            <w:pPr>
              <w:spacing w:after="0"/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Franciszkowo 21 </w:t>
            </w:r>
          </w:p>
          <w:p w:rsidR="006951F6" w:rsidRDefault="006951F6">
            <w:pPr>
              <w:spacing w:after="0"/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14-200 Iława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37" w:rsidRDefault="006951F6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1.000,00</w:t>
            </w:r>
          </w:p>
        </w:tc>
      </w:tr>
      <w:tr w:rsidR="00205A37" w:rsidTr="006951F6">
        <w:trPr>
          <w:cantSplit/>
          <w:trHeight w:val="1238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37" w:rsidRDefault="006951F6" w:rsidP="006951F6">
            <w:pPr>
              <w:shd w:val="clear" w:color="auto" w:fill="FFFFFF"/>
              <w:spacing w:after="0" w:line="274" w:lineRule="exact"/>
              <w:ind w:left="62"/>
              <w:rPr>
                <w:color w:val="000000" w:themeColor="text1"/>
              </w:rPr>
            </w:pPr>
            <w:r>
              <w:rPr>
                <w:color w:val="000000" w:themeColor="text1"/>
              </w:rPr>
              <w:t>Działalność wspomagająca rozwój wspólnot li społeczności lokalnych.  „Strażackie Rozmaitości . Ząbrowo 2014.”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F6" w:rsidRDefault="006951F6" w:rsidP="006951F6">
            <w:pPr>
              <w:spacing w:after="0"/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Ochotnicza Straż Pożarna </w:t>
            </w:r>
          </w:p>
          <w:p w:rsidR="00205A37" w:rsidRDefault="006951F6">
            <w:pPr>
              <w:spacing w:after="0"/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14-241 Ząbrowo 63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37" w:rsidRDefault="006951F6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1.000,00</w:t>
            </w:r>
          </w:p>
        </w:tc>
      </w:tr>
      <w:tr w:rsidR="00205A37" w:rsidTr="006951F6">
        <w:trPr>
          <w:cantSplit/>
          <w:trHeight w:val="1238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37" w:rsidRDefault="006951F6" w:rsidP="006951F6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Działalność wspomagająca rozwój wspólnot li społeczności lokalnych. 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37" w:rsidRDefault="00CD4060">
            <w:pPr>
              <w:spacing w:after="0"/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Ochotnicza straż Pożarna w Ławicach </w:t>
            </w:r>
          </w:p>
          <w:p w:rsidR="00CD4060" w:rsidRDefault="00CD4060">
            <w:pPr>
              <w:spacing w:after="0"/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14-200 Iława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37" w:rsidRDefault="006951F6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1.000,00</w:t>
            </w:r>
          </w:p>
        </w:tc>
      </w:tr>
      <w:tr w:rsidR="006951F6" w:rsidTr="006951F6">
        <w:trPr>
          <w:cantSplit/>
          <w:trHeight w:val="1238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F6" w:rsidRDefault="006951F6" w:rsidP="006951F6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Integracja społeczna osób niepełnosprawnych poprzez uczestnictwo w wydarzeniach sportowych</w:t>
            </w:r>
            <w:r w:rsidR="002338B7">
              <w:rPr>
                <w:color w:val="000000" w:themeColor="text1"/>
              </w:rPr>
              <w:t>. XII Długodystansowe Mistrzostwa Żeglarzy niepełnosprawnych w Siemianach .”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F6" w:rsidRDefault="002338B7" w:rsidP="00995FEB">
            <w:pPr>
              <w:spacing w:after="0"/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Warmińsko-Mazurskie Zrzeszenie Ludowe Zespoły Sportowe w Olsztynie </w:t>
            </w:r>
          </w:p>
          <w:p w:rsidR="002338B7" w:rsidRDefault="002338B7" w:rsidP="00995FEB">
            <w:pPr>
              <w:spacing w:after="0"/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Ul. Kołobrzeska 13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F6" w:rsidRDefault="006951F6" w:rsidP="00995FEB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2338B7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00,00</w:t>
            </w:r>
          </w:p>
        </w:tc>
      </w:tr>
      <w:tr w:rsidR="006951F6" w:rsidTr="00205A37">
        <w:trPr>
          <w:cantSplit/>
          <w:trHeight w:val="1238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F6" w:rsidRDefault="002338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Integracja społeczna osób niepełnosprawnych poprzez uczestnictwo w wydarzeniach sportowych II Otwarte Seminarium dzieci, młodzieży oraz osób niepełnosprawnych z terenu Gminy Iława 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B7" w:rsidRDefault="002338B7" w:rsidP="002338B7">
            <w:pPr>
              <w:spacing w:after="0"/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Uczniowski Klub Sportowy – Iławski Klub </w:t>
            </w:r>
            <w:proofErr w:type="spellStart"/>
            <w:r>
              <w:rPr>
                <w:color w:val="000000" w:themeColor="text1"/>
              </w:rPr>
              <w:t>Kyokushin</w:t>
            </w:r>
            <w:proofErr w:type="spellEnd"/>
            <w:r>
              <w:rPr>
                <w:color w:val="000000" w:themeColor="text1"/>
              </w:rPr>
              <w:t xml:space="preserve"> Karate</w:t>
            </w:r>
          </w:p>
          <w:p w:rsidR="002338B7" w:rsidRDefault="002338B7" w:rsidP="002338B7">
            <w:pPr>
              <w:spacing w:after="0"/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ul. Smolki 17 </w:t>
            </w:r>
          </w:p>
          <w:p w:rsidR="006951F6" w:rsidRDefault="002338B7" w:rsidP="002338B7">
            <w:pPr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14-200 Iława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F6" w:rsidRDefault="002A6D6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500,00</w:t>
            </w:r>
          </w:p>
        </w:tc>
      </w:tr>
      <w:tr w:rsidR="006951F6" w:rsidTr="00205A37">
        <w:trPr>
          <w:cantSplit/>
          <w:trHeight w:val="1238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F6" w:rsidRDefault="002A6D6A" w:rsidP="002A6D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Kultura ,sztuka, ochrona dóbr kultury i dziedzictwa narodowego . Międzynarodowy Plener Malarski „ Iława –wiatr w żagle „.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F6" w:rsidRDefault="002A6D6A">
            <w:pPr>
              <w:spacing w:after="0"/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Stowarzyszenie na rzecz rozwoju „ Pro Bono ‘’</w:t>
            </w:r>
          </w:p>
          <w:p w:rsidR="002A6D6A" w:rsidRDefault="002A6D6A">
            <w:pPr>
              <w:spacing w:after="0"/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Ul. Niepodległości 13 a </w:t>
            </w:r>
          </w:p>
          <w:p w:rsidR="002A6D6A" w:rsidRDefault="002A6D6A">
            <w:pPr>
              <w:spacing w:after="0"/>
              <w:ind w:lef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14-200 Iława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F6" w:rsidRDefault="002A6D6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1.500,00</w:t>
            </w:r>
          </w:p>
        </w:tc>
      </w:tr>
    </w:tbl>
    <w:p w:rsidR="00205A37" w:rsidRDefault="00205A37" w:rsidP="00205A37"/>
    <w:p w:rsidR="00205A37" w:rsidRDefault="00205A37" w:rsidP="00205A37"/>
    <w:p w:rsidR="00205A37" w:rsidRDefault="00205A37" w:rsidP="00205A37"/>
    <w:p w:rsidR="00205A37" w:rsidRDefault="00205A37" w:rsidP="00205A37">
      <w:r>
        <w:t xml:space="preserve">                                                                                                                                     Wójt Gminy Iława </w:t>
      </w:r>
    </w:p>
    <w:p w:rsidR="00205A37" w:rsidRDefault="00205A37" w:rsidP="00205A37">
      <w:r>
        <w:t xml:space="preserve">                                                                                                                                  Krzysztof </w:t>
      </w:r>
      <w:proofErr w:type="spellStart"/>
      <w:r>
        <w:t>Harmaciński</w:t>
      </w:r>
      <w:proofErr w:type="spellEnd"/>
      <w:r>
        <w:t xml:space="preserve">           </w:t>
      </w:r>
    </w:p>
    <w:p w:rsidR="00205A37" w:rsidRDefault="00205A37" w:rsidP="00205A37"/>
    <w:p w:rsidR="005A119D" w:rsidRDefault="005A119D"/>
    <w:sectPr w:rsidR="005A119D" w:rsidSect="00FC38C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5A37"/>
    <w:rsid w:val="00092BD8"/>
    <w:rsid w:val="00143E50"/>
    <w:rsid w:val="00205A37"/>
    <w:rsid w:val="002338B7"/>
    <w:rsid w:val="00266AB3"/>
    <w:rsid w:val="002A6D6A"/>
    <w:rsid w:val="002E6375"/>
    <w:rsid w:val="003E4BDE"/>
    <w:rsid w:val="00412142"/>
    <w:rsid w:val="004F4E84"/>
    <w:rsid w:val="005A119D"/>
    <w:rsid w:val="005D787C"/>
    <w:rsid w:val="00605B5D"/>
    <w:rsid w:val="006951F6"/>
    <w:rsid w:val="007F3577"/>
    <w:rsid w:val="0093713F"/>
    <w:rsid w:val="00A53DA2"/>
    <w:rsid w:val="00A6470D"/>
    <w:rsid w:val="00BC5C03"/>
    <w:rsid w:val="00CB039B"/>
    <w:rsid w:val="00CD4060"/>
    <w:rsid w:val="00D65A66"/>
    <w:rsid w:val="00D97810"/>
    <w:rsid w:val="00F61563"/>
    <w:rsid w:val="00F628E6"/>
    <w:rsid w:val="00FC3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A3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marzenas</dc:creator>
  <cp:keywords/>
  <dc:description/>
  <cp:lastModifiedBy>marzenas</cp:lastModifiedBy>
  <cp:revision>6</cp:revision>
  <cp:lastPrinted>2014-03-07T06:54:00Z</cp:lastPrinted>
  <dcterms:created xsi:type="dcterms:W3CDTF">2014-02-24T13:38:00Z</dcterms:created>
  <dcterms:modified xsi:type="dcterms:W3CDTF">2014-03-07T06:57:00Z</dcterms:modified>
</cp:coreProperties>
</file>