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85" w:rsidRPr="00196985" w:rsidRDefault="00196985" w:rsidP="00196985">
      <w:pPr>
        <w:spacing w:after="24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Ogłoszenie nr 506444-N-2019 z dnia 2019-01-23 r. </w:t>
      </w:r>
    </w:p>
    <w:p w:rsidR="00196985" w:rsidRPr="00196985" w:rsidRDefault="00196985" w:rsidP="00196985">
      <w:pPr>
        <w:spacing w:after="0" w:line="240" w:lineRule="auto"/>
        <w:jc w:val="center"/>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Gmina Iława: Przebudowa dróg gminnych</w:t>
      </w:r>
      <w:r w:rsidRPr="00196985">
        <w:rPr>
          <w:rFonts w:ascii="Times New Roman" w:eastAsia="Times New Roman" w:hAnsi="Times New Roman" w:cs="Times New Roman"/>
          <w:sz w:val="24"/>
          <w:szCs w:val="24"/>
          <w:lang w:eastAsia="pl-PL"/>
        </w:rPr>
        <w:br/>
        <w:t xml:space="preserve">OGŁOSZENIE O ZAMÓWIENIU - Roboty budowlane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Zamieszczanie ogłoszenia:</w:t>
      </w:r>
      <w:r w:rsidRPr="00196985">
        <w:rPr>
          <w:rFonts w:ascii="Times New Roman" w:eastAsia="Times New Roman" w:hAnsi="Times New Roman" w:cs="Times New Roman"/>
          <w:sz w:val="24"/>
          <w:szCs w:val="24"/>
          <w:lang w:eastAsia="pl-PL"/>
        </w:rPr>
        <w:t xml:space="preserve"> Zamieszczanie obowiązkowe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Ogłoszenie dotyczy:</w:t>
      </w:r>
      <w:r w:rsidRPr="00196985">
        <w:rPr>
          <w:rFonts w:ascii="Times New Roman" w:eastAsia="Times New Roman" w:hAnsi="Times New Roman" w:cs="Times New Roman"/>
          <w:sz w:val="24"/>
          <w:szCs w:val="24"/>
          <w:lang w:eastAsia="pl-PL"/>
        </w:rPr>
        <w:t xml:space="preserve"> Zamówienia publicznego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Nazwa projektu lub programu</w:t>
      </w:r>
      <w:r>
        <w:rPr>
          <w:rFonts w:ascii="Times New Roman" w:eastAsia="Times New Roman" w:hAnsi="Times New Roman" w:cs="Times New Roman"/>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w:t>
      </w:r>
      <w:r w:rsidRPr="001969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96985">
        <w:rPr>
          <w:rFonts w:ascii="Times New Roman" w:eastAsia="Times New Roman" w:hAnsi="Times New Roman" w:cs="Times New Roman"/>
          <w:sz w:val="24"/>
          <w:szCs w:val="24"/>
          <w:lang w:eastAsia="pl-PL"/>
        </w:rPr>
        <w:t>Pzp</w:t>
      </w:r>
      <w:proofErr w:type="spellEnd"/>
      <w:r w:rsidRPr="001969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96985">
        <w:rPr>
          <w:rFonts w:ascii="Times New Roman" w:eastAsia="Times New Roman" w:hAnsi="Times New Roman" w:cs="Times New Roman"/>
          <w:sz w:val="24"/>
          <w:szCs w:val="24"/>
          <w:lang w:eastAsia="pl-PL"/>
        </w:rPr>
        <w:br/>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u w:val="single"/>
          <w:lang w:eastAsia="pl-PL"/>
        </w:rPr>
        <w:t>SEKCJA I: ZAMAWIAJĄCY</w:t>
      </w:r>
      <w:r w:rsidRPr="00196985">
        <w:rPr>
          <w:rFonts w:ascii="Times New Roman" w:eastAsia="Times New Roman" w:hAnsi="Times New Roman" w:cs="Times New Roman"/>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Postępowanie przeprowadza centralny zamawiający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Informacje na temat podmiotu któremu zamawiający powierzył/powierzyli prowadzenie postępowania:</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Postępowanie jest przeprowadzane wspólnie przez zamawiających</w:t>
      </w:r>
      <w:r w:rsidRPr="00196985">
        <w:rPr>
          <w:rFonts w:ascii="Times New Roman" w:eastAsia="Times New Roman" w:hAnsi="Times New Roman" w:cs="Times New Roman"/>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w:t>
      </w:r>
      <w:r w:rsidRPr="00196985">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danymi</w:t>
      </w:r>
      <w:r>
        <w:rPr>
          <w:rFonts w:ascii="Times New Roman" w:eastAsia="Times New Roman" w:hAnsi="Times New Roman" w:cs="Times New Roman"/>
          <w:sz w:val="24"/>
          <w:szCs w:val="24"/>
          <w:lang w:eastAsia="pl-PL"/>
        </w:rPr>
        <w:t xml:space="preserve"> do kontaktów: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Informacje dodatkowe:</w:t>
      </w:r>
      <w:r w:rsidRPr="00196985">
        <w:rPr>
          <w:rFonts w:ascii="Times New Roman" w:eastAsia="Times New Roman" w:hAnsi="Times New Roman" w:cs="Times New Roman"/>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 1) NAZWA I ADRES: </w:t>
      </w:r>
      <w:r w:rsidRPr="00196985">
        <w:rPr>
          <w:rFonts w:ascii="Times New Roman" w:eastAsia="Times New Roman" w:hAnsi="Times New Roman" w:cs="Times New Roman"/>
          <w:sz w:val="24"/>
          <w:szCs w:val="24"/>
          <w:lang w:eastAsia="pl-PL"/>
        </w:rPr>
        <w:t xml:space="preserve">Gmina Iława, krajowy numer identyfikacyjny 53276000000, ul. ul. Gen. Władysława Andersa  - , 14-200   Iława, woj. warmińsko-mazurskie, państwo Polska, tel. 896 492 418, e-mail gmina@gmina-ilawa.pl, faks 896 494 882. </w:t>
      </w:r>
      <w:r w:rsidRPr="00196985">
        <w:rPr>
          <w:rFonts w:ascii="Times New Roman" w:eastAsia="Times New Roman" w:hAnsi="Times New Roman" w:cs="Times New Roman"/>
          <w:sz w:val="24"/>
          <w:szCs w:val="24"/>
          <w:lang w:eastAsia="pl-PL"/>
        </w:rPr>
        <w:br/>
        <w:t xml:space="preserve">Adres strony internetowej (URL): www.bip.gmina-ilawa.pl </w:t>
      </w:r>
      <w:r w:rsidRPr="00196985">
        <w:rPr>
          <w:rFonts w:ascii="Times New Roman" w:eastAsia="Times New Roman" w:hAnsi="Times New Roman" w:cs="Times New Roman"/>
          <w:sz w:val="24"/>
          <w:szCs w:val="24"/>
          <w:lang w:eastAsia="pl-PL"/>
        </w:rPr>
        <w:br/>
        <w:t xml:space="preserve">Adres profilu nabywcy: </w:t>
      </w:r>
      <w:r w:rsidRPr="001969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I.3) WSPÓLNE UDZIELANIE ZAMÓWIENIA </w:t>
      </w:r>
      <w:r w:rsidRPr="00196985">
        <w:rPr>
          <w:rFonts w:ascii="Times New Roman" w:eastAsia="Times New Roman" w:hAnsi="Times New Roman" w:cs="Times New Roman"/>
          <w:b/>
          <w:bCs/>
          <w:i/>
          <w:iCs/>
          <w:sz w:val="24"/>
          <w:szCs w:val="24"/>
          <w:lang w:eastAsia="pl-PL"/>
        </w:rPr>
        <w:t>(jeżeli dotyczy)</w:t>
      </w:r>
      <w:r w:rsidRPr="00196985">
        <w:rPr>
          <w:rFonts w:ascii="Times New Roman" w:eastAsia="Times New Roman" w:hAnsi="Times New Roman" w:cs="Times New Roman"/>
          <w:b/>
          <w:bCs/>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I.4) KOMUNIKACJA: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96985">
        <w:rPr>
          <w:rFonts w:ascii="Times New Roman" w:eastAsia="Times New Roman" w:hAnsi="Times New Roman" w:cs="Times New Roman"/>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Tak </w:t>
      </w:r>
      <w:r w:rsidRPr="00196985">
        <w:rPr>
          <w:rFonts w:ascii="Times New Roman" w:eastAsia="Times New Roman" w:hAnsi="Times New Roman" w:cs="Times New Roman"/>
          <w:sz w:val="24"/>
          <w:szCs w:val="24"/>
          <w:lang w:eastAsia="pl-PL"/>
        </w:rPr>
        <w:br/>
        <w:t xml:space="preserve">www.bip.gmina-ilawa.pl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lastRenderedPageBreak/>
        <w:br/>
      </w:r>
      <w:r w:rsidRPr="001969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Tak </w:t>
      </w:r>
      <w:r w:rsidRPr="00196985">
        <w:rPr>
          <w:rFonts w:ascii="Times New Roman" w:eastAsia="Times New Roman" w:hAnsi="Times New Roman" w:cs="Times New Roman"/>
          <w:sz w:val="24"/>
          <w:szCs w:val="24"/>
          <w:lang w:eastAsia="pl-PL"/>
        </w:rPr>
        <w:br/>
        <w:t xml:space="preserve">www.bip.gmina-ilawa.pl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Oferty lub wnioski o dopuszczenie do udziału w postępowaniu należy przesyłać:</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Elektronicznie</w:t>
      </w:r>
      <w:r w:rsidRPr="00196985">
        <w:rPr>
          <w:rFonts w:ascii="Times New Roman" w:eastAsia="Times New Roman" w:hAnsi="Times New Roman" w:cs="Times New Roman"/>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 xml:space="preserve">Nie </w:t>
      </w:r>
      <w:r w:rsidRPr="00196985">
        <w:rPr>
          <w:rFonts w:ascii="Times New Roman" w:eastAsia="Times New Roman" w:hAnsi="Times New Roman" w:cs="Times New Roman"/>
          <w:sz w:val="24"/>
          <w:szCs w:val="24"/>
          <w:lang w:eastAsia="pl-PL"/>
        </w:rPr>
        <w:br/>
        <w:t>Inny sp</w:t>
      </w:r>
      <w:r>
        <w:rPr>
          <w:rFonts w:ascii="Times New Roman" w:eastAsia="Times New Roman" w:hAnsi="Times New Roman" w:cs="Times New Roman"/>
          <w:sz w:val="24"/>
          <w:szCs w:val="24"/>
          <w:lang w:eastAsia="pl-PL"/>
        </w:rPr>
        <w:t xml:space="preserve">osób: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 xml:space="preserve">Tak </w:t>
      </w:r>
      <w:r w:rsidRPr="00196985">
        <w:rPr>
          <w:rFonts w:ascii="Times New Roman" w:eastAsia="Times New Roman" w:hAnsi="Times New Roman" w:cs="Times New Roman"/>
          <w:sz w:val="24"/>
          <w:szCs w:val="24"/>
          <w:lang w:eastAsia="pl-PL"/>
        </w:rPr>
        <w:br/>
        <w:t xml:space="preserve">Inny sposób: </w:t>
      </w:r>
      <w:r w:rsidRPr="00196985">
        <w:rPr>
          <w:rFonts w:ascii="Times New Roman" w:eastAsia="Times New Roman" w:hAnsi="Times New Roman" w:cs="Times New Roman"/>
          <w:sz w:val="24"/>
          <w:szCs w:val="24"/>
          <w:lang w:eastAsia="pl-PL"/>
        </w:rPr>
        <w:br/>
        <w:t xml:space="preserve">pisemnie </w:t>
      </w:r>
      <w:r w:rsidRPr="00196985">
        <w:rPr>
          <w:rFonts w:ascii="Times New Roman" w:eastAsia="Times New Roman" w:hAnsi="Times New Roman" w:cs="Times New Roman"/>
          <w:sz w:val="24"/>
          <w:szCs w:val="24"/>
          <w:lang w:eastAsia="pl-PL"/>
        </w:rPr>
        <w:br/>
        <w:t xml:space="preserve">Adres: </w:t>
      </w:r>
      <w:r w:rsidRPr="00196985">
        <w:rPr>
          <w:rFonts w:ascii="Times New Roman" w:eastAsia="Times New Roman" w:hAnsi="Times New Roman" w:cs="Times New Roman"/>
          <w:sz w:val="24"/>
          <w:szCs w:val="24"/>
          <w:lang w:eastAsia="pl-PL"/>
        </w:rPr>
        <w:br/>
        <w:t xml:space="preserve">Urząd Gminy w Iławie, ul. gen. Wł. Andersa 2A, 14-200 Iława - Sekretariat pok. nr 212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96985">
        <w:rPr>
          <w:rFonts w:ascii="Times New Roman" w:eastAsia="Times New Roman" w:hAnsi="Times New Roman" w:cs="Times New Roman"/>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w:t>
      </w:r>
      <w:r w:rsidRPr="001969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96985">
        <w:rPr>
          <w:rFonts w:ascii="Times New Roman" w:eastAsia="Times New Roman" w:hAnsi="Times New Roman" w:cs="Times New Roman"/>
          <w:sz w:val="24"/>
          <w:szCs w:val="24"/>
          <w:lang w:eastAsia="pl-PL"/>
        </w:rPr>
        <w:br/>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u w:val="single"/>
          <w:lang w:eastAsia="pl-PL"/>
        </w:rPr>
        <w:t xml:space="preserve">SEKCJA II: PRZEDMIOT ZAMÓWIENIA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II.1) Nazwa nadana zamówieniu przez zamawiającego: </w:t>
      </w:r>
      <w:r w:rsidRPr="00196985">
        <w:rPr>
          <w:rFonts w:ascii="Times New Roman" w:eastAsia="Times New Roman" w:hAnsi="Times New Roman" w:cs="Times New Roman"/>
          <w:sz w:val="24"/>
          <w:szCs w:val="24"/>
          <w:lang w:eastAsia="pl-PL"/>
        </w:rPr>
        <w:t xml:space="preserve">Przebudowa dróg gminnych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Numer referencyjny: </w:t>
      </w:r>
      <w:r w:rsidRPr="00196985">
        <w:rPr>
          <w:rFonts w:ascii="Times New Roman" w:eastAsia="Times New Roman" w:hAnsi="Times New Roman" w:cs="Times New Roman"/>
          <w:sz w:val="24"/>
          <w:szCs w:val="24"/>
          <w:lang w:eastAsia="pl-PL"/>
        </w:rPr>
        <w:t xml:space="preserve">TIZ.271.2.2019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96985" w:rsidRPr="00196985" w:rsidRDefault="00196985" w:rsidP="00196985">
      <w:pPr>
        <w:spacing w:after="0" w:line="240" w:lineRule="auto"/>
        <w:jc w:val="both"/>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II.2) Rodzaj zamówienia: </w:t>
      </w:r>
      <w:r w:rsidRPr="00196985">
        <w:rPr>
          <w:rFonts w:ascii="Times New Roman" w:eastAsia="Times New Roman" w:hAnsi="Times New Roman" w:cs="Times New Roman"/>
          <w:sz w:val="24"/>
          <w:szCs w:val="24"/>
          <w:lang w:eastAsia="pl-PL"/>
        </w:rPr>
        <w:t xml:space="preserve">Roboty budowlane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II.3) Informacja o możliwości składania ofert częściowych</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 xml:space="preserve">Zamówienie podzielone jest na części: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Tak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Oferty lub wnioski o dopuszczenie do udziału w postępowaniu można składać w odniesieniu do:</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 xml:space="preserve">wszystkich części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II.4) Krótki opis przedmiotu zamówienia </w:t>
      </w:r>
      <w:r w:rsidRPr="001969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969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96985">
        <w:rPr>
          <w:rFonts w:ascii="Times New Roman" w:eastAsia="Times New Roman" w:hAnsi="Times New Roman" w:cs="Times New Roman"/>
          <w:sz w:val="24"/>
          <w:szCs w:val="24"/>
          <w:lang w:eastAsia="pl-PL"/>
        </w:rPr>
        <w:t xml:space="preserve">1. Przedmiotem zamówienia jest przebudowa dróg gminnych gruntowych poprzez stabilizację mechaniczną kruszywem łamanym 0-31,5 mm o grubości 10 cm wraz z wykonaniem podwójnego utrwalenia powstałej nawierzchni emulsją asfaltową modyfikowaną i grysami o wymiarach 8-11 mm i 5-8 mm, regeneracja dróg gminnych poprzez podwójne powierzchniowe utrwalenie emulsją asfaltową i grysami oraz remont cząstkowy nawierzchni bitumicznych dróg „REMONTEREM” na terenie gminy Iława. Przedmiot zamówienia podzielony jest na trzy części. 2. Cześć I Przedmiotem zamówienia jest przebudowa dróg gminnych gruntowych poprzez stabilizację mechaniczną kruszywem łamanym 0-31,5 mm i grubości 10 cm, wykonanie podwójnego utrwalenia powstałej nawierzchni emulsją asfaltową modyfikowaną i grysami o </w:t>
      </w:r>
      <w:r w:rsidRPr="00196985">
        <w:rPr>
          <w:rFonts w:ascii="Times New Roman" w:eastAsia="Times New Roman" w:hAnsi="Times New Roman" w:cs="Times New Roman"/>
          <w:sz w:val="24"/>
          <w:szCs w:val="24"/>
          <w:lang w:eastAsia="pl-PL"/>
        </w:rPr>
        <w:lastRenderedPageBreak/>
        <w:t>wymiarach 8-11 mm i 5-8 mm - zgodnie z opisem przedmiotu zamówienia (zał. Nr 9 do SIWZ). 3. Część II Regeneracja dróg gminnych poprzez podwójne powierzchniowe utrwalenie emulsją asfaltową i grysami na terenie Gminy Iława - zgodnie z opisem przedmiotu zamówienia (zał. Nr 9 do SIWZ). 4. Część III Remont cząstkowy nawierzchni bitumicznych „REMONTEREM” na terenie gminy Iława w ilości ok. 2900 m2 i o głębokości do 4 cm - zgodnie z opisem przedmiotu zamówienia (zał. Nr 9 do SIWZ). 5. Szczegółowy opis przedmiotu zamówienia w niniejszym postępowaniu został zawarty w specyfikacji technicznej i przedmiarze robót</w:t>
      </w:r>
      <w:r>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II.5) Główny kod CPV: </w:t>
      </w:r>
      <w:r w:rsidRPr="00196985">
        <w:rPr>
          <w:rFonts w:ascii="Times New Roman" w:eastAsia="Times New Roman" w:hAnsi="Times New Roman" w:cs="Times New Roman"/>
          <w:sz w:val="24"/>
          <w:szCs w:val="24"/>
          <w:lang w:eastAsia="pl-PL"/>
        </w:rPr>
        <w:t xml:space="preserve">45233140-2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Dodatkowe kody CPV:</w:t>
      </w:r>
      <w:r w:rsidRPr="001969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Kod CPV</w:t>
            </w:r>
          </w:p>
        </w:tc>
      </w:tr>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45233142-6</w:t>
            </w:r>
          </w:p>
        </w:tc>
      </w:tr>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45233200-1</w:t>
            </w:r>
          </w:p>
        </w:tc>
      </w:tr>
    </w:tbl>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II.6) Całkowita wartość zamówienia </w:t>
      </w:r>
      <w:r w:rsidRPr="00196985">
        <w:rPr>
          <w:rFonts w:ascii="Times New Roman" w:eastAsia="Times New Roman" w:hAnsi="Times New Roman" w:cs="Times New Roman"/>
          <w:i/>
          <w:iCs/>
          <w:sz w:val="24"/>
          <w:szCs w:val="24"/>
          <w:lang w:eastAsia="pl-PL"/>
        </w:rPr>
        <w:t>(jeżeli zamawiający podaje informacje o wartości zamówienia)</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 xml:space="preserve">Wartość bez VAT: </w:t>
      </w:r>
      <w:r w:rsidRPr="00196985">
        <w:rPr>
          <w:rFonts w:ascii="Times New Roman" w:eastAsia="Times New Roman" w:hAnsi="Times New Roman" w:cs="Times New Roman"/>
          <w:sz w:val="24"/>
          <w:szCs w:val="24"/>
          <w:lang w:eastAsia="pl-PL"/>
        </w:rPr>
        <w:br/>
        <w:t xml:space="preserve">Waluta: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PLN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96985">
        <w:rPr>
          <w:rFonts w:ascii="Times New Roman" w:eastAsia="Times New Roman" w:hAnsi="Times New Roman" w:cs="Times New Roman"/>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96985">
        <w:rPr>
          <w:rFonts w:ascii="Times New Roman" w:eastAsia="Times New Roman" w:hAnsi="Times New Roman" w:cs="Times New Roman"/>
          <w:b/>
          <w:bCs/>
          <w:sz w:val="24"/>
          <w:szCs w:val="24"/>
          <w:lang w:eastAsia="pl-PL"/>
        </w:rPr>
        <w:t>Pzp</w:t>
      </w:r>
      <w:proofErr w:type="spellEnd"/>
      <w:r w:rsidRPr="00196985">
        <w:rPr>
          <w:rFonts w:ascii="Times New Roman" w:eastAsia="Times New Roman" w:hAnsi="Times New Roman" w:cs="Times New Roman"/>
          <w:b/>
          <w:bCs/>
          <w:sz w:val="24"/>
          <w:szCs w:val="24"/>
          <w:lang w:eastAsia="pl-PL"/>
        </w:rPr>
        <w:t xml:space="preserve">: </w:t>
      </w:r>
      <w:r w:rsidRPr="00196985">
        <w:rPr>
          <w:rFonts w:ascii="Times New Roman" w:eastAsia="Times New Roman" w:hAnsi="Times New Roman" w:cs="Times New Roman"/>
          <w:sz w:val="24"/>
          <w:szCs w:val="24"/>
          <w:lang w:eastAsia="pl-PL"/>
        </w:rPr>
        <w:t xml:space="preserve">Tak </w:t>
      </w:r>
      <w:r w:rsidRPr="001969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96985">
        <w:rPr>
          <w:rFonts w:ascii="Times New Roman" w:eastAsia="Times New Roman" w:hAnsi="Times New Roman" w:cs="Times New Roman"/>
          <w:sz w:val="24"/>
          <w:szCs w:val="24"/>
          <w:lang w:eastAsia="pl-PL"/>
        </w:rPr>
        <w:t>Pzp</w:t>
      </w:r>
      <w:proofErr w:type="spellEnd"/>
      <w:r w:rsidRPr="00196985">
        <w:rPr>
          <w:rFonts w:ascii="Times New Roman" w:eastAsia="Times New Roman" w:hAnsi="Times New Roman" w:cs="Times New Roman"/>
          <w:sz w:val="24"/>
          <w:szCs w:val="24"/>
          <w:lang w:eastAsia="pl-PL"/>
        </w:rPr>
        <w:t xml:space="preserve">: Dotyczy części II i III zamówienia. Zamawiający przewiduje udzielenie zamówień zgodnie z art. 67 ust. 1 pkt 6 ustawy </w:t>
      </w:r>
      <w:proofErr w:type="spellStart"/>
      <w:r w:rsidRPr="00196985">
        <w:rPr>
          <w:rFonts w:ascii="Times New Roman" w:eastAsia="Times New Roman" w:hAnsi="Times New Roman" w:cs="Times New Roman"/>
          <w:sz w:val="24"/>
          <w:szCs w:val="24"/>
          <w:lang w:eastAsia="pl-PL"/>
        </w:rPr>
        <w:t>Pzp</w:t>
      </w:r>
      <w:proofErr w:type="spellEnd"/>
      <w:r w:rsidRPr="00196985">
        <w:rPr>
          <w:rFonts w:ascii="Times New Roman" w:eastAsia="Times New Roman" w:hAnsi="Times New Roman" w:cs="Times New Roman"/>
          <w:sz w:val="24"/>
          <w:szCs w:val="24"/>
          <w:lang w:eastAsia="pl-PL"/>
        </w:rPr>
        <w:t xml:space="preserve"> (w okresie 3 lat od udzielenia zamówienia podstawowego) wykonawcy wyłonionemu w niniejszym postępowaniu. Powyższe zamówienia będą polegały na powtórzeniu podobnych robót budowlanych, określonych w SIWZ - dla części II i III. Wartość zamówienia powtórzonego nie przekroczy 10% wartości zamówienia podstawowego.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miesiącach:   </w:t>
      </w:r>
      <w:r w:rsidRPr="00196985">
        <w:rPr>
          <w:rFonts w:ascii="Times New Roman" w:eastAsia="Times New Roman" w:hAnsi="Times New Roman" w:cs="Times New Roman"/>
          <w:i/>
          <w:iCs/>
          <w:sz w:val="24"/>
          <w:szCs w:val="24"/>
          <w:lang w:eastAsia="pl-PL"/>
        </w:rPr>
        <w:t xml:space="preserve"> lub </w:t>
      </w:r>
      <w:r w:rsidRPr="00196985">
        <w:rPr>
          <w:rFonts w:ascii="Times New Roman" w:eastAsia="Times New Roman" w:hAnsi="Times New Roman" w:cs="Times New Roman"/>
          <w:b/>
          <w:bCs/>
          <w:sz w:val="24"/>
          <w:szCs w:val="24"/>
          <w:lang w:eastAsia="pl-PL"/>
        </w:rPr>
        <w:t>dniach:</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i/>
          <w:iCs/>
          <w:sz w:val="24"/>
          <w:szCs w:val="24"/>
          <w:lang w:eastAsia="pl-PL"/>
        </w:rPr>
        <w:t>lub</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data rozpoczęcia: </w:t>
      </w:r>
      <w:r w:rsidRPr="00196985">
        <w:rPr>
          <w:rFonts w:ascii="Times New Roman" w:eastAsia="Times New Roman" w:hAnsi="Times New Roman" w:cs="Times New Roman"/>
          <w:sz w:val="24"/>
          <w:szCs w:val="24"/>
          <w:lang w:eastAsia="pl-PL"/>
        </w:rPr>
        <w:t> </w:t>
      </w:r>
      <w:r w:rsidRPr="00196985">
        <w:rPr>
          <w:rFonts w:ascii="Times New Roman" w:eastAsia="Times New Roman" w:hAnsi="Times New Roman" w:cs="Times New Roman"/>
          <w:i/>
          <w:iCs/>
          <w:sz w:val="24"/>
          <w:szCs w:val="24"/>
          <w:lang w:eastAsia="pl-PL"/>
        </w:rPr>
        <w:t xml:space="preserve"> lub </w:t>
      </w:r>
      <w:r w:rsidRPr="00196985">
        <w:rPr>
          <w:rFonts w:ascii="Times New Roman" w:eastAsia="Times New Roman" w:hAnsi="Times New Roman" w:cs="Times New Roman"/>
          <w:b/>
          <w:bCs/>
          <w:sz w:val="24"/>
          <w:szCs w:val="24"/>
          <w:lang w:eastAsia="pl-PL"/>
        </w:rPr>
        <w:t xml:space="preserve">zakończenia: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II.9) Informacje dodatkowe: </w:t>
      </w:r>
      <w:r w:rsidRPr="00196985">
        <w:rPr>
          <w:rFonts w:ascii="Times New Roman" w:eastAsia="Times New Roman" w:hAnsi="Times New Roman" w:cs="Times New Roman"/>
          <w:sz w:val="24"/>
          <w:szCs w:val="24"/>
          <w:lang w:eastAsia="pl-PL"/>
        </w:rPr>
        <w:t xml:space="preserve">Zamówienie w części I </w:t>
      </w:r>
      <w:proofErr w:type="spellStart"/>
      <w:r w:rsidRPr="00196985">
        <w:rPr>
          <w:rFonts w:ascii="Times New Roman" w:eastAsia="Times New Roman" w:hAnsi="Times New Roman" w:cs="Times New Roman"/>
          <w:sz w:val="24"/>
          <w:szCs w:val="24"/>
          <w:lang w:eastAsia="pl-PL"/>
        </w:rPr>
        <w:t>i</w:t>
      </w:r>
      <w:proofErr w:type="spellEnd"/>
      <w:r w:rsidRPr="00196985">
        <w:rPr>
          <w:rFonts w:ascii="Times New Roman" w:eastAsia="Times New Roman" w:hAnsi="Times New Roman" w:cs="Times New Roman"/>
          <w:sz w:val="24"/>
          <w:szCs w:val="24"/>
          <w:lang w:eastAsia="pl-PL"/>
        </w:rPr>
        <w:t xml:space="preserve"> II realizowane będzie w okresie od dnia podpisania umowy do 31 lipca 2019 r. Zamówienie w części III realizowane będzie w okresie od dnia podpisania umowy do 30 czerwca 2019 r.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III.1) WARUNKI UDZIAŁU W POSTĘPOWANIU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 xml:space="preserve">Określenie warunków: </w:t>
      </w:r>
      <w:r w:rsidRPr="00196985">
        <w:rPr>
          <w:rFonts w:ascii="Times New Roman" w:eastAsia="Times New Roman" w:hAnsi="Times New Roman" w:cs="Times New Roman"/>
          <w:sz w:val="24"/>
          <w:szCs w:val="24"/>
          <w:lang w:eastAsia="pl-PL"/>
        </w:rPr>
        <w:br/>
        <w:t xml:space="preserve">Informacje dodatkowe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III.1.2) Sytuacja finansowa lub ekonomiczna </w:t>
      </w:r>
      <w:r w:rsidRPr="00196985">
        <w:rPr>
          <w:rFonts w:ascii="Times New Roman" w:eastAsia="Times New Roman" w:hAnsi="Times New Roman" w:cs="Times New Roman"/>
          <w:sz w:val="24"/>
          <w:szCs w:val="24"/>
          <w:lang w:eastAsia="pl-PL"/>
        </w:rPr>
        <w:br/>
        <w:t xml:space="preserve">Określenie warunków: </w:t>
      </w:r>
      <w:r w:rsidRPr="00196985">
        <w:rPr>
          <w:rFonts w:ascii="Times New Roman" w:eastAsia="Times New Roman" w:hAnsi="Times New Roman" w:cs="Times New Roman"/>
          <w:sz w:val="24"/>
          <w:szCs w:val="24"/>
          <w:lang w:eastAsia="pl-PL"/>
        </w:rPr>
        <w:br/>
        <w:t xml:space="preserve">Informacje dodatkowe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III.1.3) Zdolność techniczna lub zawodowa </w:t>
      </w:r>
      <w:r w:rsidRPr="00196985">
        <w:rPr>
          <w:rFonts w:ascii="Times New Roman" w:eastAsia="Times New Roman" w:hAnsi="Times New Roman" w:cs="Times New Roman"/>
          <w:sz w:val="24"/>
          <w:szCs w:val="24"/>
          <w:lang w:eastAsia="pl-PL"/>
        </w:rPr>
        <w:br/>
        <w:t xml:space="preserve">Określenie warunków: Wykonawca spełni warunek jeżeli wykaże, że: 2.3.1) doświadczenie zawodowe: Część I </w:t>
      </w:r>
      <w:proofErr w:type="spellStart"/>
      <w:r w:rsidRPr="00196985">
        <w:rPr>
          <w:rFonts w:ascii="Times New Roman" w:eastAsia="Times New Roman" w:hAnsi="Times New Roman" w:cs="Times New Roman"/>
          <w:sz w:val="24"/>
          <w:szCs w:val="24"/>
          <w:lang w:eastAsia="pl-PL"/>
        </w:rPr>
        <w:t>i</w:t>
      </w:r>
      <w:proofErr w:type="spellEnd"/>
      <w:r w:rsidRPr="00196985">
        <w:rPr>
          <w:rFonts w:ascii="Times New Roman" w:eastAsia="Times New Roman" w:hAnsi="Times New Roman" w:cs="Times New Roman"/>
          <w:sz w:val="24"/>
          <w:szCs w:val="24"/>
          <w:lang w:eastAsia="pl-PL"/>
        </w:rPr>
        <w:t xml:space="preserve"> II - dla uznania, że wykonawca spełnia warunek posiadania doświadczenia zamawiający żąda by wykonawca wykazał, iż w okresie ostatnich 5 lat (a jeżeli okres prowadzenia działalności jest krótszy, to w tym okresie) przed upływem terminu składania ofert wykonał co najmniej 1 zadanie odpowiadające swoim rodzajem robotom budowlanym stanowiącym przedmiot zamówienia, które polegało na wykonaniu nawierzchni w podobnej lub tej samej technologii co przedmiot zamówienia o długości nie mniejszej niż 300 m. Weryfikacja spełnienia tego warunku dokona zostanie na podstawie wstępnego oświadczenia o </w:t>
      </w:r>
      <w:r w:rsidRPr="00196985">
        <w:rPr>
          <w:rFonts w:ascii="Times New Roman" w:eastAsia="Times New Roman" w:hAnsi="Times New Roman" w:cs="Times New Roman"/>
          <w:sz w:val="24"/>
          <w:szCs w:val="24"/>
          <w:lang w:eastAsia="pl-PL"/>
        </w:rPr>
        <w:lastRenderedPageBreak/>
        <w:t xml:space="preserve">spełnieniu tego warunku zgodnie ze wzorem stanowiącym załącznik nr 2 do SIWZ a następnie na podstawie wypełnionego formularza stanowiącego załącznik Nr 6 do SIWZ Część III - zamawiający nie wyznacza szczegółowego warunku w tym zakresie. 2.3.2) kadra techniczna: Część I </w:t>
      </w:r>
      <w:proofErr w:type="spellStart"/>
      <w:r w:rsidRPr="00196985">
        <w:rPr>
          <w:rFonts w:ascii="Times New Roman" w:eastAsia="Times New Roman" w:hAnsi="Times New Roman" w:cs="Times New Roman"/>
          <w:sz w:val="24"/>
          <w:szCs w:val="24"/>
          <w:lang w:eastAsia="pl-PL"/>
        </w:rPr>
        <w:t>i</w:t>
      </w:r>
      <w:proofErr w:type="spellEnd"/>
      <w:r w:rsidRPr="00196985">
        <w:rPr>
          <w:rFonts w:ascii="Times New Roman" w:eastAsia="Times New Roman" w:hAnsi="Times New Roman" w:cs="Times New Roman"/>
          <w:sz w:val="24"/>
          <w:szCs w:val="24"/>
          <w:lang w:eastAsia="pl-PL"/>
        </w:rPr>
        <w:t xml:space="preserve"> II - Zamawiający uzna warunek za spełniony, jeżeli wykonawca na czas realizacji zamówienia będzie dysponował osobami o odpowiednich kwalifikacjach zawodowych niezbędnych do wykonania zamówienia: Kierownik budowy posiadający odpowiednie uprawniania budowlane w specjalności drogowej. Weryfikacja spełnienia tego warunku dokona zostanie na podstawie wstępnego oświadczenia o spełnianiu tego warunku zgodnie z wzorem stanowiącym załącznik nr 2 do SIWZ a następnie na podstawie wypełnionego formularza stanowiącego załącznik Nr 7 do SIWZ. Zamawiający określając wymogi dla osób w zakresie posiadanych uprawnień dopuszcza odpowiadające im ważne uprawnienia, które zostały wydane na podstawie wcześniej obowiązujących przepisów oraz odpowiadające uprawnienia wydane obywatelom państw Europejskiego Obszaru Gospodarczego oraz Konfederacji Szwajcarskiej oraz ustawy o zasadach uznania kwalifikacji zawodowych nabytych w państwach członkowskich UE. Wykonawcy wspólnie ubiegający się o udzielenie zamówienia muszą wykazać, że łącznie spełnią w/w warunek. Część III - zamawiający nie wyznacza szczegółowego warunku w tym zakresie. </w:t>
      </w:r>
      <w:r w:rsidRPr="001969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96985">
        <w:rPr>
          <w:rFonts w:ascii="Times New Roman" w:eastAsia="Times New Roman" w:hAnsi="Times New Roman" w:cs="Times New Roman"/>
          <w:sz w:val="24"/>
          <w:szCs w:val="24"/>
          <w:lang w:eastAsia="pl-PL"/>
        </w:rPr>
        <w:br/>
        <w:t xml:space="preserve">Informacje dodatkowe: 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4. Zamawiający oceni, czy udostępniane wykonawcy przez inne podmioty zdolności techniczne lub zawodowe lub ich sytuacja finansowa lub ekonomiczna pozwalają na wykazanie przez wykonawcę spełniania warunków udziału w postępowaniu oraz zbadania czy nie zachodzą wobec tego podmiotu podstawy wykluczenia, o których mowa art. 24 ust. 1 pkt 13-22 i ust. 5 pkt 1) ustawy </w:t>
      </w:r>
      <w:proofErr w:type="spellStart"/>
      <w:r w:rsidRPr="00196985">
        <w:rPr>
          <w:rFonts w:ascii="Times New Roman" w:eastAsia="Times New Roman" w:hAnsi="Times New Roman" w:cs="Times New Roman"/>
          <w:sz w:val="24"/>
          <w:szCs w:val="24"/>
          <w:lang w:eastAsia="pl-PL"/>
        </w:rPr>
        <w:t>Pzp</w:t>
      </w:r>
      <w:proofErr w:type="spellEnd"/>
      <w:r w:rsidRPr="00196985">
        <w:rPr>
          <w:rFonts w:ascii="Times New Roman" w:eastAsia="Times New Roman" w:hAnsi="Times New Roman" w:cs="Times New Roman"/>
          <w:sz w:val="24"/>
          <w:szCs w:val="24"/>
          <w:lang w:eastAsia="pl-PL"/>
        </w:rPr>
        <w:t xml:space="preserve">. 5. Zamawiający może, na każdym etapie postępowania uznać, że Wykonawca nie posiada wymaganych zdolności, jeżeli zaangażowanie zasobów technicznych lub zawodowych Wykonawcy w inne przedsięwzięcia gospodarcze Wykonawcy może mieć negatywny wpływ na realizacje zamówienia. 6. W odniesieniu do warunków dotyczących wykształcenia, kwalifikacji zawodowych lub doświadczenia, wykonawcy mogą polegać na zdolnościach innych podmiotów, jeżeli podmioty te zrealizują roboty budowlane lub usługi do realizacji których te zdolności są wymagane. 7. Z treści powyższego zobowiązania podmiotu trzeciego (oświadczenia) potwierdzającego udostępnienie zasobów przez inne podmioty musi bezspornie i jednoznacznie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8. Pisemne zobowiązanie należy dołączyć do oferty w formie oryginału. 9. Jeżeli zdolności techniczne lub zawodowe lub sytuacja ekonomiczna lub finansowa, podmiotu o którym mowa w rozdziale V pkt 2 SIWZ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których wymaga zamawiający.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III.2) PODSTAWY WYKLUCZENIA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96985">
        <w:rPr>
          <w:rFonts w:ascii="Times New Roman" w:eastAsia="Times New Roman" w:hAnsi="Times New Roman" w:cs="Times New Roman"/>
          <w:b/>
          <w:bCs/>
          <w:sz w:val="24"/>
          <w:szCs w:val="24"/>
          <w:lang w:eastAsia="pl-PL"/>
        </w:rPr>
        <w:t>Pzp</w:t>
      </w:r>
      <w:proofErr w:type="spellEnd"/>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96985">
        <w:rPr>
          <w:rFonts w:ascii="Times New Roman" w:eastAsia="Times New Roman" w:hAnsi="Times New Roman" w:cs="Times New Roman"/>
          <w:b/>
          <w:bCs/>
          <w:sz w:val="24"/>
          <w:szCs w:val="24"/>
          <w:lang w:eastAsia="pl-PL"/>
        </w:rPr>
        <w:t>Pzp</w:t>
      </w:r>
      <w:proofErr w:type="spellEnd"/>
      <w:r w:rsidRPr="001969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w:t>
      </w:r>
      <w:r>
        <w:rPr>
          <w:rFonts w:ascii="Times New Roman" w:eastAsia="Times New Roman" w:hAnsi="Times New Roman" w:cs="Times New Roman"/>
          <w:sz w:val="24"/>
          <w:szCs w:val="24"/>
          <w:lang w:eastAsia="pl-PL"/>
        </w:rPr>
        <w:t xml:space="preserve">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96985">
        <w:rPr>
          <w:rFonts w:ascii="Times New Roman" w:eastAsia="Times New Roman" w:hAnsi="Times New Roman" w:cs="Times New Roman"/>
          <w:sz w:val="24"/>
          <w:szCs w:val="24"/>
          <w:lang w:eastAsia="pl-PL"/>
        </w:rPr>
        <w:br/>
        <w:t xml:space="preserve">Tak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lastRenderedPageBreak/>
        <w:t xml:space="preserve">Oświadczenie o spełnianiu kryteriów selekcji </w:t>
      </w:r>
      <w:r w:rsidRPr="00196985">
        <w:rPr>
          <w:rFonts w:ascii="Times New Roman" w:eastAsia="Times New Roman" w:hAnsi="Times New Roman" w:cs="Times New Roman"/>
          <w:sz w:val="24"/>
          <w:szCs w:val="24"/>
          <w:lang w:eastAsia="pl-PL"/>
        </w:rPr>
        <w:br/>
        <w:t xml:space="preserve">Nie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Odpis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7. Zamawiający żąda od wykonawcy, który polega na zdolnościach lub sytuacji innych podmiotów na zasadach określonych w art. 22a ustawy </w:t>
      </w:r>
      <w:proofErr w:type="spellStart"/>
      <w:r w:rsidRPr="00196985">
        <w:rPr>
          <w:rFonts w:ascii="Times New Roman" w:eastAsia="Times New Roman" w:hAnsi="Times New Roman" w:cs="Times New Roman"/>
          <w:sz w:val="24"/>
          <w:szCs w:val="24"/>
          <w:lang w:eastAsia="pl-PL"/>
        </w:rPr>
        <w:t>Pzp</w:t>
      </w:r>
      <w:proofErr w:type="spellEnd"/>
      <w:r w:rsidRPr="00196985">
        <w:rPr>
          <w:rFonts w:ascii="Times New Roman" w:eastAsia="Times New Roman" w:hAnsi="Times New Roman" w:cs="Times New Roman"/>
          <w:sz w:val="24"/>
          <w:szCs w:val="24"/>
          <w:lang w:eastAsia="pl-PL"/>
        </w:rPr>
        <w:t xml:space="preserve">, przedstawienia w odniesieniu do tych podmiotów dokumentów o których mowa rozdział VII pkt 6 </w:t>
      </w:r>
      <w:proofErr w:type="spellStart"/>
      <w:r w:rsidRPr="00196985">
        <w:rPr>
          <w:rFonts w:ascii="Times New Roman" w:eastAsia="Times New Roman" w:hAnsi="Times New Roman" w:cs="Times New Roman"/>
          <w:sz w:val="24"/>
          <w:szCs w:val="24"/>
          <w:lang w:eastAsia="pl-PL"/>
        </w:rPr>
        <w:t>ppkt</w:t>
      </w:r>
      <w:proofErr w:type="spellEnd"/>
      <w:r w:rsidRPr="00196985">
        <w:rPr>
          <w:rFonts w:ascii="Times New Roman" w:eastAsia="Times New Roman" w:hAnsi="Times New Roman" w:cs="Times New Roman"/>
          <w:sz w:val="24"/>
          <w:szCs w:val="24"/>
          <w:lang w:eastAsia="pl-PL"/>
        </w:rPr>
        <w:t xml:space="preserve"> 6b) SIWZ. 8. Jeżeli Wykonawca ma siedzibę lub miejsce zamieszkania poza terytorium Rzeczypospolitej Polskiej: a) zamiast dokumentu, o którym mowa w rozdziale VII pkt 6 </w:t>
      </w:r>
      <w:proofErr w:type="spellStart"/>
      <w:r w:rsidRPr="00196985">
        <w:rPr>
          <w:rFonts w:ascii="Times New Roman" w:eastAsia="Times New Roman" w:hAnsi="Times New Roman" w:cs="Times New Roman"/>
          <w:sz w:val="24"/>
          <w:szCs w:val="24"/>
          <w:lang w:eastAsia="pl-PL"/>
        </w:rPr>
        <w:t>ppkt</w:t>
      </w:r>
      <w:proofErr w:type="spellEnd"/>
      <w:r w:rsidRPr="00196985">
        <w:rPr>
          <w:rFonts w:ascii="Times New Roman" w:eastAsia="Times New Roman" w:hAnsi="Times New Roman" w:cs="Times New Roman"/>
          <w:sz w:val="24"/>
          <w:szCs w:val="24"/>
          <w:lang w:eastAsia="pl-PL"/>
        </w:rPr>
        <w:t xml:space="preserve"> 6b) SIWZ składa dokument lub dokumenty wystawione w kraju, w którym ma siedzibę lub miejsce zamieszkania, potwierdzające, że nie otwarto jego likwidacji, ani nie ogłoszono upadłości - wystawiony nie wcześniej niż 6 miesięcy przed upływem terminu składania ofert; b) jeżeli w kraju, w którym Wykonawca ma siedzibę lub miejsce zamieszkania ma osoba, której dokument dotyczy – nie wydaje się dokumentu, o którym mowa w pkt 8a) SIWZ zastępuje się je dokumentem zawierającym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określonych w rozdział VII pkt 8a) SIWZ.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III.5.1) W ZAKRESIE SPEŁNIANIA WARUNKÓW UDZIAŁU W POSTĘPOWANIU:</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 xml:space="preserve">- wykaz robót wykonanych nie wcześniej niż w okresie ostatnich 5 lat przez upływem terminu składania ofert albo wniosków o dopuszczenie do udziału w postępowaniu, a jeżeli okres prowadzenia działalności jest krótszy –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 do SIWZ.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wykonanych przez nie czynności oraz informacja o podstawie do dysponowania tymi osobami – zgodnie z załącznikiem Nr 7 do SIWZ.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dotyczy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III.7) INNE DOKUMENTY NIE WYMIENIONE W pkt III.3) - III.6)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Oferta winna zawierać: 1) formularz oferty stanowiący załącznik Nr 1a i/lub 1b, 1c do SIWZ, 2) Pisemne zobowiązanie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 – załącznik nr 4 do SIWZ. 3) Pełnomocnictwo w przypadku ustanowienia przez Wykonawcę pełnomocnika, oryginał udzielonego pełnomocnictwa lub notarialnie potwierdzona jego kopia. Z treści pełnomocnictwa musi jednoznacznie wynikać zakres umocowania do czynności związanych z postępowaniem o udzielnie zamówienia publicznego. </w:t>
      </w:r>
    </w:p>
    <w:p w:rsidR="00196985" w:rsidRDefault="00196985" w:rsidP="00196985">
      <w:pPr>
        <w:spacing w:after="0" w:line="240" w:lineRule="auto"/>
        <w:rPr>
          <w:rFonts w:ascii="Times New Roman" w:eastAsia="Times New Roman" w:hAnsi="Times New Roman" w:cs="Times New Roman"/>
          <w:sz w:val="24"/>
          <w:szCs w:val="24"/>
          <w:u w:val="single"/>
          <w:lang w:eastAsia="pl-PL"/>
        </w:rPr>
      </w:pPr>
    </w:p>
    <w:p w:rsidR="00196985" w:rsidRDefault="00196985" w:rsidP="00196985">
      <w:pPr>
        <w:spacing w:after="0" w:line="240" w:lineRule="auto"/>
        <w:rPr>
          <w:rFonts w:ascii="Times New Roman" w:eastAsia="Times New Roman" w:hAnsi="Times New Roman" w:cs="Times New Roman"/>
          <w:sz w:val="24"/>
          <w:szCs w:val="24"/>
          <w:u w:val="single"/>
          <w:lang w:eastAsia="pl-PL"/>
        </w:rPr>
      </w:pP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u w:val="single"/>
          <w:lang w:eastAsia="pl-PL"/>
        </w:rPr>
        <w:lastRenderedPageBreak/>
        <w:t xml:space="preserve">SEKCJA IV: PROCEDURA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IV.1) OPIS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IV.1.1) Tryb udzielenia zamówienia: </w:t>
      </w:r>
      <w:r w:rsidRPr="00196985">
        <w:rPr>
          <w:rFonts w:ascii="Times New Roman" w:eastAsia="Times New Roman" w:hAnsi="Times New Roman" w:cs="Times New Roman"/>
          <w:sz w:val="24"/>
          <w:szCs w:val="24"/>
          <w:lang w:eastAsia="pl-PL"/>
        </w:rPr>
        <w:t xml:space="preserve">Przetarg nieograniczony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IV.1.2) Zamawiający żąda wniesienia wadium:</w:t>
      </w:r>
      <w:r w:rsidRPr="00196985">
        <w:rPr>
          <w:rFonts w:ascii="Times New Roman" w:eastAsia="Times New Roman" w:hAnsi="Times New Roman" w:cs="Times New Roman"/>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w:t>
      </w:r>
      <w:r w:rsidRPr="00196985">
        <w:rPr>
          <w:rFonts w:ascii="Times New Roman" w:eastAsia="Times New Roman" w:hAnsi="Times New Roman" w:cs="Times New Roman"/>
          <w:sz w:val="24"/>
          <w:szCs w:val="24"/>
          <w:lang w:eastAsia="pl-PL"/>
        </w:rPr>
        <w:br/>
        <w:t xml:space="preserve">Informacja na temat wadium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IV.1.3) Przewiduje się udzielenie zaliczek na poczet wykonania zamówienia:</w:t>
      </w:r>
      <w:r w:rsidRPr="00196985">
        <w:rPr>
          <w:rFonts w:ascii="Times New Roman" w:eastAsia="Times New Roman" w:hAnsi="Times New Roman" w:cs="Times New Roman"/>
          <w:sz w:val="24"/>
          <w:szCs w:val="24"/>
          <w:lang w:eastAsia="pl-PL"/>
        </w:rPr>
        <w:t xml:space="preserv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w:t>
      </w:r>
      <w:r w:rsidRPr="00196985">
        <w:rPr>
          <w:rFonts w:ascii="Times New Roman" w:eastAsia="Times New Roman" w:hAnsi="Times New Roman" w:cs="Times New Roman"/>
          <w:sz w:val="24"/>
          <w:szCs w:val="24"/>
          <w:lang w:eastAsia="pl-PL"/>
        </w:rPr>
        <w:br/>
        <w:t xml:space="preserve">Należy podać informacje na temat udzielania zaliczek: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w:t>
      </w:r>
      <w:r w:rsidRPr="001969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96985">
        <w:rPr>
          <w:rFonts w:ascii="Times New Roman" w:eastAsia="Times New Roman" w:hAnsi="Times New Roman" w:cs="Times New Roman"/>
          <w:sz w:val="24"/>
          <w:szCs w:val="24"/>
          <w:lang w:eastAsia="pl-PL"/>
        </w:rPr>
        <w:br/>
        <w:t xml:space="preserve">Nie </w:t>
      </w:r>
      <w:r w:rsidRPr="00196985">
        <w:rPr>
          <w:rFonts w:ascii="Times New Roman" w:eastAsia="Times New Roman" w:hAnsi="Times New Roman" w:cs="Times New Roman"/>
          <w:sz w:val="24"/>
          <w:szCs w:val="24"/>
          <w:lang w:eastAsia="pl-PL"/>
        </w:rPr>
        <w:br/>
        <w:t xml:space="preserve">Informacje dodatkowe: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IV.1.5.) Wymaga się złożenia oferty wariantowej: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Nie </w:t>
      </w:r>
      <w:r w:rsidRPr="00196985">
        <w:rPr>
          <w:rFonts w:ascii="Times New Roman" w:eastAsia="Times New Roman" w:hAnsi="Times New Roman" w:cs="Times New Roman"/>
          <w:sz w:val="24"/>
          <w:szCs w:val="24"/>
          <w:lang w:eastAsia="pl-PL"/>
        </w:rPr>
        <w:br/>
        <w:t xml:space="preserve">Dopuszcza się złożenie oferty wariantowej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Liczba wykonawców   </w:t>
      </w:r>
      <w:r w:rsidRPr="00196985">
        <w:rPr>
          <w:rFonts w:ascii="Times New Roman" w:eastAsia="Times New Roman" w:hAnsi="Times New Roman" w:cs="Times New Roman"/>
          <w:sz w:val="24"/>
          <w:szCs w:val="24"/>
          <w:lang w:eastAsia="pl-PL"/>
        </w:rPr>
        <w:br/>
        <w:t xml:space="preserve">Przewidywana minimalna liczba wykonawców </w:t>
      </w:r>
      <w:r w:rsidRPr="00196985">
        <w:rPr>
          <w:rFonts w:ascii="Times New Roman" w:eastAsia="Times New Roman" w:hAnsi="Times New Roman" w:cs="Times New Roman"/>
          <w:sz w:val="24"/>
          <w:szCs w:val="24"/>
          <w:lang w:eastAsia="pl-PL"/>
        </w:rPr>
        <w:br/>
        <w:t xml:space="preserve">Maksymalna liczba wykonawców   </w:t>
      </w:r>
      <w:r>
        <w:rPr>
          <w:rFonts w:ascii="Times New Roman" w:eastAsia="Times New Roman" w:hAnsi="Times New Roman" w:cs="Times New Roman"/>
          <w:sz w:val="24"/>
          <w:szCs w:val="24"/>
          <w:lang w:eastAsia="pl-PL"/>
        </w:rPr>
        <w:br/>
        <w:t xml:space="preserve">Kryteria selekcji wykonawców: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IV.1.7) Informacje na temat umowy ramowej lub dynamicznego systemu zakupów: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Umowa ramowa będzie zawarta: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Czy przewiduje się ograniczenie liczby uczestników umowy ramowej: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Przewidziana maksymalna liczba uczestników umowy ramowej: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Informacje dodatkowe: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Zamówienie obejmuje ustanowienie dynamicznego systemu zakupów: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Informacje dodatkowe: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IV.1.8) Aukcja elektroniczna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Przewidziane jest przeprowadzenie aukcji elektronicznej </w:t>
      </w:r>
      <w:r w:rsidRPr="00196985">
        <w:rPr>
          <w:rFonts w:ascii="Times New Roman" w:eastAsia="Times New Roman" w:hAnsi="Times New Roman" w:cs="Times New Roman"/>
          <w:i/>
          <w:iCs/>
          <w:sz w:val="24"/>
          <w:szCs w:val="24"/>
          <w:lang w:eastAsia="pl-PL"/>
        </w:rPr>
        <w:t xml:space="preserve">(przetarg nieograniczony, przetarg ograniczony, negocjacje z ogłoszeniem) </w:t>
      </w:r>
      <w:r w:rsidRPr="00196985">
        <w:rPr>
          <w:rFonts w:ascii="Times New Roman" w:eastAsia="Times New Roman" w:hAnsi="Times New Roman" w:cs="Times New Roman"/>
          <w:sz w:val="24"/>
          <w:szCs w:val="24"/>
          <w:lang w:eastAsia="pl-PL"/>
        </w:rPr>
        <w:t xml:space="preserve">Nie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lastRenderedPageBreak/>
        <w:t>Należy podać adres strony internetowej, na kt</w:t>
      </w:r>
      <w:r>
        <w:rPr>
          <w:rFonts w:ascii="Times New Roman" w:eastAsia="Times New Roman" w:hAnsi="Times New Roman" w:cs="Times New Roman"/>
          <w:sz w:val="24"/>
          <w:szCs w:val="24"/>
          <w:lang w:eastAsia="pl-PL"/>
        </w:rPr>
        <w:t xml:space="preserve">órej aukcja będzie prowadzona: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96985">
        <w:rPr>
          <w:rFonts w:ascii="Times New Roman" w:eastAsia="Times New Roman" w:hAnsi="Times New Roman" w:cs="Times New Roman"/>
          <w:sz w:val="24"/>
          <w:szCs w:val="24"/>
          <w:lang w:eastAsia="pl-PL"/>
        </w:rPr>
        <w:br/>
        <w:t xml:space="preserve">Informacje dotyczące przebiegu aukcji elektronicznej: </w:t>
      </w:r>
      <w:r w:rsidRPr="001969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969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969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96985">
        <w:rPr>
          <w:rFonts w:ascii="Times New Roman" w:eastAsia="Times New Roman" w:hAnsi="Times New Roman" w:cs="Times New Roman"/>
          <w:sz w:val="24"/>
          <w:szCs w:val="24"/>
          <w:lang w:eastAsia="pl-PL"/>
        </w:rPr>
        <w:br/>
        <w:t xml:space="preserve">Informacje o liczbie etapów aukcji elektronicznej i czasie ich trwania: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t xml:space="preserve">Czas trwania: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96985">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IV.2) KRYTERIA OCENY OFERT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IV.2.1) Kryteria oceny ofert: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IV.2.2) Kryteria</w:t>
      </w:r>
      <w:r w:rsidRPr="001969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Znaczenie</w:t>
            </w:r>
          </w:p>
        </w:tc>
      </w:tr>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60,00</w:t>
            </w:r>
          </w:p>
        </w:tc>
      </w:tr>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40,00</w:t>
            </w:r>
          </w:p>
        </w:tc>
      </w:tr>
    </w:tbl>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96985">
        <w:rPr>
          <w:rFonts w:ascii="Times New Roman" w:eastAsia="Times New Roman" w:hAnsi="Times New Roman" w:cs="Times New Roman"/>
          <w:b/>
          <w:bCs/>
          <w:sz w:val="24"/>
          <w:szCs w:val="24"/>
          <w:lang w:eastAsia="pl-PL"/>
        </w:rPr>
        <w:t>Pzp</w:t>
      </w:r>
      <w:proofErr w:type="spellEnd"/>
      <w:r w:rsidRPr="00196985">
        <w:rPr>
          <w:rFonts w:ascii="Times New Roman" w:eastAsia="Times New Roman" w:hAnsi="Times New Roman" w:cs="Times New Roman"/>
          <w:b/>
          <w:bCs/>
          <w:sz w:val="24"/>
          <w:szCs w:val="24"/>
          <w:lang w:eastAsia="pl-PL"/>
        </w:rPr>
        <w:t xml:space="preserve"> </w:t>
      </w:r>
      <w:r w:rsidRPr="00196985">
        <w:rPr>
          <w:rFonts w:ascii="Times New Roman" w:eastAsia="Times New Roman" w:hAnsi="Times New Roman" w:cs="Times New Roman"/>
          <w:sz w:val="24"/>
          <w:szCs w:val="24"/>
          <w:lang w:eastAsia="pl-PL"/>
        </w:rPr>
        <w:t xml:space="preserve">(przetarg nieograniczony) </w:t>
      </w:r>
      <w:r w:rsidRPr="00196985">
        <w:rPr>
          <w:rFonts w:ascii="Times New Roman" w:eastAsia="Times New Roman" w:hAnsi="Times New Roman" w:cs="Times New Roman"/>
          <w:sz w:val="24"/>
          <w:szCs w:val="24"/>
          <w:lang w:eastAsia="pl-PL"/>
        </w:rPr>
        <w:br/>
        <w:t xml:space="preserve">Tak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IV.3) Negocjacje z ogłoszeniem, dialog konkurencyjny, partnerstwo innowacyjne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IV.3.1) Informacje na temat negocjacji z ogłoszeniem</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 xml:space="preserve">Minimalne wymagania, które muszą spełniać wszystkie oferty: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96985">
        <w:rPr>
          <w:rFonts w:ascii="Times New Roman" w:eastAsia="Times New Roman" w:hAnsi="Times New Roman" w:cs="Times New Roman"/>
          <w:sz w:val="24"/>
          <w:szCs w:val="24"/>
          <w:lang w:eastAsia="pl-PL"/>
        </w:rPr>
        <w:br/>
        <w:t xml:space="preserve">Przewidziany jest podział negocjacji na etapy w celu ograniczenia liczby ofert: </w:t>
      </w:r>
      <w:r w:rsidRPr="00196985">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IV.3.2) Informacje na temat dialogu konkurencyjnego</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 xml:space="preserve">Opis potrzeb i wymagań zamawiającego lub informacja o sposobie </w:t>
      </w:r>
      <w:r>
        <w:rPr>
          <w:rFonts w:ascii="Times New Roman" w:eastAsia="Times New Roman" w:hAnsi="Times New Roman" w:cs="Times New Roman"/>
          <w:sz w:val="24"/>
          <w:szCs w:val="24"/>
          <w:lang w:eastAsia="pl-PL"/>
        </w:rPr>
        <w:t xml:space="preserve">uzyskania tego opisu: </w:t>
      </w:r>
      <w:r>
        <w:rPr>
          <w:rFonts w:ascii="Times New Roman" w:eastAsia="Times New Roman" w:hAnsi="Times New Roman" w:cs="Times New Roman"/>
          <w:sz w:val="24"/>
          <w:szCs w:val="24"/>
          <w:lang w:eastAsia="pl-PL"/>
        </w:rPr>
        <w:br/>
        <w:t>Informac</w:t>
      </w:r>
      <w:r w:rsidRPr="00196985">
        <w:rPr>
          <w:rFonts w:ascii="Times New Roman" w:eastAsia="Times New Roman" w:hAnsi="Times New Roman" w:cs="Times New Roman"/>
          <w:sz w:val="24"/>
          <w:szCs w:val="24"/>
          <w:lang w:eastAsia="pl-PL"/>
        </w:rPr>
        <w:t>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196985">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196985">
        <w:rPr>
          <w:rFonts w:ascii="Times New Roman" w:eastAsia="Times New Roman" w:hAnsi="Times New Roman" w:cs="Times New Roman"/>
          <w:sz w:val="24"/>
          <w:szCs w:val="24"/>
          <w:lang w:eastAsia="pl-PL"/>
        </w:rPr>
        <w:br/>
        <w:t xml:space="preserve">Podział dialogu na etapy w celu ograniczenia liczby rozwiązań: </w:t>
      </w:r>
      <w:r w:rsidRPr="00196985">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IV.3.3) Informacje na temat partnerstwa innowacyjnego</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Pr>
          <w:rFonts w:ascii="Times New Roman" w:eastAsia="Times New Roman" w:hAnsi="Times New Roman" w:cs="Times New Roman"/>
          <w:sz w:val="24"/>
          <w:szCs w:val="24"/>
          <w:lang w:eastAsia="pl-PL"/>
        </w:rPr>
        <w:br/>
        <w:t xml:space="preserve">Informacje dodatkowe: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IV.4) Licytacja elektroniczna </w:t>
      </w:r>
      <w:r w:rsidRPr="00196985">
        <w:rPr>
          <w:rFonts w:ascii="Times New Roman" w:eastAsia="Times New Roman" w:hAnsi="Times New Roman" w:cs="Times New Roman"/>
          <w:sz w:val="24"/>
          <w:szCs w:val="24"/>
          <w:lang w:eastAsia="pl-PL"/>
        </w:rPr>
        <w:br/>
        <w:t xml:space="preserve">Adres strony internetowej, na której będzie prowadzona licytacja elektroniczna: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Informacje o liczbie etapów licytacji elektronicznej i czasie ich trwania: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Czas trwania: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Termin składania wniosków o dopuszczenie do udziału w licytacji elektronicznej: </w:t>
      </w:r>
      <w:r w:rsidRPr="00196985">
        <w:rPr>
          <w:rFonts w:ascii="Times New Roman" w:eastAsia="Times New Roman" w:hAnsi="Times New Roman" w:cs="Times New Roman"/>
          <w:sz w:val="24"/>
          <w:szCs w:val="24"/>
          <w:lang w:eastAsia="pl-PL"/>
        </w:rPr>
        <w:br/>
        <w:t xml:space="preserve">Data: godzina: </w:t>
      </w:r>
      <w:r w:rsidRPr="00196985">
        <w:rPr>
          <w:rFonts w:ascii="Times New Roman" w:eastAsia="Times New Roman" w:hAnsi="Times New Roman" w:cs="Times New Roman"/>
          <w:sz w:val="24"/>
          <w:szCs w:val="24"/>
          <w:lang w:eastAsia="pl-PL"/>
        </w:rPr>
        <w:br/>
        <w:t xml:space="preserve">Termin otwarcia licytacji elektronicznej: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Termin i warunki zamknięcia licytacji elektronicznej: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t xml:space="preserve">Wymagania dotyczące zabezpieczenia należytego wykonania umowy: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t xml:space="preserve">Informacje dodatkowe: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IV.5) ZMIANA UMOWY</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96985">
        <w:rPr>
          <w:rFonts w:ascii="Times New Roman" w:eastAsia="Times New Roman" w:hAnsi="Times New Roman" w:cs="Times New Roman"/>
          <w:sz w:val="24"/>
          <w:szCs w:val="24"/>
          <w:lang w:eastAsia="pl-PL"/>
        </w:rPr>
        <w:t xml:space="preserve"> Tak </w:t>
      </w:r>
      <w:r w:rsidRPr="00196985">
        <w:rPr>
          <w:rFonts w:ascii="Times New Roman" w:eastAsia="Times New Roman" w:hAnsi="Times New Roman" w:cs="Times New Roman"/>
          <w:sz w:val="24"/>
          <w:szCs w:val="24"/>
          <w:lang w:eastAsia="pl-PL"/>
        </w:rPr>
        <w:br/>
        <w:t xml:space="preserve">Należy wskazać zakres, charakter zmian oraz warunki wprowadzenia zmian: </w:t>
      </w:r>
      <w:r w:rsidRPr="00196985">
        <w:rPr>
          <w:rFonts w:ascii="Times New Roman" w:eastAsia="Times New Roman" w:hAnsi="Times New Roman" w:cs="Times New Roman"/>
          <w:sz w:val="24"/>
          <w:szCs w:val="24"/>
          <w:lang w:eastAsia="pl-PL"/>
        </w:rPr>
        <w:br/>
        <w:t xml:space="preserve">Część I </w:t>
      </w:r>
      <w:proofErr w:type="spellStart"/>
      <w:r w:rsidRPr="00196985">
        <w:rPr>
          <w:rFonts w:ascii="Times New Roman" w:eastAsia="Times New Roman" w:hAnsi="Times New Roman" w:cs="Times New Roman"/>
          <w:sz w:val="24"/>
          <w:szCs w:val="24"/>
          <w:lang w:eastAsia="pl-PL"/>
        </w:rPr>
        <w:t>i</w:t>
      </w:r>
      <w:proofErr w:type="spellEnd"/>
      <w:r w:rsidRPr="00196985">
        <w:rPr>
          <w:rFonts w:ascii="Times New Roman" w:eastAsia="Times New Roman" w:hAnsi="Times New Roman" w:cs="Times New Roman"/>
          <w:sz w:val="24"/>
          <w:szCs w:val="24"/>
          <w:lang w:eastAsia="pl-PL"/>
        </w:rPr>
        <w:t xml:space="preserve"> II zamówienia: 1.Zamawiający przewiduje możliwość zmian zawartej umowy w stosunku do treści oferty, na podstawie której dokonano wyboru Wykonawcy w następujących przypadkach: 1) konieczności zmiany terminu wykonania przedmiotu umowy w przypadku: a) wstrzymanie, zawieszenie robót przez Zamawiającego, o czas wstrzymania; b) wstrzymania, zawieszenia wykonywania robót na skutek wystąpienia okoliczności niezależnych od Wykonawcy. Za okoliczności niezależne od Wykonawcy Zamawiający uważa działania siły wyższej tzn. losowe zdarzenia zewnętrzne niemożliwe do przewidzenia w momencie zawarcia umowy i którym nie można było zapobiec mimo dochowania należytej staranności, w szczególności: zamach, pożar, powódź, trzęsienie ziemi, huragan, strajk, c) konieczności wykonania robót zamiennych; d) 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 e) 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 f) uzyskania zgody instytucji wdrażającej lub innego organu na wydłużenie terminów realizacji projektu w tym zakończenia rzeczowej lub finansowej realizacji projektu, jednak nie dłużej niż o dwa miesiące, jeżeli Zamawiający wystąpi o zgodę do Instytucji Zarządzającej; 2) zmiany wynagrodzenia należnego Wykonawcy określonego w § 12 ust. 1 umowy w przypadku: a) zmiany stawki podatku od towarów i usług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b) zmiany wysokości minimalnego wynagrodzenia za pracę ustalonego na podstawie art. 2 ust. 3-5 ustawy z dnia 10 października 2002 r. o minimalnym wynagrodzeniu za pracę kwota wynagrodzenia wykonawcy ulegnie zmianie o wartość wynikającą ze zwiększenia wynagrodzeń osób bezpośrednio wykonujący zamówienie. c) zmiany zasad podlegania ubezpieczeniom społecznym lub ubezpieczeniu zdrowotnemu lub wysokości stawki składki na ubezpieczenia społeczne lub zdrowotne – kwota wynagrodzenia ulegnie zmianie o wartość jaką Wykonawca zobowiązany będzie ponieść w celu uwzględnienia tej zmiany. 3) zmiana sposobu wykonania przedmiotu umowy ulegnie zmianie w przypadku: a) konieczności zrealizowania przedmiotu Umowy przy </w:t>
      </w:r>
      <w:r w:rsidRPr="00196985">
        <w:rPr>
          <w:rFonts w:ascii="Times New Roman" w:eastAsia="Times New Roman" w:hAnsi="Times New Roman" w:cs="Times New Roman"/>
          <w:sz w:val="24"/>
          <w:szCs w:val="24"/>
          <w:lang w:eastAsia="pl-PL"/>
        </w:rPr>
        <w:lastRenderedPageBreak/>
        <w:t xml:space="preserve">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Część III zamówienia: 1. Zamawiający przewiduje możliwość zmian zawartej umowy w stosunku do treści oferty, na podstawie której dokonano wyboru Wykonawcy w następujących przypadkach: 1)konieczności zmiany terminu wykonania przedmiotu umowy w przypadku: a) wstrzymania, zawieszenia robót przez Zamawiającego, b) zmiany w terminach wykonywania robót budowlanych koniecznych a niemożliwych do przewidzenia w chwili zawierania umowy, c) zmiany spowodowane warunkami atmosferycznymi w szczególności uniemożliwiające prawidłowe wykonanie robót budowlanych zgodnie z technologią ich wykonania, normami i innym przepisami jeżeli konieczność wykonania prac w tym okresie nie jest następstwem okoliczności, za które wykonawca ponosi odpowiedzialność, fakt ten musi mieć odzwierciedlenie w dzienniku budowy i być zaakceptowanym przez Zamawiającego, d) gdy wystąpią wady dokumentacji projektowej skutkujące koniecznością dokonania zmian, uzupełnień w dokumentacji projektowej jeżeli uniemożliwia to lub wstrzymuje realizację określonego rodzaju robót mającego wpływ na termin wykonania umowy. Fakt ten musi być potwierdzony przez Zamawiającego i inspektora nadzoru inwestorskiego, e) konieczność wykonania robót zamiennych. f) Wystąpienie zmian spowodowanych nieprzewidzianymi w dokumentacji technicznej warunkami geologicznym, archeologicznych w szczególności wykopaliska archeologiczne, niewypały, niewybuchy. 2) zmiany wynagrodzenia należnego Wykonawcy określonego w § 12 ust. 1 umowy nastąpi w przypadku: a) zmiany stawki podatku od towarów i usług –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Zmiana będzie odnosić się wyłącznie do części przedmiotu umowy zrealizowanej zgodnie z terminami ustalonymi w umowie, po wejściu w życie przepisów zmieniających stawkę podatku od towarów i usług wyłącznie do części przedmiotu umowy, do której zastosowanie znajdzie zmiana stawki. Wówczas, wynagrodzenie brutto Wykonawcy za część prac wykonywaną po terminie wprowadzenia zmiany ulegnie stosownym zmianom natomiast wartość wynagrodzenia netto pozostanie bez zmian. 3) zmiana sposobu wykonania przedmiotu umowy ulegnie zmianie w przypadku: a) konieczności zrealizowania przedmiotu Umowy przy zastosowaniu innych rozwiązań technicznych lub materiałowych ze względu na zmiany obowiązującego prawa. b) niedostępność na rynku materiałów lub urządzeń wskazanych w dokumentacji projektowej spowodowane zaprzestaniem produkcji lub wycofaniem z rynku. c) pojawienie się na rynku materiałów lub urządzeń nowszej generacji. 4) zmiana Podwykonawcy: Jeżeli w trakcie realizacji umowy Wykonawca złoży oświadczenie o zmianie </w:t>
      </w:r>
      <w:r w:rsidRPr="00196985">
        <w:rPr>
          <w:rFonts w:ascii="Times New Roman" w:eastAsia="Times New Roman" w:hAnsi="Times New Roman" w:cs="Times New Roman"/>
          <w:sz w:val="24"/>
          <w:szCs w:val="24"/>
          <w:lang w:eastAsia="pl-PL"/>
        </w:rPr>
        <w:lastRenderedPageBreak/>
        <w:t xml:space="preserve">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umowy mają zastosowanie.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5) zmiana zakresu prac wykonywanych przez Podwykonawcę: Jeżeli w trakcie realizacji umowy Wykonawca złoży oświadczenie o zmianie zakresu prac powierzonych Podwykonawcy zmianie ulegnie zakres prac powierzonych Podwykonawcy. W takiej sytuacji zapisy § 8 mają zastosowanie. Jeżeli w trakcie realizacji umowy wykonawca zgłosi wykonywanie części lub całości prac przez Podwykonawcę, który nie został wcześnie wykazany w jego ofercie umowa ulegnie zmianie w zakresie podwykonawstwa. W takiej sytuacji zapisy § 8 umowy mają zastosowanie. 6) jeżeli wystąpi konieczność zmiany osób wskazanych przez Wykonawcę w przypadku, gdy Zamawiający uzna, że osoby te nie wykonują należycie swoich obowiązków. Wykonawca obowiązany jest dokonać zmiany tych osób na inne spełniające na dzień składania ofert warunki określone w specyfikacji istotnych warunków zamówienia w terminie nie dłuższym niż 14 dni od daty złożenia wniosku przez Zamawiającego. 2. Wszelkie zmiany umowy wymagają formy pisemnej pod rygorem nieważności.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IV.6) INFORMACJE ADMINISTRACYJNE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IV.6.1) Sposób udostępniania informacji o charakterze poufnym </w:t>
      </w:r>
      <w:r w:rsidRPr="00196985">
        <w:rPr>
          <w:rFonts w:ascii="Times New Roman" w:eastAsia="Times New Roman" w:hAnsi="Times New Roman" w:cs="Times New Roman"/>
          <w:i/>
          <w:iCs/>
          <w:sz w:val="24"/>
          <w:szCs w:val="24"/>
          <w:lang w:eastAsia="pl-PL"/>
        </w:rPr>
        <w:t xml:space="preserve">(jeżeli dotyczy):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Środki służące ochronie informacji o charakterze poufnym</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96985">
        <w:rPr>
          <w:rFonts w:ascii="Times New Roman" w:eastAsia="Times New Roman" w:hAnsi="Times New Roman" w:cs="Times New Roman"/>
          <w:sz w:val="24"/>
          <w:szCs w:val="24"/>
          <w:lang w:eastAsia="pl-PL"/>
        </w:rPr>
        <w:br/>
        <w:t xml:space="preserve">Data: 2019-02-07, godzina: 10:00, </w:t>
      </w:r>
      <w:r w:rsidRPr="001969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96985">
        <w:rPr>
          <w:rFonts w:ascii="Times New Roman" w:eastAsia="Times New Roman" w:hAnsi="Times New Roman" w:cs="Times New Roman"/>
          <w:sz w:val="24"/>
          <w:szCs w:val="24"/>
          <w:lang w:eastAsia="pl-PL"/>
        </w:rPr>
        <w:br/>
        <w:t xml:space="preserve">Nie </w:t>
      </w:r>
      <w:r w:rsidRPr="00196985">
        <w:rPr>
          <w:rFonts w:ascii="Times New Roman" w:eastAsia="Times New Roman" w:hAnsi="Times New Roman" w:cs="Times New Roman"/>
          <w:sz w:val="24"/>
          <w:szCs w:val="24"/>
          <w:lang w:eastAsia="pl-PL"/>
        </w:rPr>
        <w:br/>
        <w:t xml:space="preserve">Wskazać powody: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96985">
        <w:rPr>
          <w:rFonts w:ascii="Times New Roman" w:eastAsia="Times New Roman" w:hAnsi="Times New Roman" w:cs="Times New Roman"/>
          <w:sz w:val="24"/>
          <w:szCs w:val="24"/>
          <w:lang w:eastAsia="pl-PL"/>
        </w:rPr>
        <w:br/>
        <w:t xml:space="preserve">&gt; język polski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IV.6.3) Termin związania ofertą: </w:t>
      </w:r>
      <w:r w:rsidRPr="00196985">
        <w:rPr>
          <w:rFonts w:ascii="Times New Roman" w:eastAsia="Times New Roman" w:hAnsi="Times New Roman" w:cs="Times New Roman"/>
          <w:sz w:val="24"/>
          <w:szCs w:val="24"/>
          <w:lang w:eastAsia="pl-PL"/>
        </w:rPr>
        <w:t xml:space="preserve">do: okres w dniach: 30 (od ostatecznego terminu składania ofert)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6985">
        <w:rPr>
          <w:rFonts w:ascii="Times New Roman" w:eastAsia="Times New Roman" w:hAnsi="Times New Roman" w:cs="Times New Roman"/>
          <w:sz w:val="24"/>
          <w:szCs w:val="24"/>
          <w:lang w:eastAsia="pl-PL"/>
        </w:rPr>
        <w:t xml:space="preserve"> Nie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6985">
        <w:rPr>
          <w:rFonts w:ascii="Times New Roman" w:eastAsia="Times New Roman" w:hAnsi="Times New Roman" w:cs="Times New Roman"/>
          <w:sz w:val="24"/>
          <w:szCs w:val="24"/>
          <w:lang w:eastAsia="pl-PL"/>
        </w:rPr>
        <w:t xml:space="preserve"> Nie </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IV.6.6) Informacje dodatkowe:</w:t>
      </w:r>
      <w:r w:rsidRPr="00196985">
        <w:rPr>
          <w:rFonts w:ascii="Times New Roman" w:eastAsia="Times New Roman" w:hAnsi="Times New Roman" w:cs="Times New Roman"/>
          <w:sz w:val="24"/>
          <w:szCs w:val="24"/>
          <w:lang w:eastAsia="pl-PL"/>
        </w:rPr>
        <w:t xml:space="preserve"> </w:t>
      </w:r>
      <w:r w:rsidRPr="00196985">
        <w:rPr>
          <w:rFonts w:ascii="Times New Roman" w:eastAsia="Times New Roman" w:hAnsi="Times New Roman" w:cs="Times New Roman"/>
          <w:sz w:val="24"/>
          <w:szCs w:val="24"/>
          <w:lang w:eastAsia="pl-PL"/>
        </w:rPr>
        <w:br/>
        <w:t xml:space="preserve">1. Oferty wspólne: a) W przypadku wspólnego ubiegania się o zamówienie, zgodnie z art. 23 ust. 2 Wykonawcy ustanawiają pełnomocnika do: - reprezentowania ich w postępowaniu o udzielenie zamówienia publicznego albo - reprezentowania w postępowaniu i zawarcia umowy w sprawie zamówienia publicznego. b) 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 przypadku wspólnego ubiegania się o udzielenie zamówienia przez kilku wykonawców winno być podpisane przez wszystkie podmioty wspólnie ubiegające się o udzielnie zamówienia. Pełnomocnictwo powinno być złożone w formie oryginału lub notarialnie potwierdzonej kopii. c) </w:t>
      </w:r>
      <w:r w:rsidRPr="00196985">
        <w:rPr>
          <w:rFonts w:ascii="Times New Roman" w:eastAsia="Times New Roman" w:hAnsi="Times New Roman" w:cs="Times New Roman"/>
          <w:sz w:val="24"/>
          <w:szCs w:val="24"/>
          <w:lang w:eastAsia="pl-PL"/>
        </w:rPr>
        <w:lastRenderedPageBreak/>
        <w:t xml:space="preserve">Pełnomocnictwo, musi znajdować się w ofercie wspólnej Wykonawców. d) Załączone do oferty dokumenty powinny potwierdzać, że osoby podpisujące pełnomocnictwo są uprawnione do składania oświadczeń woli w imieniu Wykonawcy. e) Wszelka korespondencja oraz rozliczenia dokonywane będą wyłącznie z Wykonawcą występującym jako pełnomocnik pozostałych. f) Wykonawcy składający ofertę wspólnie, ponoszą solidarną odpowiedzialność za wykonanie umowy. g) Jeżeli oferta wykonawców wspólnie ubiegających się o uzyskanie zamówienia zostanie wybrana, Zamawiający może żądać przed zawarciem umowy w sprawie zamówienia publicznego umowy regulującej współpracę tych Wykonawców. h) Poświadczenie dokumentów odbywa się zgodnie z zapisami niniejszej SIWZ oraz § 14 ust. 3 rozporządzenia w sprawie rodzajów dokumentów jakich może żądać zamawiający od wykonawcy w postępowaniu o udzielenie zamówienia publicznego. i) Oferta wspólna składana przez dwóch lub więcej Wykonawców winna spełniać niżej wymienione wymagania: - Dokumenty wspólne np.: oferta cenowa, harmonogram – jeśli jest wymagany w SIWZ składa pełnomocnik wykonawcy w ofercie wspólnej. - Wadium (o ile jest wymagane w SIWZ) może wnieść jeden Wykonawca lub może być wystawione na wszystkich wykonawców występujących wspólnie. 2. Klauzula informacyjna w zakresie przetwarzania danych osobowych W przypadku, gdy oferta zostanie złożona przez: wykonawcę będącego osobą fizyczną, wykonawcę będącego osobą fizyczną prowadzącą jednoosobową działalność gospodarczą, pełnomocnika wykonawcy będącego osobą fizyczną (np. dane osobowe zamieszczone w pełnomocnictwie), członka organu zarządzającego wykonawcy, będącego osobą fizyczną (np. dane osobowe zamieszczone w informacji z KRK), osobę fizyczną skierowaną do przygotowania i przeprowadzenia postępowania o udzielenie zamówienia publicznego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Wójt Gminy Iława; -inspektorem ochrony danych osobowych w Urzędzie Gminy w Iławie jest Pan Grzegorz </w:t>
      </w:r>
      <w:proofErr w:type="spellStart"/>
      <w:r w:rsidRPr="00196985">
        <w:rPr>
          <w:rFonts w:ascii="Times New Roman" w:eastAsia="Times New Roman" w:hAnsi="Times New Roman" w:cs="Times New Roman"/>
          <w:sz w:val="24"/>
          <w:szCs w:val="24"/>
          <w:lang w:eastAsia="pl-PL"/>
        </w:rPr>
        <w:t>Szajerka</w:t>
      </w:r>
      <w:proofErr w:type="spellEnd"/>
      <w:r w:rsidRPr="00196985">
        <w:rPr>
          <w:rFonts w:ascii="Times New Roman" w:eastAsia="Times New Roman" w:hAnsi="Times New Roman" w:cs="Times New Roman"/>
          <w:sz w:val="24"/>
          <w:szCs w:val="24"/>
          <w:lang w:eastAsia="pl-PL"/>
        </w:rPr>
        <w:t xml:space="preserve">; adres e-mail: kancelaria@gptogatus.pl, telefon: (89) 527 71 04; -Pani/Pana dane osobowe przetwarzane będą na podstawie art. 6 ust. 1 lit. c RODO w celu związanym z postępowaniem o udzielenie zamówienia publicznego prowadzonego w trybie przetargu nieograniczonego pn. „Przebudowa dróg gminnych”, znak postępowania: TIZ.271.2.2019.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196985">
        <w:rPr>
          <w:rFonts w:ascii="Times New Roman" w:eastAsia="Times New Roman" w:hAnsi="Times New Roman" w:cs="Times New Roman"/>
          <w:sz w:val="24"/>
          <w:szCs w:val="24"/>
          <w:lang w:eastAsia="pl-PL"/>
        </w:rPr>
        <w:t>późn</w:t>
      </w:r>
      <w:proofErr w:type="spellEnd"/>
      <w:r w:rsidRPr="00196985">
        <w:rPr>
          <w:rFonts w:ascii="Times New Roman" w:eastAsia="Times New Roman" w:hAnsi="Times New Roman" w:cs="Times New Roman"/>
          <w:sz w:val="24"/>
          <w:szCs w:val="24"/>
          <w:lang w:eastAsia="pl-PL"/>
        </w:rPr>
        <w:t xml:space="preserve">. zm.), dalej „ustawa </w:t>
      </w:r>
      <w:proofErr w:type="spellStart"/>
      <w:r w:rsidRPr="00196985">
        <w:rPr>
          <w:rFonts w:ascii="Times New Roman" w:eastAsia="Times New Roman" w:hAnsi="Times New Roman" w:cs="Times New Roman"/>
          <w:sz w:val="24"/>
          <w:szCs w:val="24"/>
          <w:lang w:eastAsia="pl-PL"/>
        </w:rPr>
        <w:t>Pzp</w:t>
      </w:r>
      <w:proofErr w:type="spellEnd"/>
      <w:r w:rsidRPr="00196985">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196985">
        <w:rPr>
          <w:rFonts w:ascii="Times New Roman" w:eastAsia="Times New Roman" w:hAnsi="Times New Roman" w:cs="Times New Roman"/>
          <w:sz w:val="24"/>
          <w:szCs w:val="24"/>
          <w:lang w:eastAsia="pl-PL"/>
        </w:rPr>
        <w:t>Pzp</w:t>
      </w:r>
      <w:proofErr w:type="spellEnd"/>
      <w:r w:rsidRPr="00196985">
        <w:rPr>
          <w:rFonts w:ascii="Times New Roman" w:eastAsia="Times New Roman" w:hAnsi="Times New Roman" w:cs="Times New Roman"/>
          <w:sz w:val="24"/>
          <w:szCs w:val="24"/>
          <w:lang w:eastAsia="pl-PL"/>
        </w:rPr>
        <w:t xml:space="preserve">, przez okres 4 lat od dnia zakończenia postępowania o udzielenie zamówienia; obowiązek podania przez Panią/Pana danych osobowych bezpośrednio Pani/Pana dotyczących jest wymogiem ustawowym określonym w przepisach ustawy </w:t>
      </w:r>
      <w:proofErr w:type="spellStart"/>
      <w:r w:rsidRPr="00196985">
        <w:rPr>
          <w:rFonts w:ascii="Times New Roman" w:eastAsia="Times New Roman" w:hAnsi="Times New Roman" w:cs="Times New Roman"/>
          <w:sz w:val="24"/>
          <w:szCs w:val="24"/>
          <w:lang w:eastAsia="pl-PL"/>
        </w:rPr>
        <w:t>Pzp</w:t>
      </w:r>
      <w:proofErr w:type="spellEnd"/>
      <w:r w:rsidRPr="0019698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96985">
        <w:rPr>
          <w:rFonts w:ascii="Times New Roman" w:eastAsia="Times New Roman" w:hAnsi="Times New Roman" w:cs="Times New Roman"/>
          <w:sz w:val="24"/>
          <w:szCs w:val="24"/>
          <w:lang w:eastAsia="pl-PL"/>
        </w:rPr>
        <w:t>Pzp</w:t>
      </w:r>
      <w:proofErr w:type="spellEnd"/>
      <w:r w:rsidRPr="00196985">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Zgodnie ze stanowiskiem Urzędu Zamówień Publicznych,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tym celu Wykonawca w ofercie składa oświadczenie o treści: „Oświadczam,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196985" w:rsidRPr="00196985" w:rsidRDefault="00196985" w:rsidP="00196985">
      <w:pPr>
        <w:spacing w:after="0" w:line="240" w:lineRule="auto"/>
        <w:jc w:val="center"/>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196985" w:rsidRPr="00196985" w:rsidRDefault="00196985" w:rsidP="0019698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7"/>
        <w:gridCol w:w="180"/>
        <w:gridCol w:w="834"/>
        <w:gridCol w:w="8699"/>
      </w:tblGrid>
      <w:tr w:rsidR="00196985" w:rsidRPr="00196985" w:rsidTr="00196985">
        <w:trPr>
          <w:tblCellSpacing w:w="15" w:type="dxa"/>
        </w:trPr>
        <w:tc>
          <w:tcPr>
            <w:tcW w:w="0" w:type="auto"/>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1</w:t>
            </w:r>
          </w:p>
        </w:tc>
        <w:tc>
          <w:tcPr>
            <w:tcW w:w="0" w:type="auto"/>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Nazwa: </w:t>
            </w:r>
          </w:p>
        </w:tc>
        <w:tc>
          <w:tcPr>
            <w:tcW w:w="0" w:type="auto"/>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 xml:space="preserve">Przebudowa dróg gminnych gruntowych poprzez stabilizację mechaniczną kruszywem łamanym 0-31,5 mm i grubości 10 cm, wykonanie podwójnego utrwalenia powstałej nawierzchni emulsją asfaltową modyfikowaną i grysami o wymiarach 8-11 mm i 5-8 mm </w:t>
            </w:r>
          </w:p>
        </w:tc>
      </w:tr>
    </w:tbl>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1) Krótki opis przedmiotu zamówienia </w:t>
      </w:r>
      <w:r w:rsidRPr="001969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96985">
        <w:rPr>
          <w:rFonts w:ascii="Times New Roman" w:eastAsia="Times New Roman" w:hAnsi="Times New Roman" w:cs="Times New Roman"/>
          <w:b/>
          <w:bCs/>
          <w:sz w:val="24"/>
          <w:szCs w:val="24"/>
          <w:lang w:eastAsia="pl-PL"/>
        </w:rPr>
        <w:t xml:space="preserve"> a w przypadku partnerstwa innowacyjnego -określenie zapotrzebowania na innowacyjny produ</w:t>
      </w:r>
      <w:r>
        <w:rPr>
          <w:rFonts w:ascii="Times New Roman" w:eastAsia="Times New Roman" w:hAnsi="Times New Roman" w:cs="Times New Roman"/>
          <w:b/>
          <w:bCs/>
          <w:sz w:val="24"/>
          <w:szCs w:val="24"/>
          <w:lang w:eastAsia="pl-PL"/>
        </w:rPr>
        <w:t xml:space="preserve">kt, usługę lub roboty budowlane </w:t>
      </w:r>
      <w:r w:rsidRPr="00196985">
        <w:rPr>
          <w:rFonts w:ascii="Times New Roman" w:eastAsia="Times New Roman" w:hAnsi="Times New Roman" w:cs="Times New Roman"/>
          <w:sz w:val="24"/>
          <w:szCs w:val="24"/>
          <w:lang w:eastAsia="pl-PL"/>
        </w:rPr>
        <w:t>Przedmiotem zamówienia jest przebudowa dróg gminnych gruntowych poprzez stabilizację mechaniczną kruszywem łamanym 0-31,5 mm i grubości 10 cm, wykonanie podwójnego utrwalenia powstałej nawierzchni emulsją asfaltową modyfikowaną i grysami o wymiarach 8-11 mm i 5-8 mm - zgodnie z opisem przedmiotu zamówienia (zał. Nr 9 do SIWZ).</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2) Wspólny Słownik Zamówień(CPV): </w:t>
      </w:r>
      <w:r w:rsidRPr="00196985">
        <w:rPr>
          <w:rFonts w:ascii="Times New Roman" w:eastAsia="Times New Roman" w:hAnsi="Times New Roman" w:cs="Times New Roman"/>
          <w:sz w:val="24"/>
          <w:szCs w:val="24"/>
          <w:lang w:eastAsia="pl-PL"/>
        </w:rPr>
        <w:t>45233140-2, 45233142-6, 45233200-1</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3) Wartość części zamówienia(jeżeli zamawiający podaje informacje o wartości zamówienia):</w:t>
      </w:r>
      <w:r w:rsidRPr="00196985">
        <w:rPr>
          <w:rFonts w:ascii="Times New Roman" w:eastAsia="Times New Roman" w:hAnsi="Times New Roman" w:cs="Times New Roman"/>
          <w:sz w:val="24"/>
          <w:szCs w:val="24"/>
          <w:lang w:eastAsia="pl-PL"/>
        </w:rPr>
        <w:br/>
        <w:t xml:space="preserve">Wartość bez VAT: </w:t>
      </w:r>
      <w:r w:rsidRPr="00196985">
        <w:rPr>
          <w:rFonts w:ascii="Times New Roman" w:eastAsia="Times New Roman" w:hAnsi="Times New Roman" w:cs="Times New Roman"/>
          <w:sz w:val="24"/>
          <w:szCs w:val="24"/>
          <w:lang w:eastAsia="pl-PL"/>
        </w:rPr>
        <w:br/>
        <w:t xml:space="preserve">Waluta: </w:t>
      </w:r>
      <w:r w:rsidRPr="00196985">
        <w:rPr>
          <w:rFonts w:ascii="Times New Roman" w:eastAsia="Times New Roman" w:hAnsi="Times New Roman" w:cs="Times New Roman"/>
          <w:sz w:val="24"/>
          <w:szCs w:val="24"/>
          <w:lang w:eastAsia="pl-PL"/>
        </w:rPr>
        <w:br/>
        <w:t>PLN</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4) Czas trwania lub termin wykonania: </w:t>
      </w:r>
      <w:r w:rsidRPr="00196985">
        <w:rPr>
          <w:rFonts w:ascii="Times New Roman" w:eastAsia="Times New Roman" w:hAnsi="Times New Roman" w:cs="Times New Roman"/>
          <w:sz w:val="24"/>
          <w:szCs w:val="24"/>
          <w:lang w:eastAsia="pl-PL"/>
        </w:rPr>
        <w:br/>
        <w:t xml:space="preserve">okres w miesiącach: </w:t>
      </w:r>
      <w:r w:rsidRPr="00196985">
        <w:rPr>
          <w:rFonts w:ascii="Times New Roman" w:eastAsia="Times New Roman" w:hAnsi="Times New Roman" w:cs="Times New Roman"/>
          <w:sz w:val="24"/>
          <w:szCs w:val="24"/>
          <w:lang w:eastAsia="pl-PL"/>
        </w:rPr>
        <w:br/>
        <w:t xml:space="preserve">okres w dniach: </w:t>
      </w:r>
      <w:r w:rsidRPr="00196985">
        <w:rPr>
          <w:rFonts w:ascii="Times New Roman" w:eastAsia="Times New Roman" w:hAnsi="Times New Roman" w:cs="Times New Roman"/>
          <w:sz w:val="24"/>
          <w:szCs w:val="24"/>
          <w:lang w:eastAsia="pl-PL"/>
        </w:rPr>
        <w:br/>
        <w:t xml:space="preserve">data rozpoczęcia: </w:t>
      </w:r>
      <w:r w:rsidRPr="00196985">
        <w:rPr>
          <w:rFonts w:ascii="Times New Roman" w:eastAsia="Times New Roman" w:hAnsi="Times New Roman" w:cs="Times New Roman"/>
          <w:sz w:val="24"/>
          <w:szCs w:val="24"/>
          <w:lang w:eastAsia="pl-PL"/>
        </w:rPr>
        <w:br/>
        <w:t>data zakończenia: 2019-07-31</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Znaczenie</w:t>
            </w:r>
          </w:p>
        </w:tc>
      </w:tr>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60,00</w:t>
            </w:r>
          </w:p>
        </w:tc>
      </w:tr>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40,00</w:t>
            </w:r>
          </w:p>
        </w:tc>
      </w:tr>
    </w:tbl>
    <w:p w:rsidR="00196985" w:rsidRPr="00196985" w:rsidRDefault="00196985" w:rsidP="00196985">
      <w:pPr>
        <w:spacing w:after="24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6) INFORMACJE DODATKOWE:</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5"/>
        <w:gridCol w:w="180"/>
        <w:gridCol w:w="834"/>
        <w:gridCol w:w="8571"/>
      </w:tblGrid>
      <w:tr w:rsidR="00196985" w:rsidRPr="00196985" w:rsidTr="00196985">
        <w:trPr>
          <w:tblCellSpacing w:w="15" w:type="dxa"/>
        </w:trPr>
        <w:tc>
          <w:tcPr>
            <w:tcW w:w="0" w:type="auto"/>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Część nr: </w:t>
            </w:r>
          </w:p>
        </w:tc>
        <w:tc>
          <w:tcPr>
            <w:tcW w:w="0" w:type="auto"/>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2</w:t>
            </w:r>
          </w:p>
        </w:tc>
        <w:tc>
          <w:tcPr>
            <w:tcW w:w="0" w:type="auto"/>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Nazwa: </w:t>
            </w:r>
          </w:p>
        </w:tc>
        <w:tc>
          <w:tcPr>
            <w:tcW w:w="0" w:type="auto"/>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Regeneracja dróg gminnych poprzez podwójne powierzchniowe utrwalenie emulsją asfaltową i grysami na terenie Gminy Iława.</w:t>
            </w:r>
          </w:p>
        </w:tc>
      </w:tr>
    </w:tbl>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1) Krótki opis przedmiotu zamówienia </w:t>
      </w:r>
      <w:r w:rsidRPr="001969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969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96985">
        <w:rPr>
          <w:rFonts w:ascii="Times New Roman" w:eastAsia="Times New Roman" w:hAnsi="Times New Roman" w:cs="Times New Roman"/>
          <w:b/>
          <w:bCs/>
          <w:sz w:val="24"/>
          <w:szCs w:val="24"/>
          <w:lang w:eastAsia="pl-PL"/>
        </w:rPr>
        <w:t>budowlane:</w:t>
      </w:r>
      <w:r w:rsidRPr="00196985">
        <w:rPr>
          <w:rFonts w:ascii="Times New Roman" w:eastAsia="Times New Roman" w:hAnsi="Times New Roman" w:cs="Times New Roman"/>
          <w:sz w:val="24"/>
          <w:szCs w:val="24"/>
          <w:lang w:eastAsia="pl-PL"/>
        </w:rPr>
        <w:t>Przedmiotem</w:t>
      </w:r>
      <w:proofErr w:type="spellEnd"/>
      <w:r w:rsidRPr="00196985">
        <w:rPr>
          <w:rFonts w:ascii="Times New Roman" w:eastAsia="Times New Roman" w:hAnsi="Times New Roman" w:cs="Times New Roman"/>
          <w:sz w:val="24"/>
          <w:szCs w:val="24"/>
          <w:lang w:eastAsia="pl-PL"/>
        </w:rPr>
        <w:t xml:space="preserve"> zamówienia jest regeneracja dróg gminnych poprzez podwójne powierzchniowe utrwalenie emulsją asfaltową i grysami na terenie Gminy Iława - zgodnie z opisem przedmiotu zamówienia (zał. Nr 9 do SIWZ).</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2) Wspólny Słownik Zamówień(CPV): </w:t>
      </w:r>
      <w:r w:rsidRPr="00196985">
        <w:rPr>
          <w:rFonts w:ascii="Times New Roman" w:eastAsia="Times New Roman" w:hAnsi="Times New Roman" w:cs="Times New Roman"/>
          <w:sz w:val="24"/>
          <w:szCs w:val="24"/>
          <w:lang w:eastAsia="pl-PL"/>
        </w:rPr>
        <w:t>452</w:t>
      </w:r>
      <w:r>
        <w:rPr>
          <w:rFonts w:ascii="Times New Roman" w:eastAsia="Times New Roman" w:hAnsi="Times New Roman" w:cs="Times New Roman"/>
          <w:sz w:val="24"/>
          <w:szCs w:val="24"/>
          <w:lang w:eastAsia="pl-PL"/>
        </w:rPr>
        <w:t>33140-2, 45233142-6, 45233200-1</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3) Wartość części zamówienia(jeżeli zamawiający podaje informacje o wartości zamówienia):</w:t>
      </w:r>
      <w:r w:rsidRPr="00196985">
        <w:rPr>
          <w:rFonts w:ascii="Times New Roman" w:eastAsia="Times New Roman" w:hAnsi="Times New Roman" w:cs="Times New Roman"/>
          <w:sz w:val="24"/>
          <w:szCs w:val="24"/>
          <w:lang w:eastAsia="pl-PL"/>
        </w:rPr>
        <w:br/>
        <w:t xml:space="preserve">Wartość bez VAT: </w:t>
      </w:r>
      <w:r w:rsidRPr="00196985">
        <w:rPr>
          <w:rFonts w:ascii="Times New Roman" w:eastAsia="Times New Roman" w:hAnsi="Times New Roman" w:cs="Times New Roman"/>
          <w:sz w:val="24"/>
          <w:szCs w:val="24"/>
          <w:lang w:eastAsia="pl-PL"/>
        </w:rPr>
        <w:br/>
        <w:t xml:space="preserve">Waluta: </w:t>
      </w:r>
      <w:r w:rsidRPr="00196985">
        <w:rPr>
          <w:rFonts w:ascii="Times New Roman" w:eastAsia="Times New Roman" w:hAnsi="Times New Roman" w:cs="Times New Roman"/>
          <w:sz w:val="24"/>
          <w:szCs w:val="24"/>
          <w:lang w:eastAsia="pl-PL"/>
        </w:rPr>
        <w:br/>
        <w:t>PLN</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4) Czas trwania lub termin wykonania: </w:t>
      </w:r>
      <w:r w:rsidRPr="00196985">
        <w:rPr>
          <w:rFonts w:ascii="Times New Roman" w:eastAsia="Times New Roman" w:hAnsi="Times New Roman" w:cs="Times New Roman"/>
          <w:sz w:val="24"/>
          <w:szCs w:val="24"/>
          <w:lang w:eastAsia="pl-PL"/>
        </w:rPr>
        <w:br/>
        <w:t xml:space="preserve">okres w miesiącach: </w:t>
      </w:r>
      <w:r w:rsidRPr="00196985">
        <w:rPr>
          <w:rFonts w:ascii="Times New Roman" w:eastAsia="Times New Roman" w:hAnsi="Times New Roman" w:cs="Times New Roman"/>
          <w:sz w:val="24"/>
          <w:szCs w:val="24"/>
          <w:lang w:eastAsia="pl-PL"/>
        </w:rPr>
        <w:br/>
        <w:t xml:space="preserve">okres w dniach: </w:t>
      </w:r>
      <w:r w:rsidRPr="00196985">
        <w:rPr>
          <w:rFonts w:ascii="Times New Roman" w:eastAsia="Times New Roman" w:hAnsi="Times New Roman" w:cs="Times New Roman"/>
          <w:sz w:val="24"/>
          <w:szCs w:val="24"/>
          <w:lang w:eastAsia="pl-PL"/>
        </w:rPr>
        <w:br/>
        <w:t xml:space="preserve">data rozpoczęcia: </w:t>
      </w:r>
      <w:r w:rsidRPr="00196985">
        <w:rPr>
          <w:rFonts w:ascii="Times New Roman" w:eastAsia="Times New Roman" w:hAnsi="Times New Roman" w:cs="Times New Roman"/>
          <w:sz w:val="24"/>
          <w:szCs w:val="24"/>
          <w:lang w:eastAsia="pl-PL"/>
        </w:rPr>
        <w:br/>
        <w:t>data zakończenia: 2019-07-31</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Znaczenie</w:t>
            </w:r>
          </w:p>
        </w:tc>
      </w:tr>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60,00</w:t>
            </w:r>
          </w:p>
        </w:tc>
      </w:tr>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40,00</w:t>
            </w:r>
          </w:p>
        </w:tc>
      </w:tr>
    </w:tbl>
    <w:p w:rsidR="00196985" w:rsidRPr="00196985" w:rsidRDefault="00196985" w:rsidP="00196985">
      <w:pPr>
        <w:spacing w:after="24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6) INFORMACJE DODATKOWE:</w:t>
      </w:r>
      <w:r w:rsidRPr="0019698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
        <w:gridCol w:w="180"/>
        <w:gridCol w:w="834"/>
        <w:gridCol w:w="8588"/>
      </w:tblGrid>
      <w:tr w:rsidR="00196985" w:rsidRPr="00196985" w:rsidTr="00196985">
        <w:trPr>
          <w:tblCellSpacing w:w="15" w:type="dxa"/>
        </w:trPr>
        <w:tc>
          <w:tcPr>
            <w:tcW w:w="0" w:type="auto"/>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3</w:t>
            </w:r>
          </w:p>
        </w:tc>
        <w:tc>
          <w:tcPr>
            <w:tcW w:w="0" w:type="auto"/>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Nazwa: </w:t>
            </w:r>
          </w:p>
        </w:tc>
        <w:tc>
          <w:tcPr>
            <w:tcW w:w="0" w:type="auto"/>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Remont cząstkowy nawierzchni bitumicznych „REMONTEREM” na terenie gminy Iława w ilości ok. 2900 m2 i o głębokości do 4 cm.</w:t>
            </w:r>
          </w:p>
        </w:tc>
      </w:tr>
    </w:tbl>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b/>
          <w:bCs/>
          <w:sz w:val="24"/>
          <w:szCs w:val="24"/>
          <w:lang w:eastAsia="pl-PL"/>
        </w:rPr>
        <w:t xml:space="preserve">1) Krótki opis przedmiotu zamówienia </w:t>
      </w:r>
      <w:r w:rsidRPr="0019698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9698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96985">
        <w:rPr>
          <w:rFonts w:ascii="Times New Roman" w:eastAsia="Times New Roman" w:hAnsi="Times New Roman" w:cs="Times New Roman"/>
          <w:b/>
          <w:bCs/>
          <w:sz w:val="24"/>
          <w:szCs w:val="24"/>
          <w:lang w:eastAsia="pl-PL"/>
        </w:rPr>
        <w:t>budowlane:</w:t>
      </w:r>
      <w:r w:rsidRPr="00196985">
        <w:rPr>
          <w:rFonts w:ascii="Times New Roman" w:eastAsia="Times New Roman" w:hAnsi="Times New Roman" w:cs="Times New Roman"/>
          <w:sz w:val="24"/>
          <w:szCs w:val="24"/>
          <w:lang w:eastAsia="pl-PL"/>
        </w:rPr>
        <w:t>Przedmiotem</w:t>
      </w:r>
      <w:proofErr w:type="spellEnd"/>
      <w:r w:rsidRPr="00196985">
        <w:rPr>
          <w:rFonts w:ascii="Times New Roman" w:eastAsia="Times New Roman" w:hAnsi="Times New Roman" w:cs="Times New Roman"/>
          <w:sz w:val="24"/>
          <w:szCs w:val="24"/>
          <w:lang w:eastAsia="pl-PL"/>
        </w:rPr>
        <w:t xml:space="preserve"> zamówienia jest remont cząstkowy nawierzchni bitumicznych „REMONTEREM” na terenie gminy Iława w ilości ok. 2900 m2 i o głębokości do 4 cm - zgodnie z opisem przedmiotu zamówienia (zał. Nr 9 do SIWZ).</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2) Wspólny Słownik Zamówień(CPV): </w:t>
      </w:r>
      <w:r w:rsidRPr="00196985">
        <w:rPr>
          <w:rFonts w:ascii="Times New Roman" w:eastAsia="Times New Roman" w:hAnsi="Times New Roman" w:cs="Times New Roman"/>
          <w:sz w:val="24"/>
          <w:szCs w:val="24"/>
          <w:lang w:eastAsia="pl-PL"/>
        </w:rPr>
        <w:t>45233140-2, 45233142-6, 45233200-1</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3) Wartość części zamówienia(jeżeli zamawiający podaje informacje o wartości zamówienia):</w:t>
      </w:r>
      <w:r w:rsidRPr="00196985">
        <w:rPr>
          <w:rFonts w:ascii="Times New Roman" w:eastAsia="Times New Roman" w:hAnsi="Times New Roman" w:cs="Times New Roman"/>
          <w:sz w:val="24"/>
          <w:szCs w:val="24"/>
          <w:lang w:eastAsia="pl-PL"/>
        </w:rPr>
        <w:br/>
        <w:t xml:space="preserve">Wartość bez VAT: </w:t>
      </w:r>
      <w:r w:rsidRPr="00196985">
        <w:rPr>
          <w:rFonts w:ascii="Times New Roman" w:eastAsia="Times New Roman" w:hAnsi="Times New Roman" w:cs="Times New Roman"/>
          <w:sz w:val="24"/>
          <w:szCs w:val="24"/>
          <w:lang w:eastAsia="pl-PL"/>
        </w:rPr>
        <w:br/>
        <w:t xml:space="preserve">Waluta: </w:t>
      </w:r>
      <w:r w:rsidRPr="00196985">
        <w:rPr>
          <w:rFonts w:ascii="Times New Roman" w:eastAsia="Times New Roman" w:hAnsi="Times New Roman" w:cs="Times New Roman"/>
          <w:sz w:val="24"/>
          <w:szCs w:val="24"/>
          <w:lang w:eastAsia="pl-PL"/>
        </w:rPr>
        <w:br/>
        <w:t>PLN</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4) Czas trwania lub termin wykonania: </w:t>
      </w:r>
      <w:r w:rsidRPr="00196985">
        <w:rPr>
          <w:rFonts w:ascii="Times New Roman" w:eastAsia="Times New Roman" w:hAnsi="Times New Roman" w:cs="Times New Roman"/>
          <w:sz w:val="24"/>
          <w:szCs w:val="24"/>
          <w:lang w:eastAsia="pl-PL"/>
        </w:rPr>
        <w:br/>
        <w:t xml:space="preserve">okres w miesiącach: </w:t>
      </w:r>
      <w:r w:rsidRPr="00196985">
        <w:rPr>
          <w:rFonts w:ascii="Times New Roman" w:eastAsia="Times New Roman" w:hAnsi="Times New Roman" w:cs="Times New Roman"/>
          <w:sz w:val="24"/>
          <w:szCs w:val="24"/>
          <w:lang w:eastAsia="pl-PL"/>
        </w:rPr>
        <w:br/>
        <w:t xml:space="preserve">okres w dniach: </w:t>
      </w:r>
      <w:r w:rsidRPr="00196985">
        <w:rPr>
          <w:rFonts w:ascii="Times New Roman" w:eastAsia="Times New Roman" w:hAnsi="Times New Roman" w:cs="Times New Roman"/>
          <w:sz w:val="24"/>
          <w:szCs w:val="24"/>
          <w:lang w:eastAsia="pl-PL"/>
        </w:rPr>
        <w:br/>
        <w:t xml:space="preserve">data rozpoczęcia: </w:t>
      </w:r>
      <w:r w:rsidRPr="00196985">
        <w:rPr>
          <w:rFonts w:ascii="Times New Roman" w:eastAsia="Times New Roman" w:hAnsi="Times New Roman" w:cs="Times New Roman"/>
          <w:sz w:val="24"/>
          <w:szCs w:val="24"/>
          <w:lang w:eastAsia="pl-PL"/>
        </w:rPr>
        <w:br/>
        <w:t>data zakończenia: 2019-06-30</w:t>
      </w: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0"/>
        <w:gridCol w:w="1016"/>
      </w:tblGrid>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Znaczenie</w:t>
            </w:r>
          </w:p>
        </w:tc>
      </w:tr>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60,00</w:t>
            </w:r>
          </w:p>
        </w:tc>
      </w:tr>
      <w:tr w:rsidR="00196985" w:rsidRPr="00196985" w:rsidTr="00196985">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96985" w:rsidRPr="00196985" w:rsidRDefault="00196985" w:rsidP="00196985">
            <w:pPr>
              <w:spacing w:after="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t>40,00</w:t>
            </w:r>
          </w:p>
        </w:tc>
      </w:tr>
    </w:tbl>
    <w:p w:rsidR="00196985" w:rsidRPr="00196985" w:rsidRDefault="00196985" w:rsidP="00196985">
      <w:pPr>
        <w:spacing w:after="240" w:line="240" w:lineRule="auto"/>
        <w:rPr>
          <w:rFonts w:ascii="Times New Roman" w:eastAsia="Times New Roman" w:hAnsi="Times New Roman" w:cs="Times New Roman"/>
          <w:sz w:val="24"/>
          <w:szCs w:val="24"/>
          <w:lang w:eastAsia="pl-PL"/>
        </w:rPr>
      </w:pPr>
      <w:r w:rsidRPr="00196985">
        <w:rPr>
          <w:rFonts w:ascii="Times New Roman" w:eastAsia="Times New Roman" w:hAnsi="Times New Roman" w:cs="Times New Roman"/>
          <w:sz w:val="24"/>
          <w:szCs w:val="24"/>
          <w:lang w:eastAsia="pl-PL"/>
        </w:rPr>
        <w:br/>
      </w:r>
      <w:r w:rsidRPr="00196985">
        <w:rPr>
          <w:rFonts w:ascii="Times New Roman" w:eastAsia="Times New Roman" w:hAnsi="Times New Roman" w:cs="Times New Roman"/>
          <w:b/>
          <w:bCs/>
          <w:sz w:val="24"/>
          <w:szCs w:val="24"/>
          <w:lang w:eastAsia="pl-PL"/>
        </w:rPr>
        <w:t>6) INFORMACJE DODATKOWE:</w:t>
      </w:r>
      <w:r w:rsidRPr="00196985">
        <w:rPr>
          <w:rFonts w:ascii="Times New Roman" w:eastAsia="Times New Roman" w:hAnsi="Times New Roman" w:cs="Times New Roman"/>
          <w:sz w:val="24"/>
          <w:szCs w:val="24"/>
          <w:lang w:eastAsia="pl-PL"/>
        </w:rPr>
        <w:br/>
      </w:r>
    </w:p>
    <w:p w:rsidR="00196985" w:rsidRPr="00196985" w:rsidRDefault="00196985" w:rsidP="00196985">
      <w:pPr>
        <w:spacing w:after="240" w:line="240" w:lineRule="auto"/>
        <w:rPr>
          <w:rFonts w:ascii="Times New Roman" w:eastAsia="Times New Roman" w:hAnsi="Times New Roman" w:cs="Times New Roman"/>
          <w:sz w:val="24"/>
          <w:szCs w:val="24"/>
          <w:lang w:eastAsia="pl-PL"/>
        </w:rPr>
      </w:pPr>
    </w:p>
    <w:p w:rsidR="00537610" w:rsidRDefault="00537610"/>
    <w:sectPr w:rsidR="00537610" w:rsidSect="00196985">
      <w:pgSz w:w="11906" w:h="16838"/>
      <w:pgMar w:top="426"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F2"/>
    <w:rsid w:val="00196985"/>
    <w:rsid w:val="00537610"/>
    <w:rsid w:val="005C2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45B60-BBA9-413E-BD44-7232DA52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69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6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6867">
      <w:bodyDiv w:val="1"/>
      <w:marLeft w:val="0"/>
      <w:marRight w:val="0"/>
      <w:marTop w:val="0"/>
      <w:marBottom w:val="0"/>
      <w:divBdr>
        <w:top w:val="none" w:sz="0" w:space="0" w:color="auto"/>
        <w:left w:val="none" w:sz="0" w:space="0" w:color="auto"/>
        <w:bottom w:val="none" w:sz="0" w:space="0" w:color="auto"/>
        <w:right w:val="none" w:sz="0" w:space="0" w:color="auto"/>
      </w:divBdr>
      <w:divsChild>
        <w:div w:id="1902473201">
          <w:marLeft w:val="0"/>
          <w:marRight w:val="0"/>
          <w:marTop w:val="0"/>
          <w:marBottom w:val="0"/>
          <w:divBdr>
            <w:top w:val="none" w:sz="0" w:space="0" w:color="auto"/>
            <w:left w:val="none" w:sz="0" w:space="0" w:color="auto"/>
            <w:bottom w:val="none" w:sz="0" w:space="0" w:color="auto"/>
            <w:right w:val="none" w:sz="0" w:space="0" w:color="auto"/>
          </w:divBdr>
          <w:divsChild>
            <w:div w:id="1234660284">
              <w:marLeft w:val="0"/>
              <w:marRight w:val="0"/>
              <w:marTop w:val="0"/>
              <w:marBottom w:val="0"/>
              <w:divBdr>
                <w:top w:val="none" w:sz="0" w:space="0" w:color="auto"/>
                <w:left w:val="none" w:sz="0" w:space="0" w:color="auto"/>
                <w:bottom w:val="none" w:sz="0" w:space="0" w:color="auto"/>
                <w:right w:val="none" w:sz="0" w:space="0" w:color="auto"/>
              </w:divBdr>
            </w:div>
            <w:div w:id="1163160096">
              <w:marLeft w:val="0"/>
              <w:marRight w:val="0"/>
              <w:marTop w:val="0"/>
              <w:marBottom w:val="0"/>
              <w:divBdr>
                <w:top w:val="none" w:sz="0" w:space="0" w:color="auto"/>
                <w:left w:val="none" w:sz="0" w:space="0" w:color="auto"/>
                <w:bottom w:val="none" w:sz="0" w:space="0" w:color="auto"/>
                <w:right w:val="none" w:sz="0" w:space="0" w:color="auto"/>
              </w:divBdr>
            </w:div>
            <w:div w:id="1995405749">
              <w:marLeft w:val="0"/>
              <w:marRight w:val="0"/>
              <w:marTop w:val="0"/>
              <w:marBottom w:val="0"/>
              <w:divBdr>
                <w:top w:val="none" w:sz="0" w:space="0" w:color="auto"/>
                <w:left w:val="none" w:sz="0" w:space="0" w:color="auto"/>
                <w:bottom w:val="none" w:sz="0" w:space="0" w:color="auto"/>
                <w:right w:val="none" w:sz="0" w:space="0" w:color="auto"/>
              </w:divBdr>
              <w:divsChild>
                <w:div w:id="68503273">
                  <w:marLeft w:val="0"/>
                  <w:marRight w:val="0"/>
                  <w:marTop w:val="0"/>
                  <w:marBottom w:val="0"/>
                  <w:divBdr>
                    <w:top w:val="none" w:sz="0" w:space="0" w:color="auto"/>
                    <w:left w:val="none" w:sz="0" w:space="0" w:color="auto"/>
                    <w:bottom w:val="none" w:sz="0" w:space="0" w:color="auto"/>
                    <w:right w:val="none" w:sz="0" w:space="0" w:color="auto"/>
                  </w:divBdr>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sChild>
                <w:div w:id="953711972">
                  <w:marLeft w:val="0"/>
                  <w:marRight w:val="0"/>
                  <w:marTop w:val="0"/>
                  <w:marBottom w:val="0"/>
                  <w:divBdr>
                    <w:top w:val="none" w:sz="0" w:space="0" w:color="auto"/>
                    <w:left w:val="none" w:sz="0" w:space="0" w:color="auto"/>
                    <w:bottom w:val="none" w:sz="0" w:space="0" w:color="auto"/>
                    <w:right w:val="none" w:sz="0" w:space="0" w:color="auto"/>
                  </w:divBdr>
                </w:div>
              </w:divsChild>
            </w:div>
            <w:div w:id="851066823">
              <w:marLeft w:val="0"/>
              <w:marRight w:val="0"/>
              <w:marTop w:val="0"/>
              <w:marBottom w:val="0"/>
              <w:divBdr>
                <w:top w:val="none" w:sz="0" w:space="0" w:color="auto"/>
                <w:left w:val="none" w:sz="0" w:space="0" w:color="auto"/>
                <w:bottom w:val="none" w:sz="0" w:space="0" w:color="auto"/>
                <w:right w:val="none" w:sz="0" w:space="0" w:color="auto"/>
              </w:divBdr>
              <w:divsChild>
                <w:div w:id="507721848">
                  <w:marLeft w:val="0"/>
                  <w:marRight w:val="0"/>
                  <w:marTop w:val="0"/>
                  <w:marBottom w:val="0"/>
                  <w:divBdr>
                    <w:top w:val="none" w:sz="0" w:space="0" w:color="auto"/>
                    <w:left w:val="none" w:sz="0" w:space="0" w:color="auto"/>
                    <w:bottom w:val="none" w:sz="0" w:space="0" w:color="auto"/>
                    <w:right w:val="none" w:sz="0" w:space="0" w:color="auto"/>
                  </w:divBdr>
                </w:div>
                <w:div w:id="1997996500">
                  <w:marLeft w:val="0"/>
                  <w:marRight w:val="0"/>
                  <w:marTop w:val="0"/>
                  <w:marBottom w:val="0"/>
                  <w:divBdr>
                    <w:top w:val="none" w:sz="0" w:space="0" w:color="auto"/>
                    <w:left w:val="none" w:sz="0" w:space="0" w:color="auto"/>
                    <w:bottom w:val="none" w:sz="0" w:space="0" w:color="auto"/>
                    <w:right w:val="none" w:sz="0" w:space="0" w:color="auto"/>
                  </w:divBdr>
                </w:div>
                <w:div w:id="575671403">
                  <w:marLeft w:val="0"/>
                  <w:marRight w:val="0"/>
                  <w:marTop w:val="0"/>
                  <w:marBottom w:val="0"/>
                  <w:divBdr>
                    <w:top w:val="none" w:sz="0" w:space="0" w:color="auto"/>
                    <w:left w:val="none" w:sz="0" w:space="0" w:color="auto"/>
                    <w:bottom w:val="none" w:sz="0" w:space="0" w:color="auto"/>
                    <w:right w:val="none" w:sz="0" w:space="0" w:color="auto"/>
                  </w:divBdr>
                </w:div>
                <w:div w:id="1677224815">
                  <w:marLeft w:val="0"/>
                  <w:marRight w:val="0"/>
                  <w:marTop w:val="0"/>
                  <w:marBottom w:val="0"/>
                  <w:divBdr>
                    <w:top w:val="none" w:sz="0" w:space="0" w:color="auto"/>
                    <w:left w:val="none" w:sz="0" w:space="0" w:color="auto"/>
                    <w:bottom w:val="none" w:sz="0" w:space="0" w:color="auto"/>
                    <w:right w:val="none" w:sz="0" w:space="0" w:color="auto"/>
                  </w:divBdr>
                </w:div>
              </w:divsChild>
            </w:div>
            <w:div w:id="426393499">
              <w:marLeft w:val="0"/>
              <w:marRight w:val="0"/>
              <w:marTop w:val="0"/>
              <w:marBottom w:val="0"/>
              <w:divBdr>
                <w:top w:val="none" w:sz="0" w:space="0" w:color="auto"/>
                <w:left w:val="none" w:sz="0" w:space="0" w:color="auto"/>
                <w:bottom w:val="none" w:sz="0" w:space="0" w:color="auto"/>
                <w:right w:val="none" w:sz="0" w:space="0" w:color="auto"/>
              </w:divBdr>
              <w:divsChild>
                <w:div w:id="1265190097">
                  <w:marLeft w:val="0"/>
                  <w:marRight w:val="0"/>
                  <w:marTop w:val="0"/>
                  <w:marBottom w:val="0"/>
                  <w:divBdr>
                    <w:top w:val="none" w:sz="0" w:space="0" w:color="auto"/>
                    <w:left w:val="none" w:sz="0" w:space="0" w:color="auto"/>
                    <w:bottom w:val="none" w:sz="0" w:space="0" w:color="auto"/>
                    <w:right w:val="none" w:sz="0" w:space="0" w:color="auto"/>
                  </w:divBdr>
                </w:div>
                <w:div w:id="278074095">
                  <w:marLeft w:val="0"/>
                  <w:marRight w:val="0"/>
                  <w:marTop w:val="0"/>
                  <w:marBottom w:val="0"/>
                  <w:divBdr>
                    <w:top w:val="none" w:sz="0" w:space="0" w:color="auto"/>
                    <w:left w:val="none" w:sz="0" w:space="0" w:color="auto"/>
                    <w:bottom w:val="none" w:sz="0" w:space="0" w:color="auto"/>
                    <w:right w:val="none" w:sz="0" w:space="0" w:color="auto"/>
                  </w:divBdr>
                </w:div>
                <w:div w:id="1643533906">
                  <w:marLeft w:val="0"/>
                  <w:marRight w:val="0"/>
                  <w:marTop w:val="0"/>
                  <w:marBottom w:val="0"/>
                  <w:divBdr>
                    <w:top w:val="none" w:sz="0" w:space="0" w:color="auto"/>
                    <w:left w:val="none" w:sz="0" w:space="0" w:color="auto"/>
                    <w:bottom w:val="none" w:sz="0" w:space="0" w:color="auto"/>
                    <w:right w:val="none" w:sz="0" w:space="0" w:color="auto"/>
                  </w:divBdr>
                </w:div>
                <w:div w:id="508370568">
                  <w:marLeft w:val="0"/>
                  <w:marRight w:val="0"/>
                  <w:marTop w:val="0"/>
                  <w:marBottom w:val="0"/>
                  <w:divBdr>
                    <w:top w:val="none" w:sz="0" w:space="0" w:color="auto"/>
                    <w:left w:val="none" w:sz="0" w:space="0" w:color="auto"/>
                    <w:bottom w:val="none" w:sz="0" w:space="0" w:color="auto"/>
                    <w:right w:val="none" w:sz="0" w:space="0" w:color="auto"/>
                  </w:divBdr>
                </w:div>
                <w:div w:id="1469545610">
                  <w:marLeft w:val="0"/>
                  <w:marRight w:val="0"/>
                  <w:marTop w:val="0"/>
                  <w:marBottom w:val="0"/>
                  <w:divBdr>
                    <w:top w:val="none" w:sz="0" w:space="0" w:color="auto"/>
                    <w:left w:val="none" w:sz="0" w:space="0" w:color="auto"/>
                    <w:bottom w:val="none" w:sz="0" w:space="0" w:color="auto"/>
                    <w:right w:val="none" w:sz="0" w:space="0" w:color="auto"/>
                  </w:divBdr>
                </w:div>
                <w:div w:id="1920555293">
                  <w:marLeft w:val="0"/>
                  <w:marRight w:val="0"/>
                  <w:marTop w:val="0"/>
                  <w:marBottom w:val="0"/>
                  <w:divBdr>
                    <w:top w:val="none" w:sz="0" w:space="0" w:color="auto"/>
                    <w:left w:val="none" w:sz="0" w:space="0" w:color="auto"/>
                    <w:bottom w:val="none" w:sz="0" w:space="0" w:color="auto"/>
                    <w:right w:val="none" w:sz="0" w:space="0" w:color="auto"/>
                  </w:divBdr>
                </w:div>
                <w:div w:id="1038044149">
                  <w:marLeft w:val="0"/>
                  <w:marRight w:val="0"/>
                  <w:marTop w:val="0"/>
                  <w:marBottom w:val="0"/>
                  <w:divBdr>
                    <w:top w:val="none" w:sz="0" w:space="0" w:color="auto"/>
                    <w:left w:val="none" w:sz="0" w:space="0" w:color="auto"/>
                    <w:bottom w:val="none" w:sz="0" w:space="0" w:color="auto"/>
                    <w:right w:val="none" w:sz="0" w:space="0" w:color="auto"/>
                  </w:divBdr>
                </w:div>
              </w:divsChild>
            </w:div>
            <w:div w:id="81269096">
              <w:marLeft w:val="0"/>
              <w:marRight w:val="0"/>
              <w:marTop w:val="0"/>
              <w:marBottom w:val="0"/>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none" w:sz="0" w:space="0" w:color="auto"/>
                    <w:right w:val="none" w:sz="0" w:space="0" w:color="auto"/>
                  </w:divBdr>
                </w:div>
                <w:div w:id="628585877">
                  <w:marLeft w:val="0"/>
                  <w:marRight w:val="0"/>
                  <w:marTop w:val="0"/>
                  <w:marBottom w:val="0"/>
                  <w:divBdr>
                    <w:top w:val="none" w:sz="0" w:space="0" w:color="auto"/>
                    <w:left w:val="none" w:sz="0" w:space="0" w:color="auto"/>
                    <w:bottom w:val="none" w:sz="0" w:space="0" w:color="auto"/>
                    <w:right w:val="none" w:sz="0" w:space="0" w:color="auto"/>
                  </w:divBdr>
                </w:div>
              </w:divsChild>
            </w:div>
            <w:div w:id="2047825568">
              <w:marLeft w:val="0"/>
              <w:marRight w:val="0"/>
              <w:marTop w:val="0"/>
              <w:marBottom w:val="0"/>
              <w:divBdr>
                <w:top w:val="none" w:sz="0" w:space="0" w:color="auto"/>
                <w:left w:val="none" w:sz="0" w:space="0" w:color="auto"/>
                <w:bottom w:val="none" w:sz="0" w:space="0" w:color="auto"/>
                <w:right w:val="none" w:sz="0" w:space="0" w:color="auto"/>
              </w:divBdr>
              <w:divsChild>
                <w:div w:id="1161118651">
                  <w:marLeft w:val="0"/>
                  <w:marRight w:val="0"/>
                  <w:marTop w:val="0"/>
                  <w:marBottom w:val="0"/>
                  <w:divBdr>
                    <w:top w:val="none" w:sz="0" w:space="0" w:color="auto"/>
                    <w:left w:val="none" w:sz="0" w:space="0" w:color="auto"/>
                    <w:bottom w:val="none" w:sz="0" w:space="0" w:color="auto"/>
                    <w:right w:val="none" w:sz="0" w:space="0" w:color="auto"/>
                  </w:divBdr>
                </w:div>
                <w:div w:id="2131047612">
                  <w:marLeft w:val="0"/>
                  <w:marRight w:val="0"/>
                  <w:marTop w:val="0"/>
                  <w:marBottom w:val="0"/>
                  <w:divBdr>
                    <w:top w:val="none" w:sz="0" w:space="0" w:color="auto"/>
                    <w:left w:val="none" w:sz="0" w:space="0" w:color="auto"/>
                    <w:bottom w:val="none" w:sz="0" w:space="0" w:color="auto"/>
                    <w:right w:val="none" w:sz="0" w:space="0" w:color="auto"/>
                  </w:divBdr>
                </w:div>
                <w:div w:id="728382074">
                  <w:marLeft w:val="0"/>
                  <w:marRight w:val="0"/>
                  <w:marTop w:val="0"/>
                  <w:marBottom w:val="0"/>
                  <w:divBdr>
                    <w:top w:val="none" w:sz="0" w:space="0" w:color="auto"/>
                    <w:left w:val="none" w:sz="0" w:space="0" w:color="auto"/>
                    <w:bottom w:val="none" w:sz="0" w:space="0" w:color="auto"/>
                    <w:right w:val="none" w:sz="0" w:space="0" w:color="auto"/>
                  </w:divBdr>
                </w:div>
                <w:div w:id="1920820645">
                  <w:marLeft w:val="0"/>
                  <w:marRight w:val="0"/>
                  <w:marTop w:val="0"/>
                  <w:marBottom w:val="0"/>
                  <w:divBdr>
                    <w:top w:val="none" w:sz="0" w:space="0" w:color="auto"/>
                    <w:left w:val="none" w:sz="0" w:space="0" w:color="auto"/>
                    <w:bottom w:val="none" w:sz="0" w:space="0" w:color="auto"/>
                    <w:right w:val="none" w:sz="0" w:space="0" w:color="auto"/>
                  </w:divBdr>
                </w:div>
                <w:div w:id="405879539">
                  <w:marLeft w:val="0"/>
                  <w:marRight w:val="0"/>
                  <w:marTop w:val="0"/>
                  <w:marBottom w:val="0"/>
                  <w:divBdr>
                    <w:top w:val="none" w:sz="0" w:space="0" w:color="auto"/>
                    <w:left w:val="none" w:sz="0" w:space="0" w:color="auto"/>
                    <w:bottom w:val="none" w:sz="0" w:space="0" w:color="auto"/>
                    <w:right w:val="none" w:sz="0" w:space="0" w:color="auto"/>
                  </w:divBdr>
                </w:div>
                <w:div w:id="376204492">
                  <w:marLeft w:val="0"/>
                  <w:marRight w:val="0"/>
                  <w:marTop w:val="0"/>
                  <w:marBottom w:val="0"/>
                  <w:divBdr>
                    <w:top w:val="none" w:sz="0" w:space="0" w:color="auto"/>
                    <w:left w:val="none" w:sz="0" w:space="0" w:color="auto"/>
                    <w:bottom w:val="none" w:sz="0" w:space="0" w:color="auto"/>
                    <w:right w:val="none" w:sz="0" w:space="0" w:color="auto"/>
                  </w:divBdr>
                </w:div>
                <w:div w:id="35782669">
                  <w:marLeft w:val="0"/>
                  <w:marRight w:val="0"/>
                  <w:marTop w:val="0"/>
                  <w:marBottom w:val="0"/>
                  <w:divBdr>
                    <w:top w:val="none" w:sz="0" w:space="0" w:color="auto"/>
                    <w:left w:val="none" w:sz="0" w:space="0" w:color="auto"/>
                    <w:bottom w:val="none" w:sz="0" w:space="0" w:color="auto"/>
                    <w:right w:val="none" w:sz="0" w:space="0" w:color="auto"/>
                  </w:divBdr>
                </w:div>
              </w:divsChild>
            </w:div>
            <w:div w:id="533347835">
              <w:marLeft w:val="0"/>
              <w:marRight w:val="0"/>
              <w:marTop w:val="0"/>
              <w:marBottom w:val="0"/>
              <w:divBdr>
                <w:top w:val="none" w:sz="0" w:space="0" w:color="auto"/>
                <w:left w:val="none" w:sz="0" w:space="0" w:color="auto"/>
                <w:bottom w:val="none" w:sz="0" w:space="0" w:color="auto"/>
                <w:right w:val="none" w:sz="0" w:space="0" w:color="auto"/>
              </w:divBdr>
              <w:divsChild>
                <w:div w:id="1415277500">
                  <w:marLeft w:val="0"/>
                  <w:marRight w:val="0"/>
                  <w:marTop w:val="0"/>
                  <w:marBottom w:val="0"/>
                  <w:divBdr>
                    <w:top w:val="none" w:sz="0" w:space="0" w:color="auto"/>
                    <w:left w:val="none" w:sz="0" w:space="0" w:color="auto"/>
                    <w:bottom w:val="none" w:sz="0" w:space="0" w:color="auto"/>
                    <w:right w:val="none" w:sz="0" w:space="0" w:color="auto"/>
                  </w:divBdr>
                </w:div>
                <w:div w:id="1119224255">
                  <w:marLeft w:val="0"/>
                  <w:marRight w:val="0"/>
                  <w:marTop w:val="0"/>
                  <w:marBottom w:val="0"/>
                  <w:divBdr>
                    <w:top w:val="none" w:sz="0" w:space="0" w:color="auto"/>
                    <w:left w:val="none" w:sz="0" w:space="0" w:color="auto"/>
                    <w:bottom w:val="none" w:sz="0" w:space="0" w:color="auto"/>
                    <w:right w:val="none" w:sz="0" w:space="0" w:color="auto"/>
                  </w:divBdr>
                </w:div>
                <w:div w:id="23555625">
                  <w:marLeft w:val="0"/>
                  <w:marRight w:val="0"/>
                  <w:marTop w:val="0"/>
                  <w:marBottom w:val="0"/>
                  <w:divBdr>
                    <w:top w:val="none" w:sz="0" w:space="0" w:color="auto"/>
                    <w:left w:val="none" w:sz="0" w:space="0" w:color="auto"/>
                    <w:bottom w:val="none" w:sz="0" w:space="0" w:color="auto"/>
                    <w:right w:val="none" w:sz="0" w:space="0" w:color="auto"/>
                  </w:divBdr>
                </w:div>
                <w:div w:id="1404641527">
                  <w:marLeft w:val="0"/>
                  <w:marRight w:val="0"/>
                  <w:marTop w:val="0"/>
                  <w:marBottom w:val="0"/>
                  <w:divBdr>
                    <w:top w:val="none" w:sz="0" w:space="0" w:color="auto"/>
                    <w:left w:val="none" w:sz="0" w:space="0" w:color="auto"/>
                    <w:bottom w:val="none" w:sz="0" w:space="0" w:color="auto"/>
                    <w:right w:val="none" w:sz="0" w:space="0" w:color="auto"/>
                  </w:divBdr>
                </w:div>
                <w:div w:id="1007943996">
                  <w:marLeft w:val="0"/>
                  <w:marRight w:val="0"/>
                  <w:marTop w:val="0"/>
                  <w:marBottom w:val="0"/>
                  <w:divBdr>
                    <w:top w:val="none" w:sz="0" w:space="0" w:color="auto"/>
                    <w:left w:val="none" w:sz="0" w:space="0" w:color="auto"/>
                    <w:bottom w:val="none" w:sz="0" w:space="0" w:color="auto"/>
                    <w:right w:val="none" w:sz="0" w:space="0" w:color="auto"/>
                  </w:divBdr>
                </w:div>
                <w:div w:id="1600990884">
                  <w:marLeft w:val="0"/>
                  <w:marRight w:val="0"/>
                  <w:marTop w:val="0"/>
                  <w:marBottom w:val="0"/>
                  <w:divBdr>
                    <w:top w:val="none" w:sz="0" w:space="0" w:color="auto"/>
                    <w:left w:val="none" w:sz="0" w:space="0" w:color="auto"/>
                    <w:bottom w:val="none" w:sz="0" w:space="0" w:color="auto"/>
                    <w:right w:val="none" w:sz="0" w:space="0" w:color="auto"/>
                  </w:divBdr>
                </w:div>
                <w:div w:id="1396660147">
                  <w:marLeft w:val="0"/>
                  <w:marRight w:val="0"/>
                  <w:marTop w:val="0"/>
                  <w:marBottom w:val="0"/>
                  <w:divBdr>
                    <w:top w:val="none" w:sz="0" w:space="0" w:color="auto"/>
                    <w:left w:val="none" w:sz="0" w:space="0" w:color="auto"/>
                    <w:bottom w:val="none" w:sz="0" w:space="0" w:color="auto"/>
                    <w:right w:val="none" w:sz="0" w:space="0" w:color="auto"/>
                  </w:divBdr>
                </w:div>
                <w:div w:id="308289285">
                  <w:marLeft w:val="0"/>
                  <w:marRight w:val="0"/>
                  <w:marTop w:val="0"/>
                  <w:marBottom w:val="0"/>
                  <w:divBdr>
                    <w:top w:val="none" w:sz="0" w:space="0" w:color="auto"/>
                    <w:left w:val="none" w:sz="0" w:space="0" w:color="auto"/>
                    <w:bottom w:val="none" w:sz="0" w:space="0" w:color="auto"/>
                    <w:right w:val="none" w:sz="0" w:space="0" w:color="auto"/>
                  </w:divBdr>
                </w:div>
              </w:divsChild>
            </w:div>
            <w:div w:id="10257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6707</Words>
  <Characters>40246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ludmilas</dc:creator>
  <cp:keywords/>
  <dc:description/>
  <cp:lastModifiedBy>ludmilas</cp:lastModifiedBy>
  <cp:revision>2</cp:revision>
  <cp:lastPrinted>2019-01-23T14:12:00Z</cp:lastPrinted>
  <dcterms:created xsi:type="dcterms:W3CDTF">2019-01-23T14:08:00Z</dcterms:created>
  <dcterms:modified xsi:type="dcterms:W3CDTF">2019-01-23T14:14:00Z</dcterms:modified>
</cp:coreProperties>
</file>