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31" w:rsidRPr="00DD1431" w:rsidRDefault="00DD1431" w:rsidP="00DD1431">
      <w:pPr>
        <w:spacing w:after="24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Ogłoszenie nr 769571-N-2020 z dnia 21.12.2020 r. </w:t>
      </w:r>
    </w:p>
    <w:p w:rsidR="00DD1431" w:rsidRPr="00DD1431" w:rsidRDefault="00DD1431" w:rsidP="00DD1431">
      <w:pPr>
        <w:spacing w:after="0" w:line="240" w:lineRule="auto"/>
        <w:jc w:val="center"/>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Gmina Iława: Przebudowa dróg gminnych na terenie Gminy Iława w 2021 roku</w:t>
      </w:r>
      <w:r w:rsidRPr="00DD1431">
        <w:rPr>
          <w:rFonts w:ascii="Times New Roman" w:eastAsia="Times New Roman" w:hAnsi="Times New Roman" w:cs="Times New Roman"/>
          <w:sz w:val="24"/>
          <w:szCs w:val="24"/>
          <w:lang w:eastAsia="pl-PL"/>
        </w:rPr>
        <w:br/>
        <w:t xml:space="preserve">OGŁOSZENIE O ZAMÓWIENIU - Roboty budowlane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Zamieszczanie ogłoszenia:</w:t>
      </w:r>
      <w:r w:rsidRPr="00DD1431">
        <w:rPr>
          <w:rFonts w:ascii="Times New Roman" w:eastAsia="Times New Roman" w:hAnsi="Times New Roman" w:cs="Times New Roman"/>
          <w:sz w:val="24"/>
          <w:szCs w:val="24"/>
          <w:lang w:eastAsia="pl-PL"/>
        </w:rPr>
        <w:t xml:space="preserve"> Zamieszczanie obowiązkowe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Ogłoszenie dotyczy:</w:t>
      </w:r>
      <w:r w:rsidRPr="00DD1431">
        <w:rPr>
          <w:rFonts w:ascii="Times New Roman" w:eastAsia="Times New Roman" w:hAnsi="Times New Roman" w:cs="Times New Roman"/>
          <w:sz w:val="24"/>
          <w:szCs w:val="24"/>
          <w:lang w:eastAsia="pl-PL"/>
        </w:rPr>
        <w:t xml:space="preserve"> Zamówienia publicznego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Nazwa projektu lub programu</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1431">
        <w:rPr>
          <w:rFonts w:ascii="Times New Roman" w:eastAsia="Times New Roman" w:hAnsi="Times New Roman" w:cs="Times New Roman"/>
          <w:sz w:val="24"/>
          <w:szCs w:val="24"/>
          <w:lang w:eastAsia="pl-PL"/>
        </w:rPr>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u w:val="single"/>
          <w:lang w:eastAsia="pl-PL"/>
        </w:rPr>
        <w:t>SEKCJA I: ZAMAWIAJĄCY</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Postępowanie przeprowadza centralny zamawiający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Informacje na temat podmiotu któremu zamawiający powierzył/powierzyli prowadzenie postępowania:</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Postępowanie jest przeprowadzane wspólnie przez zamawiających</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Informacje dodatkowe:</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 1) NAZWA I ADRES: </w:t>
      </w:r>
      <w:r w:rsidRPr="00DD1431">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DD1431">
        <w:rPr>
          <w:rFonts w:ascii="Times New Roman" w:eastAsia="Times New Roman" w:hAnsi="Times New Roman" w:cs="Times New Roman"/>
          <w:sz w:val="24"/>
          <w:szCs w:val="24"/>
          <w:lang w:eastAsia="pl-PL"/>
        </w:rPr>
        <w:br/>
        <w:t xml:space="preserve">Adres strony internetowej (URL): www.bip.gmina-ilawa.pl </w:t>
      </w:r>
      <w:r w:rsidRPr="00DD1431">
        <w:rPr>
          <w:rFonts w:ascii="Times New Roman" w:eastAsia="Times New Roman" w:hAnsi="Times New Roman" w:cs="Times New Roman"/>
          <w:sz w:val="24"/>
          <w:szCs w:val="24"/>
          <w:lang w:eastAsia="pl-PL"/>
        </w:rPr>
        <w:br/>
        <w:t xml:space="preserve">Adres profilu nabywcy: </w:t>
      </w:r>
      <w:r w:rsidRPr="00DD14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I.3) WSPÓLNE UDZIELANIE ZAMÓWIENIA </w:t>
      </w:r>
      <w:r w:rsidRPr="00DD1431">
        <w:rPr>
          <w:rFonts w:ascii="Times New Roman" w:eastAsia="Times New Roman" w:hAnsi="Times New Roman" w:cs="Times New Roman"/>
          <w:b/>
          <w:bCs/>
          <w:i/>
          <w:iCs/>
          <w:sz w:val="24"/>
          <w:szCs w:val="24"/>
          <w:lang w:eastAsia="pl-PL"/>
        </w:rPr>
        <w:t>(jeżeli dotyczy)</w:t>
      </w:r>
      <w:r w:rsidRPr="00DD1431">
        <w:rPr>
          <w:rFonts w:ascii="Times New Roman" w:eastAsia="Times New Roman" w:hAnsi="Times New Roman" w:cs="Times New Roman"/>
          <w:b/>
          <w:bCs/>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DD1431">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1431">
        <w:rPr>
          <w:rFonts w:ascii="Times New Roman" w:eastAsia="Times New Roman" w:hAnsi="Times New Roman" w:cs="Times New Roman"/>
          <w:sz w:val="24"/>
          <w:szCs w:val="24"/>
          <w:lang w:eastAsia="pl-PL"/>
        </w:rPr>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I.4) KOMUNIKACJA: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Tak </w:t>
      </w:r>
      <w:r w:rsidRPr="00DD1431">
        <w:rPr>
          <w:rFonts w:ascii="Times New Roman" w:eastAsia="Times New Roman" w:hAnsi="Times New Roman" w:cs="Times New Roman"/>
          <w:sz w:val="24"/>
          <w:szCs w:val="24"/>
          <w:lang w:eastAsia="pl-PL"/>
        </w:rPr>
        <w:br/>
        <w:t xml:space="preserve">www.bip.gmina-ilawa.pl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Tak </w:t>
      </w:r>
      <w:r w:rsidRPr="00DD1431">
        <w:rPr>
          <w:rFonts w:ascii="Times New Roman" w:eastAsia="Times New Roman" w:hAnsi="Times New Roman" w:cs="Times New Roman"/>
          <w:sz w:val="24"/>
          <w:szCs w:val="24"/>
          <w:lang w:eastAsia="pl-PL"/>
        </w:rPr>
        <w:br/>
        <w:t xml:space="preserve">www.bip.gmina-ilawa.pl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Oferty lub wnioski o dopuszczenie do udziału w postępowaniu należy przesyłać:</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Elektronicznie</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adres </w:t>
      </w:r>
      <w:r w:rsidRPr="00DD1431">
        <w:rPr>
          <w:rFonts w:ascii="Times New Roman" w:eastAsia="Times New Roman" w:hAnsi="Times New Roman" w:cs="Times New Roman"/>
          <w:sz w:val="24"/>
          <w:szCs w:val="24"/>
          <w:lang w:eastAsia="pl-PL"/>
        </w:rPr>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Nie </w:t>
      </w:r>
      <w:r w:rsidRPr="00DD1431">
        <w:rPr>
          <w:rFonts w:ascii="Times New Roman" w:eastAsia="Times New Roman" w:hAnsi="Times New Roman" w:cs="Times New Roman"/>
          <w:sz w:val="24"/>
          <w:szCs w:val="24"/>
          <w:lang w:eastAsia="pl-PL"/>
        </w:rPr>
        <w:br/>
        <w:t xml:space="preserve">Inny sposób: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Tak </w:t>
      </w:r>
      <w:r w:rsidRPr="00DD1431">
        <w:rPr>
          <w:rFonts w:ascii="Times New Roman" w:eastAsia="Times New Roman" w:hAnsi="Times New Roman" w:cs="Times New Roman"/>
          <w:sz w:val="24"/>
          <w:szCs w:val="24"/>
          <w:lang w:eastAsia="pl-PL"/>
        </w:rPr>
        <w:br/>
        <w:t xml:space="preserve">Inny sposób: </w:t>
      </w:r>
      <w:r w:rsidRPr="00DD1431">
        <w:rPr>
          <w:rFonts w:ascii="Times New Roman" w:eastAsia="Times New Roman" w:hAnsi="Times New Roman" w:cs="Times New Roman"/>
          <w:sz w:val="24"/>
          <w:szCs w:val="24"/>
          <w:lang w:eastAsia="pl-PL"/>
        </w:rPr>
        <w:br/>
        <w:t xml:space="preserve">pisemnie - zgodnie z zapisami SIWZ </w:t>
      </w:r>
      <w:r w:rsidRPr="00DD1431">
        <w:rPr>
          <w:rFonts w:ascii="Times New Roman" w:eastAsia="Times New Roman" w:hAnsi="Times New Roman" w:cs="Times New Roman"/>
          <w:sz w:val="24"/>
          <w:szCs w:val="24"/>
          <w:lang w:eastAsia="pl-PL"/>
        </w:rPr>
        <w:br/>
        <w:t xml:space="preserve">Adres: </w:t>
      </w:r>
      <w:r w:rsidRPr="00DD1431">
        <w:rPr>
          <w:rFonts w:ascii="Times New Roman" w:eastAsia="Times New Roman" w:hAnsi="Times New Roman" w:cs="Times New Roman"/>
          <w:sz w:val="24"/>
          <w:szCs w:val="24"/>
          <w:lang w:eastAsia="pl-PL"/>
        </w:rPr>
        <w:br/>
        <w:t xml:space="preserve">Urząd Gminy w Iławie, ul. gen. Wł. Andersa 2A, 14-200 Iława - Sekretariat pok. nr 212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1431">
        <w:rPr>
          <w:rFonts w:ascii="Times New Roman" w:eastAsia="Times New Roman" w:hAnsi="Times New Roman" w:cs="Times New Roman"/>
          <w:sz w:val="24"/>
          <w:szCs w:val="24"/>
          <w:lang w:eastAsia="pl-PL"/>
        </w:rPr>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u w:val="single"/>
          <w:lang w:eastAsia="pl-PL"/>
        </w:rPr>
        <w:t xml:space="preserve">SEKCJA II: PRZEDMIOT ZAMÓWIENIA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II.1) Nazwa nadana zamówieniu przez zamawiającego: </w:t>
      </w:r>
      <w:r w:rsidRPr="00DD1431">
        <w:rPr>
          <w:rFonts w:ascii="Times New Roman" w:eastAsia="Times New Roman" w:hAnsi="Times New Roman" w:cs="Times New Roman"/>
          <w:sz w:val="24"/>
          <w:szCs w:val="24"/>
          <w:lang w:eastAsia="pl-PL"/>
        </w:rPr>
        <w:t xml:space="preserve">Przebudowa dróg gminnych na terenie Gminy Iława w 2021 roku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Numer referencyjny: </w:t>
      </w:r>
      <w:r w:rsidRPr="00DD1431">
        <w:rPr>
          <w:rFonts w:ascii="Times New Roman" w:eastAsia="Times New Roman" w:hAnsi="Times New Roman" w:cs="Times New Roman"/>
          <w:sz w:val="24"/>
          <w:szCs w:val="24"/>
          <w:lang w:eastAsia="pl-PL"/>
        </w:rPr>
        <w:t xml:space="preserve">TIZ.271.18.2020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1431" w:rsidRPr="00DD1431" w:rsidRDefault="00DD1431" w:rsidP="00DD1431">
      <w:pPr>
        <w:spacing w:after="0" w:line="240" w:lineRule="auto"/>
        <w:jc w:val="both"/>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II.2) Rodzaj zamówienia: </w:t>
      </w:r>
      <w:r w:rsidRPr="00DD1431">
        <w:rPr>
          <w:rFonts w:ascii="Times New Roman" w:eastAsia="Times New Roman" w:hAnsi="Times New Roman" w:cs="Times New Roman"/>
          <w:sz w:val="24"/>
          <w:szCs w:val="24"/>
          <w:lang w:eastAsia="pl-PL"/>
        </w:rPr>
        <w:t xml:space="preserve">Roboty budowlane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II.3) Informacja o możliwości składania ofert częściowych</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Zamówienie podzielone jest na części: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lastRenderedPageBreak/>
        <w:t xml:space="preserve">Tak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Oferty lub wnioski o dopuszczenie do udziału w postępowaniu można składać w odniesieniu do:</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wszystkich części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3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3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II.4) Krótki opis przedmiotu zamówienia </w:t>
      </w:r>
      <w:r w:rsidRPr="00DD14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14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1431">
        <w:rPr>
          <w:rFonts w:ascii="Times New Roman" w:eastAsia="Times New Roman" w:hAnsi="Times New Roman" w:cs="Times New Roman"/>
          <w:sz w:val="24"/>
          <w:szCs w:val="24"/>
          <w:lang w:eastAsia="pl-PL"/>
        </w:rPr>
        <w:t xml:space="preserve">1. Przedmiotem zamówienia jest przebudowa dróg gminnych gruntowych poprzez stabilizację mechaniczną kruszywem łamanym 0-31,5 mm o grubości 10 cm i 15 cm wraz z wykonaniem podwójnego utrwalenia powstałej nawierzchni emulsją asfaltową modyfikowaną i grysami o wymiarach 8-11 mm i 5-8 mm, regeneracja dróg gminnych poprzez podwójne powierzchniowe utrwalenie emulsją asfaltową i grysami oraz remont cząstkowy nawierzchni bitumicznych dróg „REMONTEREM” na terenie gminy Iława. Przedmiot zamówienia podzielony jest na trzy części. 2. Cześć I - Przedmiotem zamówienia jest przebudowa dróg gminnych gruntowych poprzez stabilizację mechaniczną kruszywem łamanym 0-31,5 mm i grubości 10 cm oraz 15 cm, wykonanie podwójnego utrwalenia powstałej nawierzchni emulsją asfaltową modyfikowaną i grysami o wymiarach 8-11 mm i 5-8 mm - zgodnie z opisem przedmiotu zamówienia (zał. Nr 9 do SIWZ). 3. Część II - Regeneracja dróg gminnych poprzez podwójne powierzchniowe utrwalenie emulsją asfaltową i grysami na terenie Gminy Iława - zgodnie z opisem przedmiotu zamówienia (zał. Nr 9 do SIWZ). 4. Część III - Remont cząstkowy nawierzchni bitumicznych „REMONTEREM” na terenie gminy Iława w ilości ok. 3950 m2 i o głębokości do 4 cm - zgodnie z opisem przedmiotu zamówienia (zał. Nr 9 do SIWZ). 5. Szczegółowy opis przedmiotu zamówienia w niniejszym postępowaniu został zawarty w specyfikacji technicznej i przedmiarach robót. Przedmiary stanowią tylko materiał pomocniczy. 6. Kod CPV – 45233140-2; 45233142-6; 45233200-1 Roboty drogowe; Roboty w zakresie naprawy dróg; Roboty w zakresie różnych nawierzchni.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II.5) Główny kod CPV: </w:t>
      </w:r>
      <w:r w:rsidRPr="00DD1431">
        <w:rPr>
          <w:rFonts w:ascii="Times New Roman" w:eastAsia="Times New Roman" w:hAnsi="Times New Roman" w:cs="Times New Roman"/>
          <w:sz w:val="24"/>
          <w:szCs w:val="24"/>
          <w:lang w:eastAsia="pl-PL"/>
        </w:rPr>
        <w:t xml:space="preserve">45233140-2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Dodatkowe kody CPV:</w:t>
      </w:r>
      <w:r w:rsidRPr="00DD14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Kod CPV</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45233142-6</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45233200-1</w:t>
            </w:r>
          </w:p>
        </w:tc>
      </w:tr>
    </w:tbl>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II.6) Całkowita wartość zamówienia </w:t>
      </w:r>
      <w:r w:rsidRPr="00DD1431">
        <w:rPr>
          <w:rFonts w:ascii="Times New Roman" w:eastAsia="Times New Roman" w:hAnsi="Times New Roman" w:cs="Times New Roman"/>
          <w:i/>
          <w:iCs/>
          <w:sz w:val="24"/>
          <w:szCs w:val="24"/>
          <w:lang w:eastAsia="pl-PL"/>
        </w:rPr>
        <w:t>(jeżeli zamawiający podaje informacje o wartości zamówienia)</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Wartość bez VAT: </w:t>
      </w:r>
      <w:r w:rsidRPr="00DD1431">
        <w:rPr>
          <w:rFonts w:ascii="Times New Roman" w:eastAsia="Times New Roman" w:hAnsi="Times New Roman" w:cs="Times New Roman"/>
          <w:sz w:val="24"/>
          <w:szCs w:val="24"/>
          <w:lang w:eastAsia="pl-PL"/>
        </w:rPr>
        <w:br/>
        <w:t xml:space="preserve">Waluta: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PLN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1431">
        <w:rPr>
          <w:rFonts w:ascii="Times New Roman" w:eastAsia="Times New Roman" w:hAnsi="Times New Roman" w:cs="Times New Roman"/>
          <w:b/>
          <w:bCs/>
          <w:sz w:val="24"/>
          <w:szCs w:val="24"/>
          <w:lang w:eastAsia="pl-PL"/>
        </w:rPr>
        <w:t>Pzp</w:t>
      </w:r>
      <w:proofErr w:type="spellEnd"/>
      <w:r w:rsidRPr="00DD1431">
        <w:rPr>
          <w:rFonts w:ascii="Times New Roman" w:eastAsia="Times New Roman" w:hAnsi="Times New Roman" w:cs="Times New Roman"/>
          <w:b/>
          <w:bCs/>
          <w:sz w:val="24"/>
          <w:szCs w:val="24"/>
          <w:lang w:eastAsia="pl-PL"/>
        </w:rPr>
        <w:t xml:space="preserve">: </w:t>
      </w:r>
      <w:r w:rsidRPr="00DD1431">
        <w:rPr>
          <w:rFonts w:ascii="Times New Roman" w:eastAsia="Times New Roman" w:hAnsi="Times New Roman" w:cs="Times New Roman"/>
          <w:sz w:val="24"/>
          <w:szCs w:val="24"/>
          <w:lang w:eastAsia="pl-PL"/>
        </w:rPr>
        <w:t xml:space="preserve">Tak </w:t>
      </w:r>
      <w:r w:rsidRPr="00DD14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1. Zamawiający przewiduje udzielanie zamówień zgodnie art. 67 ust. 1 pkt 6 ustawy Prawo zamówień publicznych dla część I, II i III na następujących warunkach: a) w okresie 3 lat od dnia udzielenia zamówienia podstawowego dotychczasowemu wykonawcy zamówienia, polegającego na powtórzeniu podobnych robót budowlanych, o których mowa w niniejszej SIWZ, określonych dla części I, II i III zamówienia, b) wartość zamówienia powtórzonego dla części I, II i III zostanie ustalona po negocjacjach z </w:t>
      </w:r>
      <w:r w:rsidRPr="00DD1431">
        <w:rPr>
          <w:rFonts w:ascii="Times New Roman" w:eastAsia="Times New Roman" w:hAnsi="Times New Roman" w:cs="Times New Roman"/>
          <w:sz w:val="24"/>
          <w:szCs w:val="24"/>
          <w:lang w:eastAsia="pl-PL"/>
        </w:rPr>
        <w:lastRenderedPageBreak/>
        <w:t xml:space="preserve">wykonawcą wybranym w niniejszym postępowaniu z zastrzeżeniem, że ceny jednostkowe nie będą wyższe niż ceny przyjęte do niniejszego postępowania oraz, że wartość zamówienia odpowiednio w części I, II i III nie przekroczy 10% wartości zamówienia podstawowego dla każdej z tych części. c) zamówienia powtórzone zostaną udzielone w przypadku posiadania środków finansowych, w ramach kontynuacji przedsięwzięcia opisanego w Specyfikacji Istotnych Warunków Zamówienia i zgodnie ze sposobem realizacji zawartym w SIWZ.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miesiącach:   </w:t>
      </w:r>
      <w:r w:rsidRPr="00DD1431">
        <w:rPr>
          <w:rFonts w:ascii="Times New Roman" w:eastAsia="Times New Roman" w:hAnsi="Times New Roman" w:cs="Times New Roman"/>
          <w:i/>
          <w:iCs/>
          <w:sz w:val="24"/>
          <w:szCs w:val="24"/>
          <w:lang w:eastAsia="pl-PL"/>
        </w:rPr>
        <w:t xml:space="preserve"> lub </w:t>
      </w:r>
      <w:r w:rsidRPr="00DD1431">
        <w:rPr>
          <w:rFonts w:ascii="Times New Roman" w:eastAsia="Times New Roman" w:hAnsi="Times New Roman" w:cs="Times New Roman"/>
          <w:b/>
          <w:bCs/>
          <w:sz w:val="24"/>
          <w:szCs w:val="24"/>
          <w:lang w:eastAsia="pl-PL"/>
        </w:rPr>
        <w:t>dniach:</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i/>
          <w:iCs/>
          <w:sz w:val="24"/>
          <w:szCs w:val="24"/>
          <w:lang w:eastAsia="pl-PL"/>
        </w:rPr>
        <w:t>lub</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data rozpoczęcia: </w:t>
      </w:r>
      <w:r w:rsidRPr="00DD1431">
        <w:rPr>
          <w:rFonts w:ascii="Times New Roman" w:eastAsia="Times New Roman" w:hAnsi="Times New Roman" w:cs="Times New Roman"/>
          <w:sz w:val="24"/>
          <w:szCs w:val="24"/>
          <w:lang w:eastAsia="pl-PL"/>
        </w:rPr>
        <w:t> </w:t>
      </w:r>
      <w:r w:rsidRPr="00DD1431">
        <w:rPr>
          <w:rFonts w:ascii="Times New Roman" w:eastAsia="Times New Roman" w:hAnsi="Times New Roman" w:cs="Times New Roman"/>
          <w:i/>
          <w:iCs/>
          <w:sz w:val="24"/>
          <w:szCs w:val="24"/>
          <w:lang w:eastAsia="pl-PL"/>
        </w:rPr>
        <w:t xml:space="preserve"> lub </w:t>
      </w:r>
      <w:r w:rsidRPr="00DD1431">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t xml:space="preserve">30.07.2021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II.9) Informacje dodatkowe: </w:t>
      </w:r>
      <w:r w:rsidRPr="00DD1431">
        <w:rPr>
          <w:rFonts w:ascii="Times New Roman" w:eastAsia="Times New Roman" w:hAnsi="Times New Roman" w:cs="Times New Roman"/>
          <w:sz w:val="24"/>
          <w:szCs w:val="24"/>
          <w:lang w:eastAsia="pl-PL"/>
        </w:rPr>
        <w:t xml:space="preserve">Część I – II 1. Termin rozpoczęcia realizacji przedmiotu zamówienia – od dnia podpisania umowy. 2. Termin zakończenia realizacji przedmiotu zamówienia – do dnia 30 lipca 2021 r. Część III 1. Termin rozpoczęcia realizacji przedmiotu zamówienia – od dnia podpisania umowy. 2. Termin zakończenia realizacji przedmiotu zamówienia – do dnia 30 czerwca 2021 r.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III.1) WARUNKI UDZIAŁU W POSTĘPOWANIU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Określenie warunków: Część I-III - Zamawiający nie wyznacza szczegółowego warunku w tym zakresie. </w:t>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III.1.2) Sytuacja finansowa lub ekonomiczna </w:t>
      </w:r>
      <w:r w:rsidRPr="00DD1431">
        <w:rPr>
          <w:rFonts w:ascii="Times New Roman" w:eastAsia="Times New Roman" w:hAnsi="Times New Roman" w:cs="Times New Roman"/>
          <w:sz w:val="24"/>
          <w:szCs w:val="24"/>
          <w:lang w:eastAsia="pl-PL"/>
        </w:rPr>
        <w:br/>
        <w:t xml:space="preserve">Określenie warunków: Część I-III - Zamawiający nie wyznacza szczegółowego warunku w tym zakresie. </w:t>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III.1.3) Zdolność techniczna lub zawodowa </w:t>
      </w:r>
      <w:r w:rsidRPr="00DD1431">
        <w:rPr>
          <w:rFonts w:ascii="Times New Roman" w:eastAsia="Times New Roman" w:hAnsi="Times New Roman" w:cs="Times New Roman"/>
          <w:sz w:val="24"/>
          <w:szCs w:val="24"/>
          <w:lang w:eastAsia="pl-PL"/>
        </w:rPr>
        <w:br/>
        <w:t xml:space="preserve">Określenie warunków: Wykonawca spełni warunek jeżeli wykaże, że: 2.3.1) doświadczenie zawodowe: Część I – a)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wykonanej techniką </w:t>
      </w:r>
      <w:proofErr w:type="spellStart"/>
      <w:r w:rsidRPr="00DD1431">
        <w:rPr>
          <w:rFonts w:ascii="Times New Roman" w:eastAsia="Times New Roman" w:hAnsi="Times New Roman" w:cs="Times New Roman"/>
          <w:sz w:val="24"/>
          <w:szCs w:val="24"/>
          <w:lang w:eastAsia="pl-PL"/>
        </w:rPr>
        <w:t>sprysku</w:t>
      </w:r>
      <w:proofErr w:type="spellEnd"/>
      <w:r w:rsidRPr="00DD1431">
        <w:rPr>
          <w:rFonts w:ascii="Times New Roman" w:eastAsia="Times New Roman" w:hAnsi="Times New Roman" w:cs="Times New Roman"/>
          <w:sz w:val="24"/>
          <w:szCs w:val="24"/>
          <w:lang w:eastAsia="pl-PL"/>
        </w:rPr>
        <w:t xml:space="preserve"> emulsjami asfaltowymi i posypania grysem o odpowiednim uziarnieniu na podbudowie z kruszywa łamanego o długości nie mniejszej niż 200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b)w przypadku wykonawców występujących wspólnie, o których mowa w art. 23 ust. 1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DD1431">
        <w:rPr>
          <w:rFonts w:ascii="Times New Roman" w:eastAsia="Times New Roman" w:hAnsi="Times New Roman" w:cs="Times New Roman"/>
          <w:sz w:val="24"/>
          <w:szCs w:val="24"/>
          <w:lang w:eastAsia="pl-PL"/>
        </w:rPr>
        <w:t>ppkt</w:t>
      </w:r>
      <w:proofErr w:type="spellEnd"/>
      <w:r w:rsidRPr="00DD1431">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DD1431">
        <w:rPr>
          <w:rFonts w:ascii="Times New Roman" w:eastAsia="Times New Roman" w:hAnsi="Times New Roman" w:cs="Times New Roman"/>
          <w:sz w:val="24"/>
          <w:szCs w:val="24"/>
          <w:lang w:eastAsia="pl-PL"/>
        </w:rPr>
        <w:t>ppkt</w:t>
      </w:r>
      <w:proofErr w:type="spellEnd"/>
      <w:r w:rsidRPr="00DD1431">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roboty zostały wykonane w sposób należyty, zgodnie z przepisami prawa budowlanego i prawidłowo ukończone. Część II – a)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w:t>
      </w:r>
      <w:r w:rsidRPr="00DD1431">
        <w:rPr>
          <w:rFonts w:ascii="Times New Roman" w:eastAsia="Times New Roman" w:hAnsi="Times New Roman" w:cs="Times New Roman"/>
          <w:sz w:val="24"/>
          <w:szCs w:val="24"/>
          <w:lang w:eastAsia="pl-PL"/>
        </w:rPr>
        <w:lastRenderedPageBreak/>
        <w:t xml:space="preserve">polegało na budowie lub przebudowie drogi o nawierzchni wykonanej techniką </w:t>
      </w:r>
      <w:proofErr w:type="spellStart"/>
      <w:r w:rsidRPr="00DD1431">
        <w:rPr>
          <w:rFonts w:ascii="Times New Roman" w:eastAsia="Times New Roman" w:hAnsi="Times New Roman" w:cs="Times New Roman"/>
          <w:sz w:val="24"/>
          <w:szCs w:val="24"/>
          <w:lang w:eastAsia="pl-PL"/>
        </w:rPr>
        <w:t>sprysku</w:t>
      </w:r>
      <w:proofErr w:type="spellEnd"/>
      <w:r w:rsidRPr="00DD1431">
        <w:rPr>
          <w:rFonts w:ascii="Times New Roman" w:eastAsia="Times New Roman" w:hAnsi="Times New Roman" w:cs="Times New Roman"/>
          <w:sz w:val="24"/>
          <w:szCs w:val="24"/>
          <w:lang w:eastAsia="pl-PL"/>
        </w:rPr>
        <w:t xml:space="preserve"> emulsjami asfaltowymi i posypania grysem o odpowiednim uziarnieniu na podbudowie z kruszywa łamanego o długości nie mniejszej niż 200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b) w przypadku wykonawców występujących wspólnie, o których mowa w art. 23 ust. 1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DD1431">
        <w:rPr>
          <w:rFonts w:ascii="Times New Roman" w:eastAsia="Times New Roman" w:hAnsi="Times New Roman" w:cs="Times New Roman"/>
          <w:sz w:val="24"/>
          <w:szCs w:val="24"/>
          <w:lang w:eastAsia="pl-PL"/>
        </w:rPr>
        <w:t>ppkt</w:t>
      </w:r>
      <w:proofErr w:type="spellEnd"/>
      <w:r w:rsidRPr="00DD1431">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DD1431">
        <w:rPr>
          <w:rFonts w:ascii="Times New Roman" w:eastAsia="Times New Roman" w:hAnsi="Times New Roman" w:cs="Times New Roman"/>
          <w:sz w:val="24"/>
          <w:szCs w:val="24"/>
          <w:lang w:eastAsia="pl-PL"/>
        </w:rPr>
        <w:t>ppkt</w:t>
      </w:r>
      <w:proofErr w:type="spellEnd"/>
      <w:r w:rsidRPr="00DD1431">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roboty zostały wykonane w sposób należyty, zgodnie z przepisami prawa budowlanego i prawidłowo ukończone. Część III - zamawiający nie wyznacza szczegółowego warunku w tym zakresie. 2.3.2) kadra techniczna: Część I </w:t>
      </w:r>
      <w:proofErr w:type="spellStart"/>
      <w:r w:rsidRPr="00DD1431">
        <w:rPr>
          <w:rFonts w:ascii="Times New Roman" w:eastAsia="Times New Roman" w:hAnsi="Times New Roman" w:cs="Times New Roman"/>
          <w:sz w:val="24"/>
          <w:szCs w:val="24"/>
          <w:lang w:eastAsia="pl-PL"/>
        </w:rPr>
        <w:t>i</w:t>
      </w:r>
      <w:proofErr w:type="spellEnd"/>
      <w:r w:rsidRPr="00DD1431">
        <w:rPr>
          <w:rFonts w:ascii="Times New Roman" w:eastAsia="Times New Roman" w:hAnsi="Times New Roman" w:cs="Times New Roman"/>
          <w:sz w:val="24"/>
          <w:szCs w:val="24"/>
          <w:lang w:eastAsia="pl-PL"/>
        </w:rPr>
        <w:t xml:space="preserve"> II - Zamawiający uzna warunek za spełniony, jeżeli wykonawca na czas realizacji zamówienia będzie dysponował osobami o odpowiednich kwalifikacjach zawodowych niezbędnych do wykonania zamówienia: Kierownik budowy posiadający odpowiednie uprawniania budowlane w specjalności drogowej - 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 w/w specjalności umożliwiające zrealizowanie przedmiotowego zamówienia.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wymaga aby osoby wykazane w załączniku nr 7 do SIWZ brały bezpośredni udział w wykonywaniu zamówienia. Część III - zamawiający nie wyznacza szczegółowego warunku w tym zakresie. 2.3.3). potencjał techniczny: Cześć I-III - zamawiający nie wyznacza szczegółowego warunku w tym zakresie. </w:t>
      </w:r>
      <w:r w:rsidRPr="00DD14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1431">
        <w:rPr>
          <w:rFonts w:ascii="Times New Roman" w:eastAsia="Times New Roman" w:hAnsi="Times New Roman" w:cs="Times New Roman"/>
          <w:sz w:val="24"/>
          <w:szCs w:val="24"/>
          <w:lang w:eastAsia="pl-PL"/>
        </w:rPr>
        <w:br/>
        <w:t xml:space="preserve">Informacje dodatkowe: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III.2) PODSTAWY WYKLUCZENIA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1431">
        <w:rPr>
          <w:rFonts w:ascii="Times New Roman" w:eastAsia="Times New Roman" w:hAnsi="Times New Roman" w:cs="Times New Roman"/>
          <w:b/>
          <w:bCs/>
          <w:sz w:val="24"/>
          <w:szCs w:val="24"/>
          <w:lang w:eastAsia="pl-PL"/>
        </w:rPr>
        <w:t>Pzp</w:t>
      </w:r>
      <w:proofErr w:type="spellEnd"/>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1431">
        <w:rPr>
          <w:rFonts w:ascii="Times New Roman" w:eastAsia="Times New Roman" w:hAnsi="Times New Roman" w:cs="Times New Roman"/>
          <w:b/>
          <w:bCs/>
          <w:sz w:val="24"/>
          <w:szCs w:val="24"/>
          <w:lang w:eastAsia="pl-PL"/>
        </w:rPr>
        <w:t>Pzp</w:t>
      </w:r>
      <w:proofErr w:type="spellEnd"/>
      <w:r w:rsidRPr="00DD14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1431">
        <w:rPr>
          <w:rFonts w:ascii="Times New Roman" w:eastAsia="Times New Roman" w:hAnsi="Times New Roman" w:cs="Times New Roman"/>
          <w:sz w:val="24"/>
          <w:szCs w:val="24"/>
          <w:lang w:eastAsia="pl-PL"/>
        </w:rPr>
        <w:br/>
        <w:t xml:space="preserve">Tak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Oświadczenie o spełnianiu kryteriów selekcji </w:t>
      </w:r>
      <w:r w:rsidRPr="00DD1431">
        <w:rPr>
          <w:rFonts w:ascii="Times New Roman" w:eastAsia="Times New Roman" w:hAnsi="Times New Roman" w:cs="Times New Roman"/>
          <w:sz w:val="24"/>
          <w:szCs w:val="24"/>
          <w:lang w:eastAsia="pl-PL"/>
        </w:rPr>
        <w:br/>
        <w:t xml:space="preserve">Nie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DD1431">
        <w:rPr>
          <w:rFonts w:ascii="Times New Roman" w:eastAsia="Times New Roman" w:hAnsi="Times New Roman" w:cs="Times New Roman"/>
          <w:sz w:val="24"/>
          <w:szCs w:val="24"/>
          <w:lang w:eastAsia="pl-PL"/>
        </w:rPr>
        <w:t>ppkt</w:t>
      </w:r>
      <w:proofErr w:type="spellEnd"/>
      <w:r w:rsidRPr="00DD1431">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DD1431">
        <w:rPr>
          <w:rFonts w:ascii="Times New Roman" w:eastAsia="Times New Roman" w:hAnsi="Times New Roman" w:cs="Times New Roman"/>
          <w:sz w:val="24"/>
          <w:szCs w:val="24"/>
          <w:lang w:eastAsia="pl-PL"/>
        </w:rPr>
        <w:t>ppkt</w:t>
      </w:r>
      <w:proofErr w:type="spellEnd"/>
      <w:r w:rsidRPr="00DD1431">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III.5.1) W ZAKRESIE SPEŁNIANIA WARUNKÓW UDZIAŁU W POSTĘPOWANIU:</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III.5.2) W ZAKRESIE KRYTERIÓW SELEKCJI:</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Nie dotyczy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dotyczy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III.7) INNE DOKUMENTY NIE WYMIENIONE W pkt III.3) - III.6)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1. Oferta winna zawierać: 1) formularz oferty stanowiący załącznik Nr 1a i/lub 1b, 1c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kopia. Z treści pełnomocnictwa musi jednoznacznie wynikać zakres umocowania do czynności związanych z postępowaniem o udzielnie zamówienia publicznego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u w:val="single"/>
          <w:lang w:eastAsia="pl-PL"/>
        </w:rPr>
        <w:t xml:space="preserve">SEKCJA IV: PROCEDURA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IV.1) OPIS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IV.1.1) Tryb udzielenia zamówienia: </w:t>
      </w:r>
      <w:r w:rsidRPr="00DD1431">
        <w:rPr>
          <w:rFonts w:ascii="Times New Roman" w:eastAsia="Times New Roman" w:hAnsi="Times New Roman" w:cs="Times New Roman"/>
          <w:sz w:val="24"/>
          <w:szCs w:val="24"/>
          <w:lang w:eastAsia="pl-PL"/>
        </w:rPr>
        <w:t xml:space="preserve">Przetarg nieograniczony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IV.1.2) Zamawiający żąda wniesienia wadium:</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Informacja na temat wadium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IV.1.3) Przewiduje się udzielenie zaliczek na poczet wykonania zamówienia:</w:t>
      </w:r>
      <w:r w:rsidRPr="00DD1431">
        <w:rPr>
          <w:rFonts w:ascii="Times New Roman" w:eastAsia="Times New Roman" w:hAnsi="Times New Roman" w:cs="Times New Roman"/>
          <w:sz w:val="24"/>
          <w:szCs w:val="24"/>
          <w:lang w:eastAsia="pl-PL"/>
        </w:rPr>
        <w:t xml:space="preserv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Należy podać informacje na temat udzielania zaliczek: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1431">
        <w:rPr>
          <w:rFonts w:ascii="Times New Roman" w:eastAsia="Times New Roman" w:hAnsi="Times New Roman" w:cs="Times New Roman"/>
          <w:sz w:val="24"/>
          <w:szCs w:val="24"/>
          <w:lang w:eastAsia="pl-PL"/>
        </w:rPr>
        <w:br/>
        <w:t xml:space="preserve">Nie </w:t>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IV.1.5.) Wymaga się złożenia oferty wariantowej: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Dopuszcza się złożenie oferty wariantowej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Liczba wykonawców   </w:t>
      </w:r>
      <w:r w:rsidRPr="00DD1431">
        <w:rPr>
          <w:rFonts w:ascii="Times New Roman" w:eastAsia="Times New Roman" w:hAnsi="Times New Roman" w:cs="Times New Roman"/>
          <w:sz w:val="24"/>
          <w:szCs w:val="24"/>
          <w:lang w:eastAsia="pl-PL"/>
        </w:rPr>
        <w:br/>
        <w:t xml:space="preserve">Przewidywana minimalna liczba wykonawców </w:t>
      </w:r>
      <w:r w:rsidRPr="00DD1431">
        <w:rPr>
          <w:rFonts w:ascii="Times New Roman" w:eastAsia="Times New Roman" w:hAnsi="Times New Roman" w:cs="Times New Roman"/>
          <w:sz w:val="24"/>
          <w:szCs w:val="24"/>
          <w:lang w:eastAsia="pl-PL"/>
        </w:rPr>
        <w:br/>
        <w:t xml:space="preserve">Maksymalna liczba wykonawców   </w:t>
      </w:r>
      <w:r w:rsidRPr="00DD1431">
        <w:rPr>
          <w:rFonts w:ascii="Times New Roman" w:eastAsia="Times New Roman" w:hAnsi="Times New Roman" w:cs="Times New Roman"/>
          <w:sz w:val="24"/>
          <w:szCs w:val="24"/>
          <w:lang w:eastAsia="pl-PL"/>
        </w:rPr>
        <w:br/>
        <w:t xml:space="preserve">Kryteria selekcji wykonawców: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IV.1.7) Informacje na temat umowy ramowej lub dynamicznego systemu zakupów: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DD1431">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DD1431">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lastRenderedPageBreak/>
        <w:t xml:space="preserve">Zamówienie obejmuje ustanowienie dynamicznego systemu zakupów: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IV.1.8) Aukcja elektroniczna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Przewidziane jest przeprowadzenie aukcji elektronicznej </w:t>
      </w:r>
      <w:r w:rsidRPr="00DD1431">
        <w:rPr>
          <w:rFonts w:ascii="Times New Roman" w:eastAsia="Times New Roman" w:hAnsi="Times New Roman" w:cs="Times New Roman"/>
          <w:i/>
          <w:iCs/>
          <w:sz w:val="24"/>
          <w:szCs w:val="24"/>
          <w:lang w:eastAsia="pl-PL"/>
        </w:rPr>
        <w:t xml:space="preserve">(przetarg nieograniczony, przetarg ograniczony, negocjacje z ogłoszeniem) </w:t>
      </w:r>
      <w:r w:rsidRPr="00DD1431">
        <w:rPr>
          <w:rFonts w:ascii="Times New Roman" w:eastAsia="Times New Roman" w:hAnsi="Times New Roman" w:cs="Times New Roman"/>
          <w:sz w:val="24"/>
          <w:szCs w:val="24"/>
          <w:lang w:eastAsia="pl-PL"/>
        </w:rPr>
        <w:t xml:space="preserve">Nie </w:t>
      </w:r>
      <w:r w:rsidRPr="00DD1431">
        <w:rPr>
          <w:rFonts w:ascii="Times New Roman" w:eastAsia="Times New Roman" w:hAnsi="Times New Roman" w:cs="Times New Roman"/>
          <w:sz w:val="24"/>
          <w:szCs w:val="24"/>
          <w:lang w:eastAsia="pl-PL"/>
        </w:rPr>
        <w:br/>
        <w:t xml:space="preserve">Należy podać adres strony internetowej, na której aukcja będzie prowadzona: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1431">
        <w:rPr>
          <w:rFonts w:ascii="Times New Roman" w:eastAsia="Times New Roman" w:hAnsi="Times New Roman" w:cs="Times New Roman"/>
          <w:sz w:val="24"/>
          <w:szCs w:val="24"/>
          <w:lang w:eastAsia="pl-PL"/>
        </w:rPr>
        <w:br/>
        <w:t xml:space="preserve">Informacje dotyczące przebiegu aukcji elektronicznej: </w:t>
      </w:r>
      <w:r w:rsidRPr="00DD14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14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14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1431">
        <w:rPr>
          <w:rFonts w:ascii="Times New Roman" w:eastAsia="Times New Roman" w:hAnsi="Times New Roman" w:cs="Times New Roman"/>
          <w:sz w:val="24"/>
          <w:szCs w:val="24"/>
          <w:lang w:eastAsia="pl-PL"/>
        </w:rPr>
        <w:br/>
        <w:t xml:space="preserve">Informacje o liczbie etapów aukcji elektronicznej i czasie ich trwania: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t xml:space="preserve">Czas trwania: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1431">
        <w:rPr>
          <w:rFonts w:ascii="Times New Roman" w:eastAsia="Times New Roman" w:hAnsi="Times New Roman" w:cs="Times New Roman"/>
          <w:sz w:val="24"/>
          <w:szCs w:val="24"/>
          <w:lang w:eastAsia="pl-PL"/>
        </w:rPr>
        <w:br/>
        <w:t xml:space="preserve">Warunki zamknięcia aukcji elektronicznej: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IV.2) KRYTERIA OCENY OFERT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IV.2.1) Kryteria oceny ofert: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IV.2.2) Kryteria</w:t>
      </w:r>
      <w:r w:rsidRPr="00DD14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Znaczenie</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60,00</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40,00</w:t>
            </w:r>
          </w:p>
        </w:tc>
      </w:tr>
    </w:tbl>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1431">
        <w:rPr>
          <w:rFonts w:ascii="Times New Roman" w:eastAsia="Times New Roman" w:hAnsi="Times New Roman" w:cs="Times New Roman"/>
          <w:b/>
          <w:bCs/>
          <w:sz w:val="24"/>
          <w:szCs w:val="24"/>
          <w:lang w:eastAsia="pl-PL"/>
        </w:rPr>
        <w:t>Pzp</w:t>
      </w:r>
      <w:proofErr w:type="spellEnd"/>
      <w:r w:rsidRPr="00DD1431">
        <w:rPr>
          <w:rFonts w:ascii="Times New Roman" w:eastAsia="Times New Roman" w:hAnsi="Times New Roman" w:cs="Times New Roman"/>
          <w:b/>
          <w:bCs/>
          <w:sz w:val="24"/>
          <w:szCs w:val="24"/>
          <w:lang w:eastAsia="pl-PL"/>
        </w:rPr>
        <w:t xml:space="preserve"> </w:t>
      </w:r>
      <w:r w:rsidRPr="00DD1431">
        <w:rPr>
          <w:rFonts w:ascii="Times New Roman" w:eastAsia="Times New Roman" w:hAnsi="Times New Roman" w:cs="Times New Roman"/>
          <w:sz w:val="24"/>
          <w:szCs w:val="24"/>
          <w:lang w:eastAsia="pl-PL"/>
        </w:rPr>
        <w:t xml:space="preserve">(przetarg nieograniczony) </w:t>
      </w:r>
      <w:r w:rsidRPr="00DD1431">
        <w:rPr>
          <w:rFonts w:ascii="Times New Roman" w:eastAsia="Times New Roman" w:hAnsi="Times New Roman" w:cs="Times New Roman"/>
          <w:sz w:val="24"/>
          <w:szCs w:val="24"/>
          <w:lang w:eastAsia="pl-PL"/>
        </w:rPr>
        <w:br/>
        <w:t xml:space="preserve">Tak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IV.3) Negocjacje z ogłoszeniem, dialog konkurencyjny, partnerstwo innowacyjne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IV.3.1) Informacje na temat negocjacji z ogłoszeniem</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DD14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1431">
        <w:rPr>
          <w:rFonts w:ascii="Times New Roman" w:eastAsia="Times New Roman" w:hAnsi="Times New Roman" w:cs="Times New Roman"/>
          <w:sz w:val="24"/>
          <w:szCs w:val="24"/>
          <w:lang w:eastAsia="pl-PL"/>
        </w:rPr>
        <w:br/>
        <w:t xml:space="preserve">Przewidziany jest podział negocjacji na etapy w celu ograniczenia liczby ofert: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IV.3.2) Informacje na temat dialogu konkurencyjnego</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Wstępny harmonogram postępowania: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Podział dialogu na etapy w celu ograniczenia liczby rozwiązań: </w:t>
      </w:r>
      <w:r w:rsidRPr="00DD1431">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IV.3.3) Informacje na temat partnerstwa innowacyjnego</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Informacje dodatkowe: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IV.4) Licytacja elektroniczna </w:t>
      </w:r>
      <w:r w:rsidRPr="00DD1431">
        <w:rPr>
          <w:rFonts w:ascii="Times New Roman" w:eastAsia="Times New Roman" w:hAnsi="Times New Roman" w:cs="Times New Roman"/>
          <w:sz w:val="24"/>
          <w:szCs w:val="24"/>
          <w:lang w:eastAsia="pl-PL"/>
        </w:rPr>
        <w:br/>
        <w:t xml:space="preserve">Adres strony internetowej, na której będzie prowadzona licytacja elektroniczna: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Informacje o liczbie etapów licytacji elektronicznej i czasie ich trwania: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Czas trwania: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Termin składania wniosków o dopuszczenie do udziału w licytacji elektronicznej: </w:t>
      </w:r>
      <w:r w:rsidRPr="00DD1431">
        <w:rPr>
          <w:rFonts w:ascii="Times New Roman" w:eastAsia="Times New Roman" w:hAnsi="Times New Roman" w:cs="Times New Roman"/>
          <w:sz w:val="24"/>
          <w:szCs w:val="24"/>
          <w:lang w:eastAsia="pl-PL"/>
        </w:rPr>
        <w:br/>
        <w:t xml:space="preserve">Data: godzina: </w:t>
      </w:r>
      <w:r w:rsidRPr="00DD1431">
        <w:rPr>
          <w:rFonts w:ascii="Times New Roman" w:eastAsia="Times New Roman" w:hAnsi="Times New Roman" w:cs="Times New Roman"/>
          <w:sz w:val="24"/>
          <w:szCs w:val="24"/>
          <w:lang w:eastAsia="pl-PL"/>
        </w:rPr>
        <w:br/>
        <w:t xml:space="preserve">Termin otwarcia licytacji elektronicznej: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Termin i warunki zamknięcia licytacji elektronicznej: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t xml:space="preserve">Wymagania dotyczące zabezpieczenia należytego wykonania umowy: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t xml:space="preserve">Informacje dodatkowe: </w:t>
      </w:r>
    </w:p>
    <w:p w:rsidR="00DD1431" w:rsidRDefault="00DD1431" w:rsidP="00DD1431">
      <w:pPr>
        <w:spacing w:after="0" w:line="240" w:lineRule="auto"/>
        <w:rPr>
          <w:rFonts w:ascii="Times New Roman" w:eastAsia="Times New Roman" w:hAnsi="Times New Roman" w:cs="Times New Roman"/>
          <w:b/>
          <w:bCs/>
          <w:sz w:val="24"/>
          <w:szCs w:val="24"/>
          <w:lang w:eastAsia="pl-PL"/>
        </w:rPr>
      </w:pPr>
      <w:r w:rsidRPr="00DD1431">
        <w:rPr>
          <w:rFonts w:ascii="Times New Roman" w:eastAsia="Times New Roman" w:hAnsi="Times New Roman" w:cs="Times New Roman"/>
          <w:b/>
          <w:bCs/>
          <w:sz w:val="24"/>
          <w:szCs w:val="24"/>
          <w:lang w:eastAsia="pl-PL"/>
        </w:rPr>
        <w:t>IV.5) ZMIANA UMOWY</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1431">
        <w:rPr>
          <w:rFonts w:ascii="Times New Roman" w:eastAsia="Times New Roman" w:hAnsi="Times New Roman" w:cs="Times New Roman"/>
          <w:sz w:val="24"/>
          <w:szCs w:val="24"/>
          <w:lang w:eastAsia="pl-PL"/>
        </w:rPr>
        <w:t xml:space="preserve"> Tak </w:t>
      </w:r>
      <w:r w:rsidRPr="00DD1431">
        <w:rPr>
          <w:rFonts w:ascii="Times New Roman" w:eastAsia="Times New Roman" w:hAnsi="Times New Roman" w:cs="Times New Roman"/>
          <w:sz w:val="24"/>
          <w:szCs w:val="24"/>
          <w:lang w:eastAsia="pl-PL"/>
        </w:rPr>
        <w:br/>
        <w:t xml:space="preserve">Należy wskazać zakres, charakter zmian oraz warunki wprowadzenia zmian: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lastRenderedPageBreak/>
        <w:t xml:space="preserve">Część I </w:t>
      </w:r>
      <w:proofErr w:type="spellStart"/>
      <w:r w:rsidRPr="00DD1431">
        <w:rPr>
          <w:rFonts w:ascii="Times New Roman" w:eastAsia="Times New Roman" w:hAnsi="Times New Roman" w:cs="Times New Roman"/>
          <w:sz w:val="24"/>
          <w:szCs w:val="24"/>
          <w:lang w:eastAsia="pl-PL"/>
        </w:rPr>
        <w:t>i</w:t>
      </w:r>
      <w:proofErr w:type="spellEnd"/>
      <w:r w:rsidRPr="00DD1431">
        <w:rPr>
          <w:rFonts w:ascii="Times New Roman" w:eastAsia="Times New Roman" w:hAnsi="Times New Roman" w:cs="Times New Roman"/>
          <w:sz w:val="24"/>
          <w:szCs w:val="24"/>
          <w:lang w:eastAsia="pl-PL"/>
        </w:rPr>
        <w:t xml:space="preserve"> II zamówienia: 1.Zamawiający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g) utrzymujących się lub nowo wprowadzanych obostrzeń związanych z epidemią wirusa SARS-CoV-2 powodującego COVID-19, mogących mieć wpływ na termin realizacji umowy.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w:t>
      </w:r>
      <w:r w:rsidRPr="00DD1431">
        <w:rPr>
          <w:rFonts w:ascii="Times New Roman" w:eastAsia="Times New Roman" w:hAnsi="Times New Roman" w:cs="Times New Roman"/>
          <w:sz w:val="24"/>
          <w:szCs w:val="24"/>
          <w:lang w:eastAsia="pl-PL"/>
        </w:rPr>
        <w:lastRenderedPageBreak/>
        <w:t xml:space="preserve">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7)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8) Wystąpienia zmian powszechnie obowiązujących przepisów prawa w zakresie mogących mieć wpływ na realizację przedmiotu umowy, w szczególności związanych z epidemią wirusa SARS-Cov2, powodującego COVID-19. 2. Wszelkie zmiany umowy wymagają formy pisemnej pod rygorem nieważności. Część III zamówienia: Zamawiający przewiduje możliwość zmian zawartej umowy w stosunku do treści oferty, na podstawie której dokonano wyboru Wykonawcy w następujących przypadkach: 1) konieczności zmiany terminu wykonania przedmiotu umowy w przypadku: a) wstrzymania, zawieszenia robót przez Zamawiającego, b) zmiany w terminach wykonywania robót budowlanych koniecznych a niemożliwych do przewidzenia w chwili zawierania umowy, c) zmiany spowodowane warunkami atmosferycznymi w szczególności uniemożliwiające prawidłowe wykonanie robót budowlanych zgodnie z technologią ich wykonania, normami i innym przepisami jeżeli konieczność wykonania prac w tym okresie nie jest następstwem okoliczności, za które wykonawca ponosi odpowiedzialność, fakt ten musi mieć odzwierciedlenie w dzienniku budowy i być zaakceptowanym przez Zamawiającego, d) gdy wystąpią wady dokumentacji projektowej skutkujące koniecznością dokonania zmian, uzupełnień w dokumentacji projektowej jeżeli uniemożliwia to lub wstrzymuje realizację określonego rodzaju robót mającego wpływ na termin wykonania umowy. Fakt ten musi być potwierdzony przez Zamawiającego i inspektora nadzoru inwestorskiego, e) konieczność wykonania robót zamiennych. f) Wystąpienie zmian spowodowanych nieprzewidzianymi w dokumentacji technicznej warunkami geologicznym, archeologicznych w szczególności wykopaliska archeologiczne, niewypały, niewybuchy. g) utrzymujących się lub nowo wprowadzanych obostrzeń związanych z epidemią wirusa SARS-CoV-2 powodującego COVID-19, mogących mieć wpływ na termin realizacji umowy. 2) zmiany wynagrodzenia należnego Wykonawcy określonego w § 12 ust. 1 umowy nastąpi w przypadku: a) zmiany stawki podatku od towarów i usług –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w:t>
      </w:r>
      <w:r w:rsidRPr="00DD1431">
        <w:rPr>
          <w:rFonts w:ascii="Times New Roman" w:eastAsia="Times New Roman" w:hAnsi="Times New Roman" w:cs="Times New Roman"/>
          <w:sz w:val="24"/>
          <w:szCs w:val="24"/>
          <w:lang w:eastAsia="pl-PL"/>
        </w:rPr>
        <w:lastRenderedPageBreak/>
        <w:t xml:space="preserve">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7)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8) Wystąpienia zmian powszechnie obowiązujących przepisów prawa w zakresie mogących mieć wpływ na realizację przedmiotu umowy, w szczególności związanych z epidemią wirusa SARS-Cov2, powodującego COVID-19. 2. Wszelkie zmiany umowy wymagają formy pisemnej pod rygorem nieważności. </w:t>
      </w:r>
      <w:r w:rsidRPr="00DD1431">
        <w:rPr>
          <w:rFonts w:ascii="Times New Roman" w:eastAsia="Times New Roman" w:hAnsi="Times New Roman" w:cs="Times New Roman"/>
          <w:sz w:val="24"/>
          <w:szCs w:val="24"/>
          <w:lang w:eastAsia="pl-PL"/>
        </w:rPr>
        <w:br/>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IV.6) INFORMACJE ADMINISTRACYJNE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IV.6.1) Sposób udostępniania informacji o charakterze poufnym </w:t>
      </w:r>
      <w:r w:rsidRPr="00DD1431">
        <w:rPr>
          <w:rFonts w:ascii="Times New Roman" w:eastAsia="Times New Roman" w:hAnsi="Times New Roman" w:cs="Times New Roman"/>
          <w:i/>
          <w:iCs/>
          <w:sz w:val="24"/>
          <w:szCs w:val="24"/>
          <w:lang w:eastAsia="pl-PL"/>
        </w:rPr>
        <w:t xml:space="preserve">(jeżeli dotyczy):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Środki służące ochronie informacji o charakterze poufnym</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1431">
        <w:rPr>
          <w:rFonts w:ascii="Times New Roman" w:eastAsia="Times New Roman" w:hAnsi="Times New Roman" w:cs="Times New Roman"/>
          <w:sz w:val="24"/>
          <w:szCs w:val="24"/>
          <w:lang w:eastAsia="pl-PL"/>
        </w:rPr>
        <w:br/>
        <w:t xml:space="preserve">Data: 11.01.2021, godzina: 10:00, </w:t>
      </w:r>
      <w:r w:rsidRPr="00DD14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1431">
        <w:rPr>
          <w:rFonts w:ascii="Times New Roman" w:eastAsia="Times New Roman" w:hAnsi="Times New Roman" w:cs="Times New Roman"/>
          <w:sz w:val="24"/>
          <w:szCs w:val="24"/>
          <w:lang w:eastAsia="pl-PL"/>
        </w:rPr>
        <w:br/>
        <w:t xml:space="preserve">Nie </w:t>
      </w:r>
      <w:r w:rsidRPr="00DD1431">
        <w:rPr>
          <w:rFonts w:ascii="Times New Roman" w:eastAsia="Times New Roman" w:hAnsi="Times New Roman" w:cs="Times New Roman"/>
          <w:sz w:val="24"/>
          <w:szCs w:val="24"/>
          <w:lang w:eastAsia="pl-PL"/>
        </w:rPr>
        <w:br/>
        <w:t xml:space="preserve">Wskazać powody: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1431">
        <w:rPr>
          <w:rFonts w:ascii="Times New Roman" w:eastAsia="Times New Roman" w:hAnsi="Times New Roman" w:cs="Times New Roman"/>
          <w:sz w:val="24"/>
          <w:szCs w:val="24"/>
          <w:lang w:eastAsia="pl-PL"/>
        </w:rPr>
        <w:br/>
        <w:t xml:space="preserve">&gt; język polski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IV.6.3) Termin związania ofertą: </w:t>
      </w:r>
      <w:r w:rsidRPr="00DD1431">
        <w:rPr>
          <w:rFonts w:ascii="Times New Roman" w:eastAsia="Times New Roman" w:hAnsi="Times New Roman" w:cs="Times New Roman"/>
          <w:sz w:val="24"/>
          <w:szCs w:val="24"/>
          <w:lang w:eastAsia="pl-PL"/>
        </w:rPr>
        <w:t xml:space="preserve">do: okres w dniach: 30 (od ostatecznego terminu składania ofert)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D1431">
        <w:rPr>
          <w:rFonts w:ascii="Times New Roman" w:eastAsia="Times New Roman" w:hAnsi="Times New Roman" w:cs="Times New Roman"/>
          <w:sz w:val="24"/>
          <w:szCs w:val="24"/>
          <w:lang w:eastAsia="pl-PL"/>
        </w:rPr>
        <w:t xml:space="preserve"> Nie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lastRenderedPageBreak/>
        <w:t>IV.6.5) Informacje dodatkowe:</w:t>
      </w:r>
      <w:r w:rsidRPr="00DD1431">
        <w:rPr>
          <w:rFonts w:ascii="Times New Roman" w:eastAsia="Times New Roman" w:hAnsi="Times New Roman" w:cs="Times New Roman"/>
          <w:sz w:val="24"/>
          <w:szCs w:val="24"/>
          <w:lang w:eastAsia="pl-PL"/>
        </w:rPr>
        <w:t xml:space="preserve"> </w:t>
      </w:r>
      <w:r w:rsidRPr="00DD1431">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winno być podpisane przez wszystkie podmioty wspólnie ubiegające się o udzielnie zamówienia. Pełnomocnictwo powinno być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DD1431">
        <w:rPr>
          <w:rFonts w:ascii="Times New Roman" w:eastAsia="Times New Roman" w:hAnsi="Times New Roman" w:cs="Times New Roman"/>
          <w:sz w:val="24"/>
          <w:szCs w:val="24"/>
          <w:lang w:eastAsia="pl-PL"/>
        </w:rPr>
        <w:t>Szajerka</w:t>
      </w:r>
      <w:proofErr w:type="spellEnd"/>
      <w:r w:rsidRPr="00DD1431">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dróg gminnych na terenie Gminy Iława w 2021 roku”, znak postępowania: TIZ.271.18.2020.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D1431">
        <w:rPr>
          <w:rFonts w:ascii="Times New Roman" w:eastAsia="Times New Roman" w:hAnsi="Times New Roman" w:cs="Times New Roman"/>
          <w:sz w:val="24"/>
          <w:szCs w:val="24"/>
          <w:lang w:eastAsia="pl-PL"/>
        </w:rPr>
        <w:t>Pzp</w:t>
      </w:r>
      <w:proofErr w:type="spellEnd"/>
      <w:r w:rsidRPr="00DD143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DD1431">
        <w:rPr>
          <w:rFonts w:ascii="Times New Roman" w:eastAsia="Times New Roman" w:hAnsi="Times New Roman" w:cs="Times New Roman"/>
          <w:sz w:val="24"/>
          <w:szCs w:val="24"/>
          <w:lang w:eastAsia="pl-PL"/>
        </w:rPr>
        <w:lastRenderedPageBreak/>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DD1431" w:rsidRPr="00DD1431" w:rsidRDefault="00DD1431" w:rsidP="00DD1431">
      <w:pPr>
        <w:spacing w:after="0" w:line="240" w:lineRule="auto"/>
        <w:jc w:val="center"/>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u w:val="single"/>
          <w:lang w:eastAsia="pl-PL"/>
        </w:rPr>
        <w:t xml:space="preserve">ZAŁĄCZNIK I - INFORMACJE DOTYCZĄCE OFERT CZĘŚCIOWYCH </w:t>
      </w:r>
    </w:p>
    <w:p w:rsidR="00DD1431" w:rsidRPr="00DD1431" w:rsidRDefault="00DD1431" w:rsidP="00DD1431">
      <w:pPr>
        <w:spacing w:after="0" w:line="240" w:lineRule="auto"/>
        <w:rPr>
          <w:rFonts w:ascii="Times New Roman" w:eastAsia="Times New Roman" w:hAnsi="Times New Roman" w:cs="Times New Roman"/>
          <w:sz w:val="24"/>
          <w:szCs w:val="24"/>
          <w:lang w:eastAsia="pl-PL"/>
        </w:rPr>
      </w:pPr>
    </w:p>
    <w:p w:rsidR="00DD1431" w:rsidRPr="00DD1431" w:rsidRDefault="00DD1431" w:rsidP="00DD143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80"/>
        <w:gridCol w:w="834"/>
        <w:gridCol w:w="8146"/>
      </w:tblGrid>
      <w:tr w:rsidR="00DD1431" w:rsidRPr="00DD1431" w:rsidTr="00DD1431">
        <w:trPr>
          <w:tblCellSpacing w:w="15" w:type="dxa"/>
        </w:trPr>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1</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Nazwa: </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 xml:space="preserve">Przebudowa dróg gminnych gruntowych poprzez stabilizację mechaniczną kruszywem łamanym 0-31,5 mm i grubości 10 cm oraz 15 cm, wykonanie podwójnego utrwalenia powstałej nawierzchni emulsją asfaltową modyfikowaną i grysami o wymiarach 8-11 mm i 5-8 mm </w:t>
            </w:r>
          </w:p>
        </w:tc>
      </w:tr>
    </w:tbl>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1) Krótki opis przedmiotu zamówienia </w:t>
      </w:r>
      <w:r w:rsidRPr="00DD143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143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D1431">
        <w:rPr>
          <w:rFonts w:ascii="Times New Roman" w:eastAsia="Times New Roman" w:hAnsi="Times New Roman" w:cs="Times New Roman"/>
          <w:sz w:val="24"/>
          <w:szCs w:val="24"/>
          <w:lang w:eastAsia="pl-PL"/>
        </w:rPr>
        <w:t xml:space="preserve">Przebudowa dróg gminnych gruntowych poprzez stabilizację mechaniczną kruszywem łamanym 0-31,5mm i grubości 10 cm oraz 15 cm, wykonanie podwójnego utrwalenia powstałej nawierzchni emulsją asfaltową modyfikowaną i grysami o wymiarach 8 – 11 mm i 5 – 8 mm: 1.1 Stabilizacja mechaniczna kruszywem łamanym 0-31,5 mm i grubości 15 cm, wykonanie podwójnego utrwalenia nawierzchni emulsją asfaltową modyfikowaną i grysami o wysokości 8 – 11 mm i 5 – 8 mm na drodze gminnej o długości 130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4,0 m oraz wykonanie nawierzchni z asfaltobetonu na odcinku 15 m i szerokości 4,0 m, łącznie o długości 145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4,0 m w miejscowości Ząbrowo (dz. nr 161/5, 161/7), 1.2 Stabilizacja mechaniczna kruszywem łamanym 0-31,5 mm i grubości 10 cm z zamknięciem nawierzchni podwójną warstwą emulsji asfaltowej modyfikowanej i grysów o wymiarach 8 – 11 mm i 5 – 8 mm drogi gminnej o nawierzchni gruntowej wzmocnionej gruzem i kruszywem, o długości 306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4,5 m w miejscowości Rudzienice, ul. Ogrodowa (dz. nr 303, 304/2), 1.3 Stabilizacja mechaniczna kruszywem łamanym 0-31,5 mm i grubości 10 cm z zamknięciem nawierzchni podwójną warstwą emulsji asfaltowej modyfikowanej i grysów o wymiarach 8 – 11 mm i 5 – 8 mm drogi gminnej o nawierzchni gruntowej wzmocnionej gruzem i kruszywem, o długości 295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4,5 m w miejscowości Rudzienice, ul. Szkolna (dz. nr 279/2), 1.4 Stabilizacja mechaniczna kruszywem łamanym 0-31,5 mm i grubości 10 cm z zamknięciem nawierzchni podwójną warstwą emulsji asfaltowej modyfikowanej i grysów o wymiarach 8 – 11 mm i 5 – 8 mm drogi gminnej o nawierzchni gruntowej wzmocnionej gruzem i kruszywem, o długości 180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4,0 m w miejscowości Wikielec (dz. nr 146/1, 112/9),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2) Wspólny Słownik Zamówień(CPV): </w:t>
      </w:r>
      <w:r w:rsidRPr="00DD1431">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45233142-6, 45233200-1</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3) Wartość części zamówienia(jeżeli zamawiający podaje informacje o wartości zamówienia):</w:t>
      </w:r>
      <w:r w:rsidRPr="00DD1431">
        <w:rPr>
          <w:rFonts w:ascii="Times New Roman" w:eastAsia="Times New Roman" w:hAnsi="Times New Roman" w:cs="Times New Roman"/>
          <w:sz w:val="24"/>
          <w:szCs w:val="24"/>
          <w:lang w:eastAsia="pl-PL"/>
        </w:rPr>
        <w:br/>
        <w:t xml:space="preserve">Wartość bez VAT: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sz w:val="24"/>
          <w:szCs w:val="24"/>
          <w:lang w:eastAsia="pl-PL"/>
        </w:rPr>
        <w:lastRenderedPageBreak/>
        <w:t xml:space="preserve">Waluta: </w:t>
      </w:r>
      <w:r w:rsidRPr="00DD1431">
        <w:rPr>
          <w:rFonts w:ascii="Times New Roman" w:eastAsia="Times New Roman" w:hAnsi="Times New Roman" w:cs="Times New Roman"/>
          <w:sz w:val="24"/>
          <w:szCs w:val="24"/>
          <w:lang w:eastAsia="pl-PL"/>
        </w:rPr>
        <w:br/>
        <w:t>PLN</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4) Czas trwania lub termin wykonania: </w:t>
      </w:r>
      <w:r w:rsidRPr="00DD1431">
        <w:rPr>
          <w:rFonts w:ascii="Times New Roman" w:eastAsia="Times New Roman" w:hAnsi="Times New Roman" w:cs="Times New Roman"/>
          <w:sz w:val="24"/>
          <w:szCs w:val="24"/>
          <w:lang w:eastAsia="pl-PL"/>
        </w:rPr>
        <w:br/>
        <w:t xml:space="preserve">okres w miesiącach: </w:t>
      </w:r>
      <w:r w:rsidRPr="00DD1431">
        <w:rPr>
          <w:rFonts w:ascii="Times New Roman" w:eastAsia="Times New Roman" w:hAnsi="Times New Roman" w:cs="Times New Roman"/>
          <w:sz w:val="24"/>
          <w:szCs w:val="24"/>
          <w:lang w:eastAsia="pl-PL"/>
        </w:rPr>
        <w:br/>
        <w:t xml:space="preserve">okres w dniach: </w:t>
      </w:r>
      <w:r w:rsidRPr="00DD1431">
        <w:rPr>
          <w:rFonts w:ascii="Times New Roman" w:eastAsia="Times New Roman" w:hAnsi="Times New Roman" w:cs="Times New Roman"/>
          <w:sz w:val="24"/>
          <w:szCs w:val="24"/>
          <w:lang w:eastAsia="pl-PL"/>
        </w:rPr>
        <w:br/>
        <w:t xml:space="preserve">data rozpoczęcia: </w:t>
      </w:r>
      <w:r w:rsidRPr="00DD1431">
        <w:rPr>
          <w:rFonts w:ascii="Times New Roman" w:eastAsia="Times New Roman" w:hAnsi="Times New Roman" w:cs="Times New Roman"/>
          <w:sz w:val="24"/>
          <w:szCs w:val="24"/>
          <w:lang w:eastAsia="pl-PL"/>
        </w:rPr>
        <w:br/>
        <w:t>data zakończenia: 30.07.2021</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Znaczenie</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40,00</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60,00</w:t>
            </w:r>
          </w:p>
        </w:tc>
      </w:tr>
    </w:tbl>
    <w:p w:rsidR="00DD1431" w:rsidRPr="00DD1431" w:rsidRDefault="00DD1431" w:rsidP="00DD1431">
      <w:pPr>
        <w:spacing w:after="24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6) INFORMACJE DODATKOWE:</w:t>
      </w:r>
      <w:r w:rsidRPr="00DD143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80"/>
        <w:gridCol w:w="834"/>
        <w:gridCol w:w="8023"/>
      </w:tblGrid>
      <w:tr w:rsidR="00DD1431" w:rsidRPr="00DD1431" w:rsidTr="00DD1431">
        <w:trPr>
          <w:tblCellSpacing w:w="15" w:type="dxa"/>
        </w:trPr>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2</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Nazwa: </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Regeneracja dróg gminnych poprzez podwójne powierzchniowe utrwalenie emulsją asfaltową i grysami na terenie Gminy Iława.</w:t>
            </w:r>
          </w:p>
        </w:tc>
      </w:tr>
    </w:tbl>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1) Krótki opis przedmiotu zamówienia </w:t>
      </w:r>
      <w:r w:rsidRPr="00DD143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143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D1431">
        <w:rPr>
          <w:rFonts w:ascii="Times New Roman" w:eastAsia="Times New Roman" w:hAnsi="Times New Roman" w:cs="Times New Roman"/>
          <w:sz w:val="24"/>
          <w:szCs w:val="24"/>
          <w:lang w:eastAsia="pl-PL"/>
        </w:rPr>
        <w:t xml:space="preserve">Regeneracja dróg gminnych poprzez podwójne powierzchniowe utrwalenie emulsją asfaltową i grysami na terenie Gminy Iława 2.1 Regeneracja nawierzchni drogi gminnej – podwójne powierzchniowe utrwalenie nawierzchni emulsjami i grysami kamiennymi bazaltowymi o grubości dolnej warstwy 8 – 11 mm i górnej warstwy 5 – 8 m, o długości 250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4,0 m w miejscowości </w:t>
      </w:r>
      <w:proofErr w:type="spellStart"/>
      <w:r w:rsidRPr="00DD1431">
        <w:rPr>
          <w:rFonts w:ascii="Times New Roman" w:eastAsia="Times New Roman" w:hAnsi="Times New Roman" w:cs="Times New Roman"/>
          <w:sz w:val="24"/>
          <w:szCs w:val="24"/>
          <w:lang w:eastAsia="pl-PL"/>
        </w:rPr>
        <w:t>Wilczany</w:t>
      </w:r>
      <w:proofErr w:type="spellEnd"/>
      <w:r w:rsidRPr="00DD1431">
        <w:rPr>
          <w:rFonts w:ascii="Times New Roman" w:eastAsia="Times New Roman" w:hAnsi="Times New Roman" w:cs="Times New Roman"/>
          <w:sz w:val="24"/>
          <w:szCs w:val="24"/>
          <w:lang w:eastAsia="pl-PL"/>
        </w:rPr>
        <w:t xml:space="preserve"> (dz. nr 57) 2.2 Regeneracja nawierzchni drogi gminnej – podwójne powierzchniowe utrwalenie nawierzchni emulsjami i grysami kamiennymi bazaltowymi o grubości dolnej warstwy 8 – 11 mm i górnej warstwy 5 – 8 m, o długości 300mb i szerokości 4,0 m w miejscowości Frednowy (dz. nr 351) 2.3 Regeneracja nawierzchni drogi gminnej – podwójne powierzchniowe utrwalenie nawierzchni emulsjami i grysami kamiennymi bazaltowymi o grubości dolnej warstwy 8 – 11 mm i górnej warstwy 5 – 8 m, o długości 150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4,0 m w miejscowości </w:t>
      </w:r>
      <w:proofErr w:type="spellStart"/>
      <w:r w:rsidRPr="00DD1431">
        <w:rPr>
          <w:rFonts w:ascii="Times New Roman" w:eastAsia="Times New Roman" w:hAnsi="Times New Roman" w:cs="Times New Roman"/>
          <w:sz w:val="24"/>
          <w:szCs w:val="24"/>
          <w:lang w:eastAsia="pl-PL"/>
        </w:rPr>
        <w:t>Kwiry</w:t>
      </w:r>
      <w:proofErr w:type="spellEnd"/>
      <w:r w:rsidRPr="00DD1431">
        <w:rPr>
          <w:rFonts w:ascii="Times New Roman" w:eastAsia="Times New Roman" w:hAnsi="Times New Roman" w:cs="Times New Roman"/>
          <w:sz w:val="24"/>
          <w:szCs w:val="24"/>
          <w:lang w:eastAsia="pl-PL"/>
        </w:rPr>
        <w:t xml:space="preserve"> (dz. nr 250, 251) 2.4 Regeneracja nawierzchni drogi gminnej – podwójne powierzchniowe utrwalenie nawierzchni emulsjami i grysami kamiennymi bazaltowymi o grubości dolnej warstwy 8 – 11 mm i górnej warstwy 5 – 8 m, o długości 300 </w:t>
      </w:r>
      <w:proofErr w:type="spellStart"/>
      <w:r w:rsidRPr="00DD1431">
        <w:rPr>
          <w:rFonts w:ascii="Times New Roman" w:eastAsia="Times New Roman" w:hAnsi="Times New Roman" w:cs="Times New Roman"/>
          <w:sz w:val="24"/>
          <w:szCs w:val="24"/>
          <w:lang w:eastAsia="pl-PL"/>
        </w:rPr>
        <w:t>mb</w:t>
      </w:r>
      <w:proofErr w:type="spellEnd"/>
      <w:r w:rsidRPr="00DD1431">
        <w:rPr>
          <w:rFonts w:ascii="Times New Roman" w:eastAsia="Times New Roman" w:hAnsi="Times New Roman" w:cs="Times New Roman"/>
          <w:sz w:val="24"/>
          <w:szCs w:val="24"/>
          <w:lang w:eastAsia="pl-PL"/>
        </w:rPr>
        <w:t xml:space="preserve"> i szerokości 4,0 m w miejscowości Kałduny (dz. nr 79)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2) Wspólny Słownik Zamówień(CPV): </w:t>
      </w:r>
      <w:r w:rsidRPr="00DD1431">
        <w:rPr>
          <w:rFonts w:ascii="Times New Roman" w:eastAsia="Times New Roman" w:hAnsi="Times New Roman" w:cs="Times New Roman"/>
          <w:sz w:val="24"/>
          <w:szCs w:val="24"/>
          <w:lang w:eastAsia="pl-PL"/>
        </w:rPr>
        <w:t>45233140-2, 45233142-6, 45233200-1</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3) Wartość części zamówienia(jeżeli zamawiający podaje informacje o wartości zamówienia):</w:t>
      </w:r>
      <w:r w:rsidRPr="00DD1431">
        <w:rPr>
          <w:rFonts w:ascii="Times New Roman" w:eastAsia="Times New Roman" w:hAnsi="Times New Roman" w:cs="Times New Roman"/>
          <w:sz w:val="24"/>
          <w:szCs w:val="24"/>
          <w:lang w:eastAsia="pl-PL"/>
        </w:rPr>
        <w:br/>
        <w:t xml:space="preserve">Wartość bez VAT: </w:t>
      </w:r>
      <w:r w:rsidRPr="00DD1431">
        <w:rPr>
          <w:rFonts w:ascii="Times New Roman" w:eastAsia="Times New Roman" w:hAnsi="Times New Roman" w:cs="Times New Roman"/>
          <w:sz w:val="24"/>
          <w:szCs w:val="24"/>
          <w:lang w:eastAsia="pl-PL"/>
        </w:rPr>
        <w:br/>
        <w:t xml:space="preserve">Waluta: </w:t>
      </w:r>
      <w:r w:rsidRPr="00DD1431">
        <w:rPr>
          <w:rFonts w:ascii="Times New Roman" w:eastAsia="Times New Roman" w:hAnsi="Times New Roman" w:cs="Times New Roman"/>
          <w:sz w:val="24"/>
          <w:szCs w:val="24"/>
          <w:lang w:eastAsia="pl-PL"/>
        </w:rPr>
        <w:br/>
        <w:t>PLN</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4) Czas trwania lub termin wykonania: </w:t>
      </w:r>
      <w:r w:rsidRPr="00DD1431">
        <w:rPr>
          <w:rFonts w:ascii="Times New Roman" w:eastAsia="Times New Roman" w:hAnsi="Times New Roman" w:cs="Times New Roman"/>
          <w:sz w:val="24"/>
          <w:szCs w:val="24"/>
          <w:lang w:eastAsia="pl-PL"/>
        </w:rPr>
        <w:br/>
        <w:t xml:space="preserve">okres w miesiącach: </w:t>
      </w:r>
      <w:r w:rsidRPr="00DD1431">
        <w:rPr>
          <w:rFonts w:ascii="Times New Roman" w:eastAsia="Times New Roman" w:hAnsi="Times New Roman" w:cs="Times New Roman"/>
          <w:sz w:val="24"/>
          <w:szCs w:val="24"/>
          <w:lang w:eastAsia="pl-PL"/>
        </w:rPr>
        <w:br/>
        <w:t xml:space="preserve">okres w dniach: </w:t>
      </w:r>
      <w:r w:rsidRPr="00DD1431">
        <w:rPr>
          <w:rFonts w:ascii="Times New Roman" w:eastAsia="Times New Roman" w:hAnsi="Times New Roman" w:cs="Times New Roman"/>
          <w:sz w:val="24"/>
          <w:szCs w:val="24"/>
          <w:lang w:eastAsia="pl-PL"/>
        </w:rPr>
        <w:br/>
        <w:t xml:space="preserve">data rozpoczęcia: </w:t>
      </w:r>
      <w:r w:rsidRPr="00DD1431">
        <w:rPr>
          <w:rFonts w:ascii="Times New Roman" w:eastAsia="Times New Roman" w:hAnsi="Times New Roman" w:cs="Times New Roman"/>
          <w:sz w:val="24"/>
          <w:szCs w:val="24"/>
          <w:lang w:eastAsia="pl-PL"/>
        </w:rPr>
        <w:br/>
        <w:t>data zakończenia: 30.07.2021</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Znaczenie</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60,00</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40,00</w:t>
            </w:r>
          </w:p>
        </w:tc>
      </w:tr>
    </w:tbl>
    <w:p w:rsidR="00DD1431" w:rsidRDefault="00DD1431" w:rsidP="00DD1431">
      <w:pPr>
        <w:spacing w:after="24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6) INFORMACJE DODATKOWE:</w:t>
      </w:r>
      <w:r w:rsidRPr="00DD1431">
        <w:rPr>
          <w:rFonts w:ascii="Times New Roman" w:eastAsia="Times New Roman" w:hAnsi="Times New Roman" w:cs="Times New Roman"/>
          <w:sz w:val="24"/>
          <w:szCs w:val="24"/>
          <w:lang w:eastAsia="pl-PL"/>
        </w:rPr>
        <w:br/>
      </w:r>
    </w:p>
    <w:p w:rsidR="00DD1431" w:rsidRPr="00DD1431" w:rsidRDefault="00DD1431" w:rsidP="00DD14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66"/>
        <w:gridCol w:w="180"/>
        <w:gridCol w:w="834"/>
        <w:gridCol w:w="6520"/>
      </w:tblGrid>
      <w:tr w:rsidR="00DD1431" w:rsidRPr="00DD1431" w:rsidTr="008B0007">
        <w:trPr>
          <w:tblCellSpacing w:w="15" w:type="dxa"/>
        </w:trPr>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lastRenderedPageBreak/>
              <w:t xml:space="preserve">Część nr: </w:t>
            </w:r>
          </w:p>
        </w:tc>
        <w:tc>
          <w:tcPr>
            <w:tcW w:w="0" w:type="auto"/>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3</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Nazwa: </w:t>
            </w:r>
          </w:p>
        </w:tc>
        <w:tc>
          <w:tcPr>
            <w:tcW w:w="0" w:type="auto"/>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Remont cząstkowy nawierzchni bitumicznych „REMONTEREM”.</w:t>
            </w:r>
          </w:p>
        </w:tc>
      </w:tr>
    </w:tbl>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b/>
          <w:bCs/>
          <w:sz w:val="24"/>
          <w:szCs w:val="24"/>
          <w:lang w:eastAsia="pl-PL"/>
        </w:rPr>
        <w:t xml:space="preserve">1) Krótki opis przedmiotu zamówienia </w:t>
      </w:r>
      <w:r w:rsidRPr="00DD143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143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D1431">
        <w:rPr>
          <w:rFonts w:ascii="Times New Roman" w:eastAsia="Times New Roman" w:hAnsi="Times New Roman" w:cs="Times New Roman"/>
          <w:b/>
          <w:bCs/>
          <w:sz w:val="24"/>
          <w:szCs w:val="24"/>
          <w:lang w:eastAsia="pl-PL"/>
        </w:rPr>
        <w:t>budowlane:</w:t>
      </w:r>
      <w:r w:rsidRPr="00DD1431">
        <w:rPr>
          <w:rFonts w:ascii="Times New Roman" w:eastAsia="Times New Roman" w:hAnsi="Times New Roman" w:cs="Times New Roman"/>
          <w:sz w:val="24"/>
          <w:szCs w:val="24"/>
          <w:lang w:eastAsia="pl-PL"/>
        </w:rPr>
        <w:t>Remont</w:t>
      </w:r>
      <w:proofErr w:type="spellEnd"/>
      <w:r w:rsidRPr="00DD1431">
        <w:rPr>
          <w:rFonts w:ascii="Times New Roman" w:eastAsia="Times New Roman" w:hAnsi="Times New Roman" w:cs="Times New Roman"/>
          <w:sz w:val="24"/>
          <w:szCs w:val="24"/>
          <w:lang w:eastAsia="pl-PL"/>
        </w:rPr>
        <w:t xml:space="preserve"> cząstkowy nawierzchni bitumicznych „REMONTEREM” na terenie Gminy Iława w ilości ok. 3950 m2 i o głębokości do 4 cm. </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2) Wspólny Słownik Zamówień(CPV): </w:t>
      </w:r>
      <w:r w:rsidRPr="00DD1431">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45233142-6, 45233200-1</w:t>
      </w:r>
      <w:bookmarkStart w:id="0" w:name="_GoBack"/>
      <w:bookmarkEnd w:id="0"/>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3) Wartość części zamówienia(jeżeli zamawiający podaje informacje o wartości zamówienia):</w:t>
      </w:r>
      <w:r w:rsidRPr="00DD1431">
        <w:rPr>
          <w:rFonts w:ascii="Times New Roman" w:eastAsia="Times New Roman" w:hAnsi="Times New Roman" w:cs="Times New Roman"/>
          <w:sz w:val="24"/>
          <w:szCs w:val="24"/>
          <w:lang w:eastAsia="pl-PL"/>
        </w:rPr>
        <w:br/>
        <w:t xml:space="preserve">Wartość bez VAT: </w:t>
      </w:r>
      <w:r w:rsidRPr="00DD1431">
        <w:rPr>
          <w:rFonts w:ascii="Times New Roman" w:eastAsia="Times New Roman" w:hAnsi="Times New Roman" w:cs="Times New Roman"/>
          <w:sz w:val="24"/>
          <w:szCs w:val="24"/>
          <w:lang w:eastAsia="pl-PL"/>
        </w:rPr>
        <w:br/>
        <w:t xml:space="preserve">Waluta: </w:t>
      </w:r>
      <w:r w:rsidRPr="00DD1431">
        <w:rPr>
          <w:rFonts w:ascii="Times New Roman" w:eastAsia="Times New Roman" w:hAnsi="Times New Roman" w:cs="Times New Roman"/>
          <w:sz w:val="24"/>
          <w:szCs w:val="24"/>
          <w:lang w:eastAsia="pl-PL"/>
        </w:rPr>
        <w:br/>
        <w:t>PLN</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4) Czas trwania lub termin wykonania: </w:t>
      </w:r>
      <w:r w:rsidRPr="00DD1431">
        <w:rPr>
          <w:rFonts w:ascii="Times New Roman" w:eastAsia="Times New Roman" w:hAnsi="Times New Roman" w:cs="Times New Roman"/>
          <w:sz w:val="24"/>
          <w:szCs w:val="24"/>
          <w:lang w:eastAsia="pl-PL"/>
        </w:rPr>
        <w:br/>
        <w:t xml:space="preserve">okres w miesiącach: </w:t>
      </w:r>
      <w:r w:rsidRPr="00DD1431">
        <w:rPr>
          <w:rFonts w:ascii="Times New Roman" w:eastAsia="Times New Roman" w:hAnsi="Times New Roman" w:cs="Times New Roman"/>
          <w:sz w:val="24"/>
          <w:szCs w:val="24"/>
          <w:lang w:eastAsia="pl-PL"/>
        </w:rPr>
        <w:br/>
        <w:t xml:space="preserve">okres w dniach: </w:t>
      </w:r>
      <w:r w:rsidRPr="00DD1431">
        <w:rPr>
          <w:rFonts w:ascii="Times New Roman" w:eastAsia="Times New Roman" w:hAnsi="Times New Roman" w:cs="Times New Roman"/>
          <w:sz w:val="24"/>
          <w:szCs w:val="24"/>
          <w:lang w:eastAsia="pl-PL"/>
        </w:rPr>
        <w:br/>
        <w:t xml:space="preserve">data rozpoczęcia: </w:t>
      </w:r>
      <w:r w:rsidRPr="00DD1431">
        <w:rPr>
          <w:rFonts w:ascii="Times New Roman" w:eastAsia="Times New Roman" w:hAnsi="Times New Roman" w:cs="Times New Roman"/>
          <w:sz w:val="24"/>
          <w:szCs w:val="24"/>
          <w:lang w:eastAsia="pl-PL"/>
        </w:rPr>
        <w:br/>
        <w:t>data zakończenia: 30.06.2021</w:t>
      </w: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Znaczenie</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60,00</w:t>
            </w:r>
          </w:p>
        </w:tc>
      </w:tr>
      <w:tr w:rsidR="00DD1431" w:rsidRPr="00DD1431" w:rsidTr="00DD1431">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431" w:rsidRPr="00DD1431" w:rsidRDefault="00DD1431" w:rsidP="00DD1431">
            <w:pPr>
              <w:spacing w:after="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t>40,00</w:t>
            </w:r>
          </w:p>
        </w:tc>
      </w:tr>
    </w:tbl>
    <w:p w:rsidR="00DD1431" w:rsidRPr="00DD1431" w:rsidRDefault="00DD1431" w:rsidP="00DD1431">
      <w:pPr>
        <w:spacing w:after="240" w:line="240" w:lineRule="auto"/>
        <w:rPr>
          <w:rFonts w:ascii="Times New Roman" w:eastAsia="Times New Roman" w:hAnsi="Times New Roman" w:cs="Times New Roman"/>
          <w:sz w:val="24"/>
          <w:szCs w:val="24"/>
          <w:lang w:eastAsia="pl-PL"/>
        </w:rPr>
      </w:pPr>
      <w:r w:rsidRPr="00DD1431">
        <w:rPr>
          <w:rFonts w:ascii="Times New Roman" w:eastAsia="Times New Roman" w:hAnsi="Times New Roman" w:cs="Times New Roman"/>
          <w:sz w:val="24"/>
          <w:szCs w:val="24"/>
          <w:lang w:eastAsia="pl-PL"/>
        </w:rPr>
        <w:br/>
      </w:r>
      <w:r w:rsidRPr="00DD1431">
        <w:rPr>
          <w:rFonts w:ascii="Times New Roman" w:eastAsia="Times New Roman" w:hAnsi="Times New Roman" w:cs="Times New Roman"/>
          <w:b/>
          <w:bCs/>
          <w:sz w:val="24"/>
          <w:szCs w:val="24"/>
          <w:lang w:eastAsia="pl-PL"/>
        </w:rPr>
        <w:t>6) INFORMACJE DODATKOWE:</w:t>
      </w:r>
      <w:r w:rsidRPr="00DD1431">
        <w:rPr>
          <w:rFonts w:ascii="Times New Roman" w:eastAsia="Times New Roman" w:hAnsi="Times New Roman" w:cs="Times New Roman"/>
          <w:sz w:val="24"/>
          <w:szCs w:val="24"/>
          <w:lang w:eastAsia="pl-PL"/>
        </w:rPr>
        <w:br/>
      </w:r>
    </w:p>
    <w:p w:rsidR="00DD1431" w:rsidRPr="00DD1431" w:rsidRDefault="00DD1431" w:rsidP="00DD1431">
      <w:pPr>
        <w:spacing w:after="240" w:line="240" w:lineRule="auto"/>
        <w:rPr>
          <w:rFonts w:ascii="Times New Roman" w:eastAsia="Times New Roman" w:hAnsi="Times New Roman" w:cs="Times New Roman"/>
          <w:sz w:val="24"/>
          <w:szCs w:val="24"/>
          <w:lang w:eastAsia="pl-PL"/>
        </w:rPr>
      </w:pPr>
    </w:p>
    <w:p w:rsidR="00DD1431" w:rsidRPr="00DD1431" w:rsidRDefault="00DD1431" w:rsidP="00DD14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1431" w:rsidRPr="00DD1431" w:rsidTr="00DD1431">
        <w:trPr>
          <w:tblCellSpacing w:w="15" w:type="dxa"/>
        </w:trPr>
        <w:tc>
          <w:tcPr>
            <w:tcW w:w="0" w:type="auto"/>
            <w:vAlign w:val="center"/>
            <w:hideMark/>
          </w:tcPr>
          <w:p w:rsidR="00DD1431" w:rsidRPr="00DD1431" w:rsidRDefault="00DD1431" w:rsidP="00DD1431">
            <w:pPr>
              <w:spacing w:after="240" w:line="240" w:lineRule="auto"/>
              <w:rPr>
                <w:rFonts w:ascii="Times New Roman" w:eastAsia="Times New Roman" w:hAnsi="Times New Roman" w:cs="Times New Roman"/>
                <w:sz w:val="24"/>
                <w:szCs w:val="24"/>
                <w:lang w:eastAsia="pl-PL"/>
              </w:rPr>
            </w:pPr>
          </w:p>
        </w:tc>
      </w:tr>
    </w:tbl>
    <w:p w:rsidR="005F150E" w:rsidRDefault="005F150E"/>
    <w:sectPr w:rsidR="005F150E" w:rsidSect="00DD1431">
      <w:footerReference w:type="default" r:id="rId6"/>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31" w:rsidRDefault="00DD1431" w:rsidP="00DD1431">
      <w:pPr>
        <w:spacing w:after="0" w:line="240" w:lineRule="auto"/>
      </w:pPr>
      <w:r>
        <w:separator/>
      </w:r>
    </w:p>
  </w:endnote>
  <w:endnote w:type="continuationSeparator" w:id="0">
    <w:p w:rsidR="00DD1431" w:rsidRDefault="00DD1431" w:rsidP="00DD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618079"/>
      <w:docPartObj>
        <w:docPartGallery w:val="Page Numbers (Bottom of Page)"/>
        <w:docPartUnique/>
      </w:docPartObj>
    </w:sdtPr>
    <w:sdtContent>
      <w:sdt>
        <w:sdtPr>
          <w:id w:val="-1853646181"/>
          <w:docPartObj>
            <w:docPartGallery w:val="Page Numbers (Top of Page)"/>
            <w:docPartUnique/>
          </w:docPartObj>
        </w:sdtPr>
        <w:sdtContent>
          <w:p w:rsidR="00DD1431" w:rsidRDefault="00DD1431">
            <w:pPr>
              <w:pStyle w:val="Stopka"/>
              <w:jc w:val="center"/>
            </w:pPr>
            <w:r w:rsidRPr="00DD1431">
              <w:rPr>
                <w:sz w:val="20"/>
                <w:szCs w:val="20"/>
              </w:rPr>
              <w:t xml:space="preserve">Strona </w:t>
            </w:r>
            <w:r w:rsidRPr="00DD1431">
              <w:rPr>
                <w:b/>
                <w:bCs/>
                <w:sz w:val="20"/>
                <w:szCs w:val="20"/>
              </w:rPr>
              <w:fldChar w:fldCharType="begin"/>
            </w:r>
            <w:r w:rsidRPr="00DD1431">
              <w:rPr>
                <w:b/>
                <w:bCs/>
                <w:sz w:val="20"/>
                <w:szCs w:val="20"/>
              </w:rPr>
              <w:instrText>PAGE</w:instrText>
            </w:r>
            <w:r w:rsidRPr="00DD1431">
              <w:rPr>
                <w:b/>
                <w:bCs/>
                <w:sz w:val="20"/>
                <w:szCs w:val="20"/>
              </w:rPr>
              <w:fldChar w:fldCharType="separate"/>
            </w:r>
            <w:r>
              <w:rPr>
                <w:b/>
                <w:bCs/>
                <w:noProof/>
                <w:sz w:val="20"/>
                <w:szCs w:val="20"/>
              </w:rPr>
              <w:t>16</w:t>
            </w:r>
            <w:r w:rsidRPr="00DD1431">
              <w:rPr>
                <w:b/>
                <w:bCs/>
                <w:sz w:val="20"/>
                <w:szCs w:val="20"/>
              </w:rPr>
              <w:fldChar w:fldCharType="end"/>
            </w:r>
            <w:r w:rsidRPr="00DD1431">
              <w:rPr>
                <w:sz w:val="20"/>
                <w:szCs w:val="20"/>
              </w:rPr>
              <w:t xml:space="preserve"> z </w:t>
            </w:r>
            <w:r w:rsidRPr="00DD1431">
              <w:rPr>
                <w:b/>
                <w:bCs/>
                <w:sz w:val="20"/>
                <w:szCs w:val="20"/>
              </w:rPr>
              <w:fldChar w:fldCharType="begin"/>
            </w:r>
            <w:r w:rsidRPr="00DD1431">
              <w:rPr>
                <w:b/>
                <w:bCs/>
                <w:sz w:val="20"/>
                <w:szCs w:val="20"/>
              </w:rPr>
              <w:instrText>NUMPAGES</w:instrText>
            </w:r>
            <w:r w:rsidRPr="00DD1431">
              <w:rPr>
                <w:b/>
                <w:bCs/>
                <w:sz w:val="20"/>
                <w:szCs w:val="20"/>
              </w:rPr>
              <w:fldChar w:fldCharType="separate"/>
            </w:r>
            <w:r>
              <w:rPr>
                <w:b/>
                <w:bCs/>
                <w:noProof/>
                <w:sz w:val="20"/>
                <w:szCs w:val="20"/>
              </w:rPr>
              <w:t>16</w:t>
            </w:r>
            <w:r w:rsidRPr="00DD1431">
              <w:rPr>
                <w:b/>
                <w:bCs/>
                <w:sz w:val="20"/>
                <w:szCs w:val="20"/>
              </w:rPr>
              <w:fldChar w:fldCharType="end"/>
            </w:r>
          </w:p>
        </w:sdtContent>
      </w:sdt>
    </w:sdtContent>
  </w:sdt>
  <w:p w:rsidR="00DD1431" w:rsidRDefault="00DD14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31" w:rsidRDefault="00DD1431" w:rsidP="00DD1431">
      <w:pPr>
        <w:spacing w:after="0" w:line="240" w:lineRule="auto"/>
      </w:pPr>
      <w:r>
        <w:separator/>
      </w:r>
    </w:p>
  </w:footnote>
  <w:footnote w:type="continuationSeparator" w:id="0">
    <w:p w:rsidR="00DD1431" w:rsidRDefault="00DD1431" w:rsidP="00DD1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C0"/>
    <w:rsid w:val="005F150E"/>
    <w:rsid w:val="00D766C0"/>
    <w:rsid w:val="00DD1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52A04-6271-496C-9D75-09F6BD98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431"/>
  </w:style>
  <w:style w:type="paragraph" w:styleId="Stopka">
    <w:name w:val="footer"/>
    <w:basedOn w:val="Normalny"/>
    <w:link w:val="StopkaZnak"/>
    <w:uiPriority w:val="99"/>
    <w:unhideWhenUsed/>
    <w:rsid w:val="00DD1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3252">
      <w:bodyDiv w:val="1"/>
      <w:marLeft w:val="0"/>
      <w:marRight w:val="0"/>
      <w:marTop w:val="0"/>
      <w:marBottom w:val="0"/>
      <w:divBdr>
        <w:top w:val="none" w:sz="0" w:space="0" w:color="auto"/>
        <w:left w:val="none" w:sz="0" w:space="0" w:color="auto"/>
        <w:bottom w:val="none" w:sz="0" w:space="0" w:color="auto"/>
        <w:right w:val="none" w:sz="0" w:space="0" w:color="auto"/>
      </w:divBdr>
      <w:divsChild>
        <w:div w:id="845707850">
          <w:marLeft w:val="0"/>
          <w:marRight w:val="0"/>
          <w:marTop w:val="0"/>
          <w:marBottom w:val="0"/>
          <w:divBdr>
            <w:top w:val="none" w:sz="0" w:space="0" w:color="auto"/>
            <w:left w:val="none" w:sz="0" w:space="0" w:color="auto"/>
            <w:bottom w:val="none" w:sz="0" w:space="0" w:color="auto"/>
            <w:right w:val="none" w:sz="0" w:space="0" w:color="auto"/>
          </w:divBdr>
          <w:divsChild>
            <w:div w:id="1858886767">
              <w:marLeft w:val="0"/>
              <w:marRight w:val="0"/>
              <w:marTop w:val="0"/>
              <w:marBottom w:val="0"/>
              <w:divBdr>
                <w:top w:val="none" w:sz="0" w:space="0" w:color="auto"/>
                <w:left w:val="none" w:sz="0" w:space="0" w:color="auto"/>
                <w:bottom w:val="none" w:sz="0" w:space="0" w:color="auto"/>
                <w:right w:val="none" w:sz="0" w:space="0" w:color="auto"/>
              </w:divBdr>
            </w:div>
            <w:div w:id="836388259">
              <w:marLeft w:val="0"/>
              <w:marRight w:val="0"/>
              <w:marTop w:val="0"/>
              <w:marBottom w:val="0"/>
              <w:divBdr>
                <w:top w:val="none" w:sz="0" w:space="0" w:color="auto"/>
                <w:left w:val="none" w:sz="0" w:space="0" w:color="auto"/>
                <w:bottom w:val="none" w:sz="0" w:space="0" w:color="auto"/>
                <w:right w:val="none" w:sz="0" w:space="0" w:color="auto"/>
              </w:divBdr>
            </w:div>
            <w:div w:id="587275302">
              <w:marLeft w:val="0"/>
              <w:marRight w:val="0"/>
              <w:marTop w:val="0"/>
              <w:marBottom w:val="0"/>
              <w:divBdr>
                <w:top w:val="none" w:sz="0" w:space="0" w:color="auto"/>
                <w:left w:val="none" w:sz="0" w:space="0" w:color="auto"/>
                <w:bottom w:val="none" w:sz="0" w:space="0" w:color="auto"/>
                <w:right w:val="none" w:sz="0" w:space="0" w:color="auto"/>
              </w:divBdr>
              <w:divsChild>
                <w:div w:id="704404577">
                  <w:marLeft w:val="0"/>
                  <w:marRight w:val="0"/>
                  <w:marTop w:val="0"/>
                  <w:marBottom w:val="0"/>
                  <w:divBdr>
                    <w:top w:val="none" w:sz="0" w:space="0" w:color="auto"/>
                    <w:left w:val="none" w:sz="0" w:space="0" w:color="auto"/>
                    <w:bottom w:val="none" w:sz="0" w:space="0" w:color="auto"/>
                    <w:right w:val="none" w:sz="0" w:space="0" w:color="auto"/>
                  </w:divBdr>
                </w:div>
              </w:divsChild>
            </w:div>
            <w:div w:id="948005685">
              <w:marLeft w:val="0"/>
              <w:marRight w:val="0"/>
              <w:marTop w:val="0"/>
              <w:marBottom w:val="0"/>
              <w:divBdr>
                <w:top w:val="none" w:sz="0" w:space="0" w:color="auto"/>
                <w:left w:val="none" w:sz="0" w:space="0" w:color="auto"/>
                <w:bottom w:val="none" w:sz="0" w:space="0" w:color="auto"/>
                <w:right w:val="none" w:sz="0" w:space="0" w:color="auto"/>
              </w:divBdr>
              <w:divsChild>
                <w:div w:id="1874148745">
                  <w:marLeft w:val="0"/>
                  <w:marRight w:val="0"/>
                  <w:marTop w:val="0"/>
                  <w:marBottom w:val="0"/>
                  <w:divBdr>
                    <w:top w:val="none" w:sz="0" w:space="0" w:color="auto"/>
                    <w:left w:val="none" w:sz="0" w:space="0" w:color="auto"/>
                    <w:bottom w:val="none" w:sz="0" w:space="0" w:color="auto"/>
                    <w:right w:val="none" w:sz="0" w:space="0" w:color="auto"/>
                  </w:divBdr>
                </w:div>
              </w:divsChild>
            </w:div>
            <w:div w:id="1869030240">
              <w:marLeft w:val="0"/>
              <w:marRight w:val="0"/>
              <w:marTop w:val="0"/>
              <w:marBottom w:val="0"/>
              <w:divBdr>
                <w:top w:val="none" w:sz="0" w:space="0" w:color="auto"/>
                <w:left w:val="none" w:sz="0" w:space="0" w:color="auto"/>
                <w:bottom w:val="none" w:sz="0" w:space="0" w:color="auto"/>
                <w:right w:val="none" w:sz="0" w:space="0" w:color="auto"/>
              </w:divBdr>
              <w:divsChild>
                <w:div w:id="20785899">
                  <w:marLeft w:val="0"/>
                  <w:marRight w:val="0"/>
                  <w:marTop w:val="0"/>
                  <w:marBottom w:val="0"/>
                  <w:divBdr>
                    <w:top w:val="none" w:sz="0" w:space="0" w:color="auto"/>
                    <w:left w:val="none" w:sz="0" w:space="0" w:color="auto"/>
                    <w:bottom w:val="none" w:sz="0" w:space="0" w:color="auto"/>
                    <w:right w:val="none" w:sz="0" w:space="0" w:color="auto"/>
                  </w:divBdr>
                </w:div>
                <w:div w:id="173882837">
                  <w:marLeft w:val="0"/>
                  <w:marRight w:val="0"/>
                  <w:marTop w:val="0"/>
                  <w:marBottom w:val="0"/>
                  <w:divBdr>
                    <w:top w:val="none" w:sz="0" w:space="0" w:color="auto"/>
                    <w:left w:val="none" w:sz="0" w:space="0" w:color="auto"/>
                    <w:bottom w:val="none" w:sz="0" w:space="0" w:color="auto"/>
                    <w:right w:val="none" w:sz="0" w:space="0" w:color="auto"/>
                  </w:divBdr>
                </w:div>
                <w:div w:id="606548596">
                  <w:marLeft w:val="0"/>
                  <w:marRight w:val="0"/>
                  <w:marTop w:val="0"/>
                  <w:marBottom w:val="0"/>
                  <w:divBdr>
                    <w:top w:val="none" w:sz="0" w:space="0" w:color="auto"/>
                    <w:left w:val="none" w:sz="0" w:space="0" w:color="auto"/>
                    <w:bottom w:val="none" w:sz="0" w:space="0" w:color="auto"/>
                    <w:right w:val="none" w:sz="0" w:space="0" w:color="auto"/>
                  </w:divBdr>
                </w:div>
                <w:div w:id="531109142">
                  <w:marLeft w:val="0"/>
                  <w:marRight w:val="0"/>
                  <w:marTop w:val="0"/>
                  <w:marBottom w:val="0"/>
                  <w:divBdr>
                    <w:top w:val="none" w:sz="0" w:space="0" w:color="auto"/>
                    <w:left w:val="none" w:sz="0" w:space="0" w:color="auto"/>
                    <w:bottom w:val="none" w:sz="0" w:space="0" w:color="auto"/>
                    <w:right w:val="none" w:sz="0" w:space="0" w:color="auto"/>
                  </w:divBdr>
                </w:div>
              </w:divsChild>
            </w:div>
            <w:div w:id="1029447761">
              <w:marLeft w:val="0"/>
              <w:marRight w:val="0"/>
              <w:marTop w:val="0"/>
              <w:marBottom w:val="0"/>
              <w:divBdr>
                <w:top w:val="none" w:sz="0" w:space="0" w:color="auto"/>
                <w:left w:val="none" w:sz="0" w:space="0" w:color="auto"/>
                <w:bottom w:val="none" w:sz="0" w:space="0" w:color="auto"/>
                <w:right w:val="none" w:sz="0" w:space="0" w:color="auto"/>
              </w:divBdr>
              <w:divsChild>
                <w:div w:id="595870864">
                  <w:marLeft w:val="0"/>
                  <w:marRight w:val="0"/>
                  <w:marTop w:val="0"/>
                  <w:marBottom w:val="0"/>
                  <w:divBdr>
                    <w:top w:val="none" w:sz="0" w:space="0" w:color="auto"/>
                    <w:left w:val="none" w:sz="0" w:space="0" w:color="auto"/>
                    <w:bottom w:val="none" w:sz="0" w:space="0" w:color="auto"/>
                    <w:right w:val="none" w:sz="0" w:space="0" w:color="auto"/>
                  </w:divBdr>
                </w:div>
                <w:div w:id="1962496444">
                  <w:marLeft w:val="0"/>
                  <w:marRight w:val="0"/>
                  <w:marTop w:val="0"/>
                  <w:marBottom w:val="0"/>
                  <w:divBdr>
                    <w:top w:val="none" w:sz="0" w:space="0" w:color="auto"/>
                    <w:left w:val="none" w:sz="0" w:space="0" w:color="auto"/>
                    <w:bottom w:val="none" w:sz="0" w:space="0" w:color="auto"/>
                    <w:right w:val="none" w:sz="0" w:space="0" w:color="auto"/>
                  </w:divBdr>
                </w:div>
                <w:div w:id="1261991273">
                  <w:marLeft w:val="0"/>
                  <w:marRight w:val="0"/>
                  <w:marTop w:val="0"/>
                  <w:marBottom w:val="0"/>
                  <w:divBdr>
                    <w:top w:val="none" w:sz="0" w:space="0" w:color="auto"/>
                    <w:left w:val="none" w:sz="0" w:space="0" w:color="auto"/>
                    <w:bottom w:val="none" w:sz="0" w:space="0" w:color="auto"/>
                    <w:right w:val="none" w:sz="0" w:space="0" w:color="auto"/>
                  </w:divBdr>
                </w:div>
                <w:div w:id="1437866289">
                  <w:marLeft w:val="0"/>
                  <w:marRight w:val="0"/>
                  <w:marTop w:val="0"/>
                  <w:marBottom w:val="0"/>
                  <w:divBdr>
                    <w:top w:val="none" w:sz="0" w:space="0" w:color="auto"/>
                    <w:left w:val="none" w:sz="0" w:space="0" w:color="auto"/>
                    <w:bottom w:val="none" w:sz="0" w:space="0" w:color="auto"/>
                    <w:right w:val="none" w:sz="0" w:space="0" w:color="auto"/>
                  </w:divBdr>
                </w:div>
                <w:div w:id="1918662047">
                  <w:marLeft w:val="0"/>
                  <w:marRight w:val="0"/>
                  <w:marTop w:val="0"/>
                  <w:marBottom w:val="0"/>
                  <w:divBdr>
                    <w:top w:val="none" w:sz="0" w:space="0" w:color="auto"/>
                    <w:left w:val="none" w:sz="0" w:space="0" w:color="auto"/>
                    <w:bottom w:val="none" w:sz="0" w:space="0" w:color="auto"/>
                    <w:right w:val="none" w:sz="0" w:space="0" w:color="auto"/>
                  </w:divBdr>
                </w:div>
                <w:div w:id="148451484">
                  <w:marLeft w:val="0"/>
                  <w:marRight w:val="0"/>
                  <w:marTop w:val="0"/>
                  <w:marBottom w:val="0"/>
                  <w:divBdr>
                    <w:top w:val="none" w:sz="0" w:space="0" w:color="auto"/>
                    <w:left w:val="none" w:sz="0" w:space="0" w:color="auto"/>
                    <w:bottom w:val="none" w:sz="0" w:space="0" w:color="auto"/>
                    <w:right w:val="none" w:sz="0" w:space="0" w:color="auto"/>
                  </w:divBdr>
                </w:div>
                <w:div w:id="1727990226">
                  <w:marLeft w:val="0"/>
                  <w:marRight w:val="0"/>
                  <w:marTop w:val="0"/>
                  <w:marBottom w:val="0"/>
                  <w:divBdr>
                    <w:top w:val="none" w:sz="0" w:space="0" w:color="auto"/>
                    <w:left w:val="none" w:sz="0" w:space="0" w:color="auto"/>
                    <w:bottom w:val="none" w:sz="0" w:space="0" w:color="auto"/>
                    <w:right w:val="none" w:sz="0" w:space="0" w:color="auto"/>
                  </w:divBdr>
                </w:div>
              </w:divsChild>
            </w:div>
            <w:div w:id="728458847">
              <w:marLeft w:val="0"/>
              <w:marRight w:val="0"/>
              <w:marTop w:val="0"/>
              <w:marBottom w:val="0"/>
              <w:divBdr>
                <w:top w:val="none" w:sz="0" w:space="0" w:color="auto"/>
                <w:left w:val="none" w:sz="0" w:space="0" w:color="auto"/>
                <w:bottom w:val="none" w:sz="0" w:space="0" w:color="auto"/>
                <w:right w:val="none" w:sz="0" w:space="0" w:color="auto"/>
              </w:divBdr>
              <w:divsChild>
                <w:div w:id="1642731844">
                  <w:marLeft w:val="0"/>
                  <w:marRight w:val="0"/>
                  <w:marTop w:val="0"/>
                  <w:marBottom w:val="0"/>
                  <w:divBdr>
                    <w:top w:val="none" w:sz="0" w:space="0" w:color="auto"/>
                    <w:left w:val="none" w:sz="0" w:space="0" w:color="auto"/>
                    <w:bottom w:val="none" w:sz="0" w:space="0" w:color="auto"/>
                    <w:right w:val="none" w:sz="0" w:space="0" w:color="auto"/>
                  </w:divBdr>
                </w:div>
                <w:div w:id="1153058942">
                  <w:marLeft w:val="0"/>
                  <w:marRight w:val="0"/>
                  <w:marTop w:val="0"/>
                  <w:marBottom w:val="0"/>
                  <w:divBdr>
                    <w:top w:val="none" w:sz="0" w:space="0" w:color="auto"/>
                    <w:left w:val="none" w:sz="0" w:space="0" w:color="auto"/>
                    <w:bottom w:val="none" w:sz="0" w:space="0" w:color="auto"/>
                    <w:right w:val="none" w:sz="0" w:space="0" w:color="auto"/>
                  </w:divBdr>
                </w:div>
              </w:divsChild>
            </w:div>
            <w:div w:id="190802154">
              <w:marLeft w:val="0"/>
              <w:marRight w:val="0"/>
              <w:marTop w:val="0"/>
              <w:marBottom w:val="0"/>
              <w:divBdr>
                <w:top w:val="none" w:sz="0" w:space="0" w:color="auto"/>
                <w:left w:val="none" w:sz="0" w:space="0" w:color="auto"/>
                <w:bottom w:val="none" w:sz="0" w:space="0" w:color="auto"/>
                <w:right w:val="none" w:sz="0" w:space="0" w:color="auto"/>
              </w:divBdr>
              <w:divsChild>
                <w:div w:id="2049992566">
                  <w:marLeft w:val="0"/>
                  <w:marRight w:val="0"/>
                  <w:marTop w:val="0"/>
                  <w:marBottom w:val="0"/>
                  <w:divBdr>
                    <w:top w:val="none" w:sz="0" w:space="0" w:color="auto"/>
                    <w:left w:val="none" w:sz="0" w:space="0" w:color="auto"/>
                    <w:bottom w:val="none" w:sz="0" w:space="0" w:color="auto"/>
                    <w:right w:val="none" w:sz="0" w:space="0" w:color="auto"/>
                  </w:divBdr>
                </w:div>
                <w:div w:id="774832493">
                  <w:marLeft w:val="0"/>
                  <w:marRight w:val="0"/>
                  <w:marTop w:val="0"/>
                  <w:marBottom w:val="0"/>
                  <w:divBdr>
                    <w:top w:val="none" w:sz="0" w:space="0" w:color="auto"/>
                    <w:left w:val="none" w:sz="0" w:space="0" w:color="auto"/>
                    <w:bottom w:val="none" w:sz="0" w:space="0" w:color="auto"/>
                    <w:right w:val="none" w:sz="0" w:space="0" w:color="auto"/>
                  </w:divBdr>
                </w:div>
                <w:div w:id="691763193">
                  <w:marLeft w:val="0"/>
                  <w:marRight w:val="0"/>
                  <w:marTop w:val="0"/>
                  <w:marBottom w:val="0"/>
                  <w:divBdr>
                    <w:top w:val="none" w:sz="0" w:space="0" w:color="auto"/>
                    <w:left w:val="none" w:sz="0" w:space="0" w:color="auto"/>
                    <w:bottom w:val="none" w:sz="0" w:space="0" w:color="auto"/>
                    <w:right w:val="none" w:sz="0" w:space="0" w:color="auto"/>
                  </w:divBdr>
                </w:div>
                <w:div w:id="1196577898">
                  <w:marLeft w:val="0"/>
                  <w:marRight w:val="0"/>
                  <w:marTop w:val="0"/>
                  <w:marBottom w:val="0"/>
                  <w:divBdr>
                    <w:top w:val="none" w:sz="0" w:space="0" w:color="auto"/>
                    <w:left w:val="none" w:sz="0" w:space="0" w:color="auto"/>
                    <w:bottom w:val="none" w:sz="0" w:space="0" w:color="auto"/>
                    <w:right w:val="none" w:sz="0" w:space="0" w:color="auto"/>
                  </w:divBdr>
                </w:div>
                <w:div w:id="2121872191">
                  <w:marLeft w:val="0"/>
                  <w:marRight w:val="0"/>
                  <w:marTop w:val="0"/>
                  <w:marBottom w:val="0"/>
                  <w:divBdr>
                    <w:top w:val="none" w:sz="0" w:space="0" w:color="auto"/>
                    <w:left w:val="none" w:sz="0" w:space="0" w:color="auto"/>
                    <w:bottom w:val="none" w:sz="0" w:space="0" w:color="auto"/>
                    <w:right w:val="none" w:sz="0" w:space="0" w:color="auto"/>
                  </w:divBdr>
                </w:div>
                <w:div w:id="62801690">
                  <w:marLeft w:val="0"/>
                  <w:marRight w:val="0"/>
                  <w:marTop w:val="0"/>
                  <w:marBottom w:val="0"/>
                  <w:divBdr>
                    <w:top w:val="none" w:sz="0" w:space="0" w:color="auto"/>
                    <w:left w:val="none" w:sz="0" w:space="0" w:color="auto"/>
                    <w:bottom w:val="none" w:sz="0" w:space="0" w:color="auto"/>
                    <w:right w:val="none" w:sz="0" w:space="0" w:color="auto"/>
                  </w:divBdr>
                </w:div>
                <w:div w:id="1088770207">
                  <w:marLeft w:val="0"/>
                  <w:marRight w:val="0"/>
                  <w:marTop w:val="0"/>
                  <w:marBottom w:val="0"/>
                  <w:divBdr>
                    <w:top w:val="none" w:sz="0" w:space="0" w:color="auto"/>
                    <w:left w:val="none" w:sz="0" w:space="0" w:color="auto"/>
                    <w:bottom w:val="none" w:sz="0" w:space="0" w:color="auto"/>
                    <w:right w:val="none" w:sz="0" w:space="0" w:color="auto"/>
                  </w:divBdr>
                </w:div>
              </w:divsChild>
            </w:div>
            <w:div w:id="1168861027">
              <w:marLeft w:val="0"/>
              <w:marRight w:val="0"/>
              <w:marTop w:val="0"/>
              <w:marBottom w:val="0"/>
              <w:divBdr>
                <w:top w:val="none" w:sz="0" w:space="0" w:color="auto"/>
                <w:left w:val="none" w:sz="0" w:space="0" w:color="auto"/>
                <w:bottom w:val="none" w:sz="0" w:space="0" w:color="auto"/>
                <w:right w:val="none" w:sz="0" w:space="0" w:color="auto"/>
              </w:divBdr>
              <w:divsChild>
                <w:div w:id="97141565">
                  <w:marLeft w:val="0"/>
                  <w:marRight w:val="0"/>
                  <w:marTop w:val="0"/>
                  <w:marBottom w:val="0"/>
                  <w:divBdr>
                    <w:top w:val="none" w:sz="0" w:space="0" w:color="auto"/>
                    <w:left w:val="none" w:sz="0" w:space="0" w:color="auto"/>
                    <w:bottom w:val="none" w:sz="0" w:space="0" w:color="auto"/>
                    <w:right w:val="none" w:sz="0" w:space="0" w:color="auto"/>
                  </w:divBdr>
                </w:div>
                <w:div w:id="384912978">
                  <w:marLeft w:val="0"/>
                  <w:marRight w:val="0"/>
                  <w:marTop w:val="0"/>
                  <w:marBottom w:val="0"/>
                  <w:divBdr>
                    <w:top w:val="none" w:sz="0" w:space="0" w:color="auto"/>
                    <w:left w:val="none" w:sz="0" w:space="0" w:color="auto"/>
                    <w:bottom w:val="none" w:sz="0" w:space="0" w:color="auto"/>
                    <w:right w:val="none" w:sz="0" w:space="0" w:color="auto"/>
                  </w:divBdr>
                </w:div>
                <w:div w:id="1009409984">
                  <w:marLeft w:val="0"/>
                  <w:marRight w:val="0"/>
                  <w:marTop w:val="0"/>
                  <w:marBottom w:val="0"/>
                  <w:divBdr>
                    <w:top w:val="none" w:sz="0" w:space="0" w:color="auto"/>
                    <w:left w:val="none" w:sz="0" w:space="0" w:color="auto"/>
                    <w:bottom w:val="none" w:sz="0" w:space="0" w:color="auto"/>
                    <w:right w:val="none" w:sz="0" w:space="0" w:color="auto"/>
                  </w:divBdr>
                </w:div>
                <w:div w:id="1967806279">
                  <w:marLeft w:val="0"/>
                  <w:marRight w:val="0"/>
                  <w:marTop w:val="0"/>
                  <w:marBottom w:val="0"/>
                  <w:divBdr>
                    <w:top w:val="none" w:sz="0" w:space="0" w:color="auto"/>
                    <w:left w:val="none" w:sz="0" w:space="0" w:color="auto"/>
                    <w:bottom w:val="none" w:sz="0" w:space="0" w:color="auto"/>
                    <w:right w:val="none" w:sz="0" w:space="0" w:color="auto"/>
                  </w:divBdr>
                </w:div>
                <w:div w:id="1794713913">
                  <w:marLeft w:val="0"/>
                  <w:marRight w:val="0"/>
                  <w:marTop w:val="0"/>
                  <w:marBottom w:val="0"/>
                  <w:divBdr>
                    <w:top w:val="none" w:sz="0" w:space="0" w:color="auto"/>
                    <w:left w:val="none" w:sz="0" w:space="0" w:color="auto"/>
                    <w:bottom w:val="none" w:sz="0" w:space="0" w:color="auto"/>
                    <w:right w:val="none" w:sz="0" w:space="0" w:color="auto"/>
                  </w:divBdr>
                </w:div>
                <w:div w:id="139810125">
                  <w:marLeft w:val="0"/>
                  <w:marRight w:val="0"/>
                  <w:marTop w:val="0"/>
                  <w:marBottom w:val="0"/>
                  <w:divBdr>
                    <w:top w:val="none" w:sz="0" w:space="0" w:color="auto"/>
                    <w:left w:val="none" w:sz="0" w:space="0" w:color="auto"/>
                    <w:bottom w:val="none" w:sz="0" w:space="0" w:color="auto"/>
                    <w:right w:val="none" w:sz="0" w:space="0" w:color="auto"/>
                  </w:divBdr>
                </w:div>
                <w:div w:id="419253957">
                  <w:marLeft w:val="0"/>
                  <w:marRight w:val="0"/>
                  <w:marTop w:val="0"/>
                  <w:marBottom w:val="0"/>
                  <w:divBdr>
                    <w:top w:val="none" w:sz="0" w:space="0" w:color="auto"/>
                    <w:left w:val="none" w:sz="0" w:space="0" w:color="auto"/>
                    <w:bottom w:val="none" w:sz="0" w:space="0" w:color="auto"/>
                    <w:right w:val="none" w:sz="0" w:space="0" w:color="auto"/>
                  </w:divBdr>
                </w:div>
                <w:div w:id="2132624868">
                  <w:marLeft w:val="0"/>
                  <w:marRight w:val="0"/>
                  <w:marTop w:val="0"/>
                  <w:marBottom w:val="0"/>
                  <w:divBdr>
                    <w:top w:val="none" w:sz="0" w:space="0" w:color="auto"/>
                    <w:left w:val="none" w:sz="0" w:space="0" w:color="auto"/>
                    <w:bottom w:val="none" w:sz="0" w:space="0" w:color="auto"/>
                    <w:right w:val="none" w:sz="0" w:space="0" w:color="auto"/>
                  </w:divBdr>
                </w:div>
              </w:divsChild>
            </w:div>
            <w:div w:id="20245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7708</Words>
  <Characters>46249</Characters>
  <Application>Microsoft Office Word</Application>
  <DocSecurity>0</DocSecurity>
  <Lines>385</Lines>
  <Paragraphs>107</Paragraphs>
  <ScaleCrop>false</ScaleCrop>
  <Company/>
  <LinksUpToDate>false</LinksUpToDate>
  <CharactersWithSpaces>53850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2020-12-21T11:50:00Z</dcterms:created>
  <dcterms:modified xsi:type="dcterms:W3CDTF">2020-12-21T11:55:00Z</dcterms:modified>
</cp:coreProperties>
</file>