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B4" w:rsidRDefault="0017216F" w:rsidP="0017216F">
      <w:pPr>
        <w:rPr>
          <w:rFonts w:ascii="Arial" w:eastAsia="Calibri" w:hAnsi="Arial" w:cs="Arial"/>
        </w:rPr>
      </w:pPr>
      <w:r>
        <w:rPr>
          <w:rFonts w:ascii="Arial" w:eastAsia="Calibri" w:hAnsi="Arial" w:cs="Arial"/>
        </w:rPr>
        <w:t xml:space="preserve">      </w:t>
      </w:r>
      <w:bookmarkStart w:id="0" w:name="_Toc463508231"/>
    </w:p>
    <w:p w:rsidR="0017216F" w:rsidRDefault="0017216F" w:rsidP="0017216F">
      <w:pPr>
        <w:rPr>
          <w:rFonts w:ascii="Arial" w:eastAsia="Calibri" w:hAnsi="Arial" w:cs="Arial"/>
        </w:rPr>
      </w:pPr>
      <w:r>
        <w:rPr>
          <w:rFonts w:ascii="Arial" w:eastAsia="Calibri" w:hAnsi="Arial" w:cs="Arial"/>
        </w:rPr>
        <w:t xml:space="preserve">Znak sprawy: </w:t>
      </w:r>
      <w:r w:rsidR="007E6EE8">
        <w:rPr>
          <w:rFonts w:ascii="Arial" w:eastAsia="Calibri" w:hAnsi="Arial" w:cs="Arial"/>
        </w:rPr>
        <w:t>TIZ</w:t>
      </w:r>
      <w:r>
        <w:rPr>
          <w:rFonts w:ascii="Arial" w:eastAsia="Calibri" w:hAnsi="Arial" w:cs="Arial"/>
        </w:rPr>
        <w:t>.271.</w:t>
      </w:r>
      <w:r w:rsidR="00917191">
        <w:rPr>
          <w:rFonts w:ascii="Arial" w:eastAsia="Calibri" w:hAnsi="Arial" w:cs="Arial"/>
        </w:rPr>
        <w:t>1</w:t>
      </w:r>
      <w:r w:rsidR="00851106">
        <w:rPr>
          <w:rFonts w:ascii="Arial" w:eastAsia="Calibri" w:hAnsi="Arial" w:cs="Arial"/>
        </w:rPr>
        <w:t>5</w:t>
      </w:r>
      <w:r w:rsidR="00FF3900">
        <w:rPr>
          <w:rFonts w:ascii="Arial" w:eastAsia="Calibri" w:hAnsi="Arial" w:cs="Arial"/>
        </w:rPr>
        <w:t>.2020</w:t>
      </w: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1828"/>
        </w:tabs>
        <w:autoSpaceDE w:val="0"/>
        <w:autoSpaceDN w:val="0"/>
        <w:spacing w:after="0" w:line="240" w:lineRule="auto"/>
        <w:rPr>
          <w:rFonts w:ascii="Arial" w:hAnsi="Arial" w:cs="Arial"/>
        </w:rPr>
      </w:pPr>
      <w:r>
        <w:rPr>
          <w:rFonts w:ascii="Arial" w:hAnsi="Arial" w:cs="Arial"/>
        </w:rPr>
        <w:tab/>
      </w: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 xml:space="preserve">SPECYFIKACJA </w:t>
      </w:r>
    </w:p>
    <w:p w:rsidR="0017216F" w:rsidRDefault="0017216F" w:rsidP="0017216F">
      <w:pPr>
        <w:widowControl w:val="0"/>
        <w:tabs>
          <w:tab w:val="left" w:pos="2612"/>
        </w:tabs>
        <w:autoSpaceDE w:val="0"/>
        <w:autoSpaceDN w:val="0"/>
        <w:spacing w:after="0" w:line="240" w:lineRule="auto"/>
        <w:jc w:val="center"/>
        <w:rPr>
          <w:rFonts w:ascii="Arial" w:hAnsi="Arial" w:cs="Arial"/>
          <w:b/>
          <w:bCs/>
        </w:rPr>
      </w:pPr>
      <w:r>
        <w:rPr>
          <w:rFonts w:ascii="Arial" w:hAnsi="Arial" w:cs="Arial"/>
          <w:b/>
          <w:bCs/>
        </w:rPr>
        <w:t>ISTOTNYCH WARUNKÓW ZAMÓWIENIA</w:t>
      </w:r>
    </w:p>
    <w:p w:rsidR="0017216F" w:rsidRDefault="0017216F" w:rsidP="0017216F">
      <w:pPr>
        <w:widowControl w:val="0"/>
        <w:tabs>
          <w:tab w:val="left" w:pos="2612"/>
        </w:tabs>
        <w:autoSpaceDE w:val="0"/>
        <w:autoSpaceDN w:val="0"/>
        <w:spacing w:after="0" w:line="240" w:lineRule="auto"/>
        <w:jc w:val="center"/>
        <w:rPr>
          <w:rFonts w:ascii="Arial" w:hAnsi="Arial" w:cs="Arial"/>
        </w:rPr>
      </w:pPr>
    </w:p>
    <w:p w:rsidR="00B56E82"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w postępowaniu o udzielenie zamówienia publicznego </w:t>
      </w:r>
    </w:p>
    <w:p w:rsidR="00B56E82" w:rsidRDefault="00B56E82" w:rsidP="0017216F">
      <w:pPr>
        <w:widowControl w:val="0"/>
        <w:tabs>
          <w:tab w:val="left" w:pos="2612"/>
        </w:tabs>
        <w:autoSpaceDE w:val="0"/>
        <w:autoSpaceDN w:val="0"/>
        <w:spacing w:after="0" w:line="240" w:lineRule="auto"/>
        <w:jc w:val="center"/>
        <w:rPr>
          <w:rFonts w:ascii="Arial" w:hAnsi="Arial" w:cs="Arial"/>
        </w:rPr>
      </w:pPr>
    </w:p>
    <w:p w:rsidR="0017216F" w:rsidRDefault="0017216F" w:rsidP="00B56E82">
      <w:pPr>
        <w:widowControl w:val="0"/>
        <w:tabs>
          <w:tab w:val="left" w:pos="2612"/>
        </w:tabs>
        <w:autoSpaceDE w:val="0"/>
        <w:autoSpaceDN w:val="0"/>
        <w:spacing w:after="0" w:line="240" w:lineRule="auto"/>
        <w:jc w:val="center"/>
        <w:rPr>
          <w:rFonts w:ascii="Arial" w:hAnsi="Arial" w:cs="Arial"/>
        </w:rPr>
      </w:pPr>
      <w:r>
        <w:rPr>
          <w:rFonts w:ascii="Arial" w:hAnsi="Arial" w:cs="Arial"/>
        </w:rPr>
        <w:t>prowadzonym w trybie przetargu nieograniczonego</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na</w:t>
      </w:r>
    </w:p>
    <w:p w:rsidR="0017216F" w:rsidRDefault="0017216F" w:rsidP="0017216F">
      <w:pPr>
        <w:widowControl w:val="0"/>
        <w:tabs>
          <w:tab w:val="left" w:pos="2612"/>
        </w:tabs>
        <w:autoSpaceDE w:val="0"/>
        <w:autoSpaceDN w:val="0"/>
        <w:spacing w:after="0" w:line="240" w:lineRule="auto"/>
        <w:rPr>
          <w:rFonts w:ascii="Arial" w:hAnsi="Arial" w:cs="Arial"/>
        </w:rPr>
      </w:pPr>
    </w:p>
    <w:p w:rsidR="0072610F" w:rsidRDefault="0085288C" w:rsidP="0072610F">
      <w:pPr>
        <w:spacing w:after="0"/>
        <w:ind w:left="283"/>
        <w:jc w:val="center"/>
        <w:rPr>
          <w:rFonts w:ascii="Arial" w:hAnsi="Arial" w:cs="Arial"/>
          <w:b/>
          <w:i/>
        </w:rPr>
      </w:pPr>
      <w:r w:rsidRPr="00DE6E82">
        <w:rPr>
          <w:rFonts w:ascii="Arial" w:hAnsi="Arial" w:cs="Arial"/>
          <w:b/>
          <w:i/>
        </w:rPr>
        <w:t>„</w:t>
      </w:r>
      <w:r w:rsidR="00D40D89">
        <w:rPr>
          <w:rFonts w:ascii="Arial" w:hAnsi="Arial" w:cs="Arial"/>
          <w:b/>
          <w:i/>
        </w:rPr>
        <w:t>Dostaw</w:t>
      </w:r>
      <w:r w:rsidR="00CE2913">
        <w:rPr>
          <w:rFonts w:ascii="Arial" w:hAnsi="Arial" w:cs="Arial"/>
          <w:b/>
          <w:i/>
        </w:rPr>
        <w:t>ę</w:t>
      </w:r>
      <w:r w:rsidR="00D40D89">
        <w:rPr>
          <w:rFonts w:ascii="Arial" w:hAnsi="Arial" w:cs="Arial"/>
          <w:b/>
          <w:i/>
        </w:rPr>
        <w:t xml:space="preserve"> energii elektrycznej dla Gminy Iława na lata 2021-2022</w:t>
      </w:r>
      <w:r w:rsidRPr="00DE6E82">
        <w:rPr>
          <w:rFonts w:ascii="Arial" w:hAnsi="Arial" w:cs="Arial"/>
          <w:b/>
          <w:i/>
        </w:rPr>
        <w:t>”</w:t>
      </w:r>
    </w:p>
    <w:p w:rsidR="0017216F" w:rsidRDefault="0017216F" w:rsidP="0017216F">
      <w:pPr>
        <w:spacing w:after="0"/>
        <w:ind w:left="283"/>
        <w:jc w:val="center"/>
        <w:rPr>
          <w:rFonts w:ascii="Arial" w:hAnsi="Arial" w:cs="Arial"/>
          <w:b/>
          <w:i/>
        </w:rPr>
      </w:pPr>
    </w:p>
    <w:p w:rsidR="0017216F" w:rsidRDefault="0017216F" w:rsidP="0017216F">
      <w:pPr>
        <w:spacing w:after="0"/>
        <w:ind w:left="283"/>
        <w:jc w:val="center"/>
        <w:rPr>
          <w:rFonts w:ascii="Arial" w:hAnsi="Arial" w:cs="Arial"/>
          <w:b/>
          <w:i/>
        </w:rPr>
      </w:pP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Wartość szacunkowa zamówienia  nie przekracza równowartości kwoty</w:t>
      </w:r>
    </w:p>
    <w:p w:rsidR="0017216F" w:rsidRDefault="0017216F" w:rsidP="0017216F">
      <w:pPr>
        <w:widowControl w:val="0"/>
        <w:tabs>
          <w:tab w:val="left" w:pos="2612"/>
        </w:tabs>
        <w:autoSpaceDE w:val="0"/>
        <w:autoSpaceDN w:val="0"/>
        <w:spacing w:after="0" w:line="240" w:lineRule="auto"/>
        <w:jc w:val="center"/>
        <w:rPr>
          <w:rFonts w:ascii="Arial" w:hAnsi="Arial" w:cs="Arial"/>
        </w:rPr>
      </w:pPr>
      <w:r>
        <w:rPr>
          <w:rFonts w:ascii="Arial" w:hAnsi="Arial" w:cs="Arial"/>
        </w:rPr>
        <w:t xml:space="preserve">określonej na podstawie art. 11 ust. 8 ustawy Prawo zamówień publicznych (Jednolity tekst: Dz. U. </w:t>
      </w:r>
      <w:r w:rsidR="009A422B">
        <w:rPr>
          <w:rFonts w:ascii="Arial" w:hAnsi="Arial" w:cs="Arial"/>
        </w:rPr>
        <w:t xml:space="preserve">   </w:t>
      </w:r>
      <w:r>
        <w:rPr>
          <w:rFonts w:ascii="Arial" w:hAnsi="Arial" w:cs="Arial"/>
        </w:rPr>
        <w:t>z  201</w:t>
      </w:r>
      <w:r w:rsidR="00B56E82">
        <w:rPr>
          <w:rFonts w:ascii="Arial" w:hAnsi="Arial" w:cs="Arial"/>
        </w:rPr>
        <w:t>9</w:t>
      </w:r>
      <w:r>
        <w:rPr>
          <w:rFonts w:ascii="Arial" w:hAnsi="Arial" w:cs="Arial"/>
        </w:rPr>
        <w:t xml:space="preserve"> r. poz.1</w:t>
      </w:r>
      <w:r w:rsidR="00B56E82">
        <w:rPr>
          <w:rFonts w:ascii="Arial" w:hAnsi="Arial" w:cs="Arial"/>
        </w:rPr>
        <w:t>843</w:t>
      </w:r>
      <w:r w:rsidR="000E1138">
        <w:rPr>
          <w:rFonts w:ascii="Arial" w:hAnsi="Arial" w:cs="Arial"/>
        </w:rPr>
        <w:t xml:space="preserve"> ze zm.</w:t>
      </w:r>
      <w:r>
        <w:rPr>
          <w:rFonts w:ascii="Arial" w:hAnsi="Arial" w:cs="Arial"/>
        </w:rPr>
        <w:t>)</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233F23">
        <w:rPr>
          <w:rFonts w:ascii="Arial" w:hAnsi="Arial" w:cs="Arial"/>
        </w:rPr>
        <w:t xml:space="preserve">        </w:t>
      </w:r>
      <w:r>
        <w:rPr>
          <w:rFonts w:ascii="Arial" w:hAnsi="Arial" w:cs="Arial"/>
        </w:rPr>
        <w:t>Zatwierdził:</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Wójt Gminy </w:t>
      </w: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Krzysztof </w:t>
      </w:r>
      <w:proofErr w:type="spellStart"/>
      <w:r>
        <w:rPr>
          <w:rFonts w:ascii="Arial" w:hAnsi="Arial" w:cs="Arial"/>
        </w:rPr>
        <w:t>Harmaciński</w:t>
      </w:r>
      <w:proofErr w:type="spellEnd"/>
      <w:r>
        <w:rPr>
          <w:rFonts w:ascii="Arial" w:hAnsi="Arial" w:cs="Arial"/>
        </w:rPr>
        <w:t xml:space="preserve"> </w:t>
      </w:r>
    </w:p>
    <w:p w:rsidR="0017216F" w:rsidRDefault="0017216F" w:rsidP="0017216F">
      <w:pPr>
        <w:widowControl w:val="0"/>
        <w:tabs>
          <w:tab w:val="left" w:pos="2612"/>
        </w:tabs>
        <w:autoSpaceDE w:val="0"/>
        <w:autoSpaceDN w:val="0"/>
        <w:spacing w:after="0" w:line="240" w:lineRule="auto"/>
        <w:rPr>
          <w:rFonts w:ascii="Arial" w:hAnsi="Arial" w:cs="Arial"/>
        </w:rPr>
      </w:pPr>
    </w:p>
    <w:p w:rsidR="0017216F" w:rsidRDefault="0017216F" w:rsidP="0017216F">
      <w:pPr>
        <w:widowControl w:val="0"/>
        <w:tabs>
          <w:tab w:val="left" w:pos="2612"/>
        </w:tabs>
        <w:autoSpaceDE w:val="0"/>
        <w:autoSpaceDN w:val="0"/>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r>
        <w:rPr>
          <w:rFonts w:ascii="Arial" w:hAnsi="Arial" w:cs="Arial"/>
          <w:bCs/>
        </w:rPr>
        <w:tab/>
      </w:r>
      <w:r>
        <w:rPr>
          <w:rFonts w:ascii="Arial" w:hAnsi="Arial" w:cs="Arial"/>
          <w:bCs/>
        </w:rPr>
        <w:tab/>
      </w:r>
      <w:r>
        <w:rPr>
          <w:rFonts w:ascii="Arial" w:hAnsi="Arial" w:cs="Arial"/>
          <w:bCs/>
        </w:rPr>
        <w:tab/>
      </w:r>
      <w:r w:rsidRPr="007E6EE8">
        <w:rPr>
          <w:rFonts w:ascii="Arial" w:hAnsi="Arial" w:cs="Arial"/>
          <w:bCs/>
          <w:color w:val="FF0000"/>
        </w:rPr>
        <w:t xml:space="preserve">                               </w:t>
      </w:r>
      <w:r w:rsidR="00D51D86">
        <w:rPr>
          <w:rFonts w:ascii="Arial" w:hAnsi="Arial" w:cs="Arial"/>
          <w:bCs/>
          <w:color w:val="FF0000"/>
        </w:rPr>
        <w:t xml:space="preserve">  </w:t>
      </w:r>
      <w:r w:rsidR="005602DD">
        <w:rPr>
          <w:rFonts w:ascii="Arial" w:hAnsi="Arial" w:cs="Arial"/>
          <w:bCs/>
          <w:color w:val="FF0000"/>
        </w:rPr>
        <w:t xml:space="preserve">    </w:t>
      </w:r>
      <w:r w:rsidR="00D51D86">
        <w:rPr>
          <w:rFonts w:ascii="Arial" w:hAnsi="Arial" w:cs="Arial"/>
          <w:bCs/>
          <w:color w:val="FF0000"/>
        </w:rPr>
        <w:t xml:space="preserve"> </w:t>
      </w:r>
      <w:r w:rsidRPr="0018126C">
        <w:rPr>
          <w:rFonts w:ascii="Arial" w:hAnsi="Arial" w:cs="Arial"/>
          <w:bCs/>
        </w:rPr>
        <w:t xml:space="preserve">Iława, dnia </w:t>
      </w:r>
      <w:r w:rsidR="00D40D89" w:rsidRPr="0018126C">
        <w:rPr>
          <w:rFonts w:ascii="Arial" w:hAnsi="Arial" w:cs="Arial"/>
          <w:bCs/>
        </w:rPr>
        <w:t>1</w:t>
      </w:r>
      <w:r w:rsidR="0018126C">
        <w:rPr>
          <w:rFonts w:ascii="Arial" w:hAnsi="Arial" w:cs="Arial"/>
          <w:bCs/>
        </w:rPr>
        <w:t>4</w:t>
      </w:r>
      <w:r w:rsidR="00D40D89" w:rsidRPr="0018126C">
        <w:rPr>
          <w:rFonts w:ascii="Arial" w:hAnsi="Arial" w:cs="Arial"/>
          <w:bCs/>
        </w:rPr>
        <w:t xml:space="preserve"> października</w:t>
      </w:r>
      <w:r w:rsidR="00FF3900" w:rsidRPr="0018126C">
        <w:rPr>
          <w:rFonts w:ascii="Arial" w:hAnsi="Arial" w:cs="Arial"/>
          <w:bCs/>
        </w:rPr>
        <w:t xml:space="preserve"> 2020</w:t>
      </w:r>
      <w:r w:rsidRPr="0018126C">
        <w:rPr>
          <w:rFonts w:ascii="Arial" w:hAnsi="Arial" w:cs="Arial"/>
          <w:bCs/>
        </w:rPr>
        <w:t xml:space="preserve"> r.</w:t>
      </w:r>
      <w:r w:rsidRPr="00B441E6">
        <w:rPr>
          <w:rFonts w:ascii="Arial" w:hAnsi="Arial" w:cs="Arial"/>
          <w:bCs/>
        </w:rPr>
        <w:t xml:space="preserve"> </w:t>
      </w:r>
      <w:r w:rsidRPr="00B441E6">
        <w:rPr>
          <w:rFonts w:ascii="Arial" w:hAnsi="Arial" w:cs="Arial"/>
          <w:bCs/>
        </w:rPr>
        <w:tab/>
        <w:t xml:space="preserve"> </w:t>
      </w:r>
    </w:p>
    <w:p w:rsidR="0017216F" w:rsidRPr="00B441E6" w:rsidRDefault="0017216F" w:rsidP="0017216F">
      <w:pPr>
        <w:widowControl w:val="0"/>
        <w:tabs>
          <w:tab w:val="left" w:pos="2612"/>
        </w:tabs>
        <w:autoSpaceDE w:val="0"/>
        <w:autoSpaceDN w:val="0"/>
        <w:spacing w:after="0" w:line="240" w:lineRule="auto"/>
        <w:jc w:val="center"/>
        <w:rPr>
          <w:rFonts w:ascii="Arial" w:hAnsi="Arial" w:cs="Arial"/>
          <w:bCs/>
        </w:rPr>
      </w:pPr>
    </w:p>
    <w:p w:rsidR="0017216F" w:rsidRDefault="0017216F" w:rsidP="0017216F">
      <w:pPr>
        <w:widowControl w:val="0"/>
        <w:tabs>
          <w:tab w:val="left" w:pos="2612"/>
        </w:tabs>
        <w:autoSpaceDE w:val="0"/>
        <w:autoSpaceDN w:val="0"/>
        <w:spacing w:after="0" w:line="240" w:lineRule="auto"/>
        <w:jc w:val="center"/>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7E6EE8" w:rsidRDefault="007E6EE8"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17216F">
      <w:pPr>
        <w:widowControl w:val="0"/>
        <w:tabs>
          <w:tab w:val="left" w:pos="2612"/>
        </w:tabs>
        <w:autoSpaceDE w:val="0"/>
        <w:autoSpaceDN w:val="0"/>
        <w:spacing w:after="0" w:line="240" w:lineRule="auto"/>
        <w:rPr>
          <w:rFonts w:ascii="Arial" w:hAnsi="Arial" w:cs="Arial"/>
          <w:b/>
          <w:bCs/>
        </w:rPr>
      </w:pPr>
    </w:p>
    <w:p w:rsidR="0017216F" w:rsidRDefault="0017216F" w:rsidP="00F14F7E">
      <w:pPr>
        <w:keepNext/>
        <w:widowControl w:val="0"/>
        <w:numPr>
          <w:ilvl w:val="0"/>
          <w:numId w:val="13"/>
        </w:numPr>
        <w:autoSpaceDE w:val="0"/>
        <w:autoSpaceDN w:val="0"/>
        <w:spacing w:after="0" w:line="240" w:lineRule="auto"/>
        <w:ind w:left="284" w:hanging="284"/>
        <w:jc w:val="both"/>
        <w:outlineLvl w:val="1"/>
        <w:rPr>
          <w:rFonts w:ascii="Arial" w:hAnsi="Arial" w:cs="Arial"/>
          <w:b/>
          <w:bCs/>
        </w:rPr>
      </w:pPr>
      <w:r>
        <w:rPr>
          <w:rFonts w:ascii="Arial" w:hAnsi="Arial" w:cs="Arial"/>
          <w:b/>
          <w:bCs/>
        </w:rPr>
        <w:lastRenderedPageBreak/>
        <w:t>Nazwa oraz adres Zamawiającego</w:t>
      </w:r>
    </w:p>
    <w:p w:rsidR="0017216F" w:rsidRDefault="0017216F" w:rsidP="0017216F">
      <w:pPr>
        <w:keepNext/>
        <w:widowControl w:val="0"/>
        <w:autoSpaceDE w:val="0"/>
        <w:autoSpaceDN w:val="0"/>
        <w:spacing w:after="0" w:line="240" w:lineRule="auto"/>
        <w:ind w:left="720"/>
        <w:jc w:val="both"/>
        <w:outlineLvl w:val="1"/>
        <w:rPr>
          <w:rFonts w:ascii="Arial" w:hAnsi="Arial" w:cs="Arial"/>
          <w:b/>
          <w:bCs/>
        </w:rPr>
      </w:pPr>
      <w:r>
        <w:rPr>
          <w:rFonts w:ascii="Arial" w:hAnsi="Arial" w:cs="Arial"/>
          <w:b/>
          <w:bCs/>
        </w:rPr>
        <w:t xml:space="preserve"> </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Zamawiającym jest</w:t>
      </w:r>
      <w:r>
        <w:rPr>
          <w:rFonts w:ascii="Arial" w:hAnsi="Arial" w:cs="Arial"/>
          <w:b/>
          <w:bCs/>
        </w:rPr>
        <w:t xml:space="preserve"> </w:t>
      </w:r>
      <w:r>
        <w:rPr>
          <w:rFonts w:ascii="Arial" w:hAnsi="Arial" w:cs="Arial"/>
        </w:rPr>
        <w:t>Gmina Iława reprezentowana przez Wójta Gminy</w:t>
      </w:r>
      <w:r w:rsidR="009452BF">
        <w:rPr>
          <w:rFonts w:ascii="Arial" w:hAnsi="Arial" w:cs="Arial"/>
        </w:rPr>
        <w:t xml:space="preserve"> Iława</w:t>
      </w:r>
      <w:r>
        <w:rPr>
          <w:rFonts w:ascii="Arial" w:hAnsi="Arial" w:cs="Arial"/>
        </w:rPr>
        <w:t>.</w:t>
      </w:r>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Adres: ul. g</w:t>
      </w:r>
      <w:r w:rsidR="0017216F">
        <w:rPr>
          <w:rFonts w:ascii="Arial" w:hAnsi="Arial" w:cs="Arial"/>
        </w:rPr>
        <w:t>en. Wł. Andersa 2A, 14-200 Iława</w:t>
      </w:r>
    </w:p>
    <w:p w:rsidR="0017216F" w:rsidRDefault="0017216F" w:rsidP="0017216F">
      <w:pPr>
        <w:widowControl w:val="0"/>
        <w:autoSpaceDE w:val="0"/>
        <w:autoSpaceDN w:val="0"/>
        <w:spacing w:after="0" w:line="240" w:lineRule="auto"/>
        <w:ind w:left="567"/>
        <w:jc w:val="both"/>
        <w:rPr>
          <w:rFonts w:ascii="Arial" w:hAnsi="Arial" w:cs="Arial"/>
        </w:rPr>
      </w:pPr>
      <w:r>
        <w:rPr>
          <w:rFonts w:ascii="Arial" w:hAnsi="Arial" w:cs="Arial"/>
        </w:rPr>
        <w:t>Tel./fax.: (089) 649 24 18; (089) 649 48 82;</w:t>
      </w:r>
    </w:p>
    <w:p w:rsidR="0017216F" w:rsidRDefault="0017216F" w:rsidP="0017216F">
      <w:pPr>
        <w:keepNext/>
        <w:widowControl w:val="0"/>
        <w:tabs>
          <w:tab w:val="left" w:pos="2612"/>
        </w:tabs>
        <w:autoSpaceDE w:val="0"/>
        <w:autoSpaceDN w:val="0"/>
        <w:spacing w:after="0" w:line="240" w:lineRule="auto"/>
        <w:ind w:left="567"/>
        <w:jc w:val="both"/>
        <w:outlineLvl w:val="1"/>
        <w:rPr>
          <w:rFonts w:ascii="Arial" w:hAnsi="Arial" w:cs="Arial"/>
          <w:bCs/>
        </w:rPr>
      </w:pPr>
      <w:r>
        <w:rPr>
          <w:rFonts w:ascii="Arial" w:hAnsi="Arial" w:cs="Arial"/>
          <w:bCs/>
        </w:rPr>
        <w:t xml:space="preserve">NIP </w:t>
      </w:r>
      <w:r w:rsidR="00856AE2">
        <w:rPr>
          <w:rFonts w:ascii="Arial" w:hAnsi="Arial" w:cs="Arial"/>
          <w:bCs/>
        </w:rPr>
        <w:t>744-16-60-841, REGON  510742899</w:t>
      </w:r>
    </w:p>
    <w:p w:rsidR="0017216F" w:rsidRDefault="000101BD" w:rsidP="0017216F">
      <w:pPr>
        <w:widowControl w:val="0"/>
        <w:autoSpaceDE w:val="0"/>
        <w:autoSpaceDN w:val="0"/>
        <w:spacing w:after="0" w:line="240" w:lineRule="auto"/>
        <w:ind w:left="567"/>
        <w:jc w:val="both"/>
        <w:rPr>
          <w:rFonts w:ascii="Arial" w:hAnsi="Arial" w:cs="Arial"/>
        </w:rPr>
      </w:pPr>
      <w:hyperlink r:id="rId8" w:history="1">
        <w:r w:rsidR="0017216F">
          <w:rPr>
            <w:rFonts w:ascii="Arial" w:hAnsi="Arial" w:cs="Arial"/>
            <w:color w:val="0000FF"/>
            <w:u w:val="single"/>
          </w:rPr>
          <w:t>www.bip.gmina-ilawa.pl</w:t>
        </w:r>
      </w:hyperlink>
    </w:p>
    <w:p w:rsidR="0017216F" w:rsidRDefault="00233F23" w:rsidP="0017216F">
      <w:pPr>
        <w:widowControl w:val="0"/>
        <w:autoSpaceDE w:val="0"/>
        <w:autoSpaceDN w:val="0"/>
        <w:spacing w:after="0" w:line="240" w:lineRule="auto"/>
        <w:ind w:left="567"/>
        <w:jc w:val="both"/>
        <w:rPr>
          <w:rFonts w:ascii="Arial" w:hAnsi="Arial" w:cs="Arial"/>
        </w:rPr>
      </w:pPr>
      <w:r>
        <w:rPr>
          <w:rFonts w:ascii="Arial" w:hAnsi="Arial" w:cs="Arial"/>
        </w:rPr>
        <w:t>e-mail:</w:t>
      </w:r>
      <w:hyperlink r:id="rId9" w:history="1">
        <w:r w:rsidR="0018126C" w:rsidRPr="00745FAA">
          <w:rPr>
            <w:rStyle w:val="Hipercze"/>
            <w:rFonts w:ascii="Arial" w:hAnsi="Arial" w:cs="Arial"/>
          </w:rPr>
          <w:t>wgamrat-antoniuk@gmina-ilawa.pl</w:t>
        </w:r>
      </w:hyperlink>
      <w:r w:rsidR="0017216F">
        <w:rPr>
          <w:rFonts w:ascii="Arial" w:hAnsi="Arial" w:cs="Arial"/>
        </w:rPr>
        <w:t xml:space="preserve">  </w:t>
      </w:r>
    </w:p>
    <w:p w:rsidR="0017216F" w:rsidRDefault="0017216F" w:rsidP="0017216F">
      <w:pPr>
        <w:widowControl w:val="0"/>
        <w:autoSpaceDE w:val="0"/>
        <w:autoSpaceDN w:val="0"/>
        <w:spacing w:after="0" w:line="240" w:lineRule="auto"/>
        <w:ind w:left="142"/>
        <w:jc w:val="both"/>
        <w:rPr>
          <w:rFonts w:ascii="Arial" w:hAnsi="Arial" w:cs="Arial"/>
        </w:rPr>
      </w:pPr>
    </w:p>
    <w:p w:rsidR="0017216F" w:rsidRDefault="0017216F" w:rsidP="00F14F7E">
      <w:pPr>
        <w:widowControl w:val="0"/>
        <w:numPr>
          <w:ilvl w:val="0"/>
          <w:numId w:val="13"/>
        </w:numPr>
        <w:autoSpaceDE w:val="0"/>
        <w:autoSpaceDN w:val="0"/>
        <w:spacing w:after="0" w:line="240" w:lineRule="auto"/>
        <w:ind w:left="284" w:hanging="284"/>
        <w:jc w:val="both"/>
        <w:rPr>
          <w:rFonts w:ascii="Arial" w:hAnsi="Arial" w:cs="Arial"/>
          <w:b/>
        </w:rPr>
      </w:pPr>
      <w:r>
        <w:rPr>
          <w:rFonts w:ascii="Arial" w:hAnsi="Arial" w:cs="Arial"/>
          <w:b/>
        </w:rPr>
        <w:t>Tryb udzielania zamówienia</w:t>
      </w:r>
    </w:p>
    <w:p w:rsidR="0017216F" w:rsidRPr="00726E1D" w:rsidRDefault="0017216F" w:rsidP="001964B8">
      <w:pPr>
        <w:widowControl w:val="0"/>
        <w:autoSpaceDE w:val="0"/>
        <w:autoSpaceDN w:val="0"/>
        <w:spacing w:after="0" w:line="240" w:lineRule="auto"/>
        <w:jc w:val="both"/>
        <w:rPr>
          <w:rFonts w:ascii="Arial" w:hAnsi="Arial" w:cs="Arial"/>
          <w:b/>
        </w:rPr>
      </w:pPr>
    </w:p>
    <w:p w:rsidR="005C5DF3" w:rsidRDefault="005C5DF3" w:rsidP="00F14F7E">
      <w:pPr>
        <w:widowControl w:val="0"/>
        <w:numPr>
          <w:ilvl w:val="0"/>
          <w:numId w:val="36"/>
        </w:numPr>
        <w:autoSpaceDE w:val="0"/>
        <w:autoSpaceDN w:val="0"/>
        <w:spacing w:after="0"/>
        <w:jc w:val="both"/>
        <w:rPr>
          <w:rFonts w:ascii="Arial" w:hAnsi="Arial" w:cs="Arial"/>
        </w:rPr>
      </w:pPr>
      <w:r>
        <w:rPr>
          <w:rFonts w:ascii="Arial" w:hAnsi="Arial" w:cs="Arial"/>
        </w:rPr>
        <w:t xml:space="preserve">Postępowanie prowadzone jest w trybie przetargu nieograniczonego, na podstawie ustawy Prawo zamówień publicznych o wartości szacunkowej nieprzekraczającej równowartości kwoty określonej na podstawie art. 11 ust. 8 ustawy </w:t>
      </w:r>
      <w:proofErr w:type="spellStart"/>
      <w:r>
        <w:rPr>
          <w:rFonts w:ascii="Arial" w:hAnsi="Arial" w:cs="Arial"/>
        </w:rPr>
        <w:t>Pzp</w:t>
      </w:r>
      <w:proofErr w:type="spellEnd"/>
      <w:r>
        <w:rPr>
          <w:rFonts w:ascii="Arial" w:hAnsi="Arial" w:cs="Arial"/>
        </w:rPr>
        <w:t>.</w:t>
      </w:r>
    </w:p>
    <w:p w:rsidR="005C5DF3" w:rsidRDefault="005C5DF3" w:rsidP="00F14F7E">
      <w:pPr>
        <w:widowControl w:val="0"/>
        <w:numPr>
          <w:ilvl w:val="0"/>
          <w:numId w:val="36"/>
        </w:numPr>
        <w:autoSpaceDE w:val="0"/>
        <w:autoSpaceDN w:val="0"/>
        <w:spacing w:after="0"/>
        <w:jc w:val="both"/>
        <w:rPr>
          <w:rFonts w:ascii="Arial" w:hAnsi="Arial" w:cs="Arial"/>
          <w:lang w:bidi="en-US"/>
        </w:rPr>
      </w:pPr>
      <w:r>
        <w:rPr>
          <w:rFonts w:ascii="Arial" w:hAnsi="Arial" w:cs="Arial"/>
        </w:rPr>
        <w:t>Podstawa prawna opracowania SIWZ:</w:t>
      </w:r>
    </w:p>
    <w:p w:rsidR="005C5DF3" w:rsidRDefault="005C5DF3" w:rsidP="00F14F7E">
      <w:pPr>
        <w:widowControl w:val="0"/>
        <w:numPr>
          <w:ilvl w:val="0"/>
          <w:numId w:val="37"/>
        </w:numPr>
        <w:autoSpaceDE w:val="0"/>
        <w:autoSpaceDN w:val="0"/>
        <w:spacing w:after="0"/>
        <w:jc w:val="both"/>
        <w:rPr>
          <w:rFonts w:ascii="Arial" w:hAnsi="Arial" w:cs="Arial"/>
        </w:rPr>
      </w:pPr>
      <w:r>
        <w:rPr>
          <w:rFonts w:ascii="Arial" w:hAnsi="Arial" w:cs="Arial"/>
        </w:rPr>
        <w:t>ustawa z dnia 29 stycznia 2004 r. Prawo zamówień publicznych (</w:t>
      </w:r>
      <w:proofErr w:type="spellStart"/>
      <w:r>
        <w:rPr>
          <w:rFonts w:ascii="Arial" w:hAnsi="Arial" w:cs="Arial"/>
        </w:rPr>
        <w:t>t.j</w:t>
      </w:r>
      <w:proofErr w:type="spellEnd"/>
      <w:r>
        <w:rPr>
          <w:rFonts w:ascii="Arial" w:hAnsi="Arial" w:cs="Arial"/>
        </w:rPr>
        <w:t>.: Dz. U. z  2019 r., poz. 1843</w:t>
      </w:r>
      <w:r w:rsidR="000E1138">
        <w:rPr>
          <w:rFonts w:ascii="Arial" w:hAnsi="Arial" w:cs="Arial"/>
        </w:rPr>
        <w:t xml:space="preserve"> ze zm.</w:t>
      </w:r>
      <w:r>
        <w:rPr>
          <w:rFonts w:ascii="Arial" w:hAnsi="Arial" w:cs="Arial"/>
        </w:rPr>
        <w:t xml:space="preserve">); </w:t>
      </w:r>
    </w:p>
    <w:p w:rsidR="005C5DF3" w:rsidRDefault="005C5DF3" w:rsidP="00F14F7E">
      <w:pPr>
        <w:widowControl w:val="0"/>
        <w:numPr>
          <w:ilvl w:val="0"/>
          <w:numId w:val="37"/>
        </w:numPr>
        <w:autoSpaceDE w:val="0"/>
        <w:autoSpaceDN w:val="0"/>
        <w:spacing w:after="0"/>
        <w:jc w:val="both"/>
        <w:rPr>
          <w:rFonts w:ascii="Arial" w:hAnsi="Arial" w:cs="Arial"/>
        </w:rPr>
      </w:pPr>
      <w:r>
        <w:rPr>
          <w:rFonts w:ascii="Arial" w:hAnsi="Arial" w:cs="Arial"/>
        </w:rPr>
        <w:t>Rozporządzenie Ministra Rozwoju z dnia 26 lipca 2016 r. w sprawie rodzajów dokumentów, jakich może żądać zamawiający od wykonawcy w postępowaniu                        o udzielnie zamówienia publicznego (Dz.U. z 2016 r. poz.1126 z późn. zm.);</w:t>
      </w:r>
    </w:p>
    <w:p w:rsidR="005C5DF3" w:rsidRDefault="005C5DF3" w:rsidP="00F14F7E">
      <w:pPr>
        <w:widowControl w:val="0"/>
        <w:numPr>
          <w:ilvl w:val="0"/>
          <w:numId w:val="37"/>
        </w:numPr>
        <w:autoSpaceDE w:val="0"/>
        <w:autoSpaceDN w:val="0"/>
        <w:spacing w:after="0"/>
        <w:jc w:val="both"/>
        <w:rPr>
          <w:rFonts w:ascii="Arial" w:hAnsi="Arial" w:cs="Arial"/>
        </w:rPr>
      </w:pPr>
      <w:r>
        <w:rPr>
          <w:rFonts w:ascii="Arial" w:hAnsi="Arial" w:cs="Arial"/>
        </w:rPr>
        <w:t>Rozporządzenie Ministra Rozwoju z dnia 16 grudnia 2019 r. zmieniające rozporządzenie w sprawie rodzajów dokumentów, jakich może żądać zamawiający od wykonawcy w postępowaniu o udzielnie zamówienia publicznego (Dz.U. z 2019 r. poz.2447);</w:t>
      </w:r>
    </w:p>
    <w:p w:rsidR="005C5DF3" w:rsidRDefault="005C5DF3" w:rsidP="00F14F7E">
      <w:pPr>
        <w:widowControl w:val="0"/>
        <w:numPr>
          <w:ilvl w:val="0"/>
          <w:numId w:val="37"/>
        </w:numPr>
        <w:autoSpaceDE w:val="0"/>
        <w:autoSpaceDN w:val="0"/>
        <w:spacing w:after="0"/>
        <w:jc w:val="both"/>
        <w:rPr>
          <w:rFonts w:ascii="Arial" w:hAnsi="Arial" w:cs="Arial"/>
        </w:rPr>
      </w:pPr>
      <w:r>
        <w:rPr>
          <w:rFonts w:ascii="Arial" w:hAnsi="Arial" w:cs="Arial"/>
        </w:rPr>
        <w:t>Rozporządzenie Ministra Rozwoju z dnia 16 grudnia 2019 r. w sprawie kwot wartości zamówień oraz konkursów, od których jest uzależniony obowiązek przekazywania ogłoszeń Urzędowi Publikacji Unii Europejskiej (Dz.U. z 2019 r., poz. 2450);</w:t>
      </w:r>
    </w:p>
    <w:p w:rsidR="005C5DF3" w:rsidRDefault="005C5DF3" w:rsidP="00F14F7E">
      <w:pPr>
        <w:widowControl w:val="0"/>
        <w:numPr>
          <w:ilvl w:val="0"/>
          <w:numId w:val="37"/>
        </w:numPr>
        <w:autoSpaceDE w:val="0"/>
        <w:autoSpaceDN w:val="0"/>
        <w:spacing w:after="0"/>
        <w:jc w:val="both"/>
        <w:rPr>
          <w:rFonts w:ascii="Arial" w:hAnsi="Arial" w:cs="Arial"/>
        </w:rPr>
      </w:pPr>
      <w:r>
        <w:rPr>
          <w:rFonts w:ascii="Arial" w:hAnsi="Arial" w:cs="Arial"/>
        </w:rPr>
        <w:t>Rozporządzenie Prezesa Rady Ministrów z dnia 18 grudnia 2019 r. w sprawie średniego kursu złotego w stosunku do euro stanowiącego podstawę przeliczania wartości zamówień publicznych (Dz.U. z 2019 r., poz. 2453);</w:t>
      </w:r>
    </w:p>
    <w:p w:rsidR="005C5DF3" w:rsidRDefault="005C5DF3" w:rsidP="00F14F7E">
      <w:pPr>
        <w:widowControl w:val="0"/>
        <w:numPr>
          <w:ilvl w:val="0"/>
          <w:numId w:val="37"/>
        </w:numPr>
        <w:autoSpaceDE w:val="0"/>
        <w:autoSpaceDN w:val="0"/>
        <w:spacing w:after="0"/>
        <w:jc w:val="both"/>
        <w:rPr>
          <w:rFonts w:ascii="Arial" w:hAnsi="Arial" w:cs="Arial"/>
        </w:rPr>
      </w:pPr>
      <w:r>
        <w:rPr>
          <w:rFonts w:ascii="Arial" w:hAnsi="Arial" w:cs="Arial"/>
        </w:rPr>
        <w:t xml:space="preserve">Ustawa z dnia 23 kwietnia 1964 r. Kodeks cywilny (tekst jednolity: </w:t>
      </w:r>
      <w:r w:rsidR="005E3E16">
        <w:rPr>
          <w:rFonts w:ascii="Arial" w:hAnsi="Arial" w:cs="Arial"/>
        </w:rPr>
        <w:t>D</w:t>
      </w:r>
      <w:r w:rsidR="000E1138">
        <w:rPr>
          <w:rFonts w:ascii="Arial" w:hAnsi="Arial" w:cs="Arial"/>
        </w:rPr>
        <w:t>z. U. z 2019 r. poz. 1145 z późn. zm.</w:t>
      </w:r>
      <w:r>
        <w:rPr>
          <w:rFonts w:ascii="Arial" w:hAnsi="Arial" w:cs="Arial"/>
        </w:rPr>
        <w:t xml:space="preserve">). </w:t>
      </w:r>
    </w:p>
    <w:p w:rsidR="0017216F" w:rsidRDefault="0017216F" w:rsidP="0017216F">
      <w:pPr>
        <w:widowControl w:val="0"/>
        <w:autoSpaceDE w:val="0"/>
        <w:autoSpaceDN w:val="0"/>
        <w:spacing w:after="0" w:line="240" w:lineRule="auto"/>
        <w:rPr>
          <w:rFonts w:ascii="Times New Roman" w:hAnsi="Times New Roman"/>
          <w:sz w:val="24"/>
          <w:szCs w:val="24"/>
        </w:rPr>
      </w:pPr>
    </w:p>
    <w:p w:rsidR="0017216F" w:rsidRDefault="0017216F" w:rsidP="00F14F7E">
      <w:pPr>
        <w:keepNext/>
        <w:widowControl w:val="0"/>
        <w:numPr>
          <w:ilvl w:val="0"/>
          <w:numId w:val="13"/>
        </w:numPr>
        <w:autoSpaceDE w:val="0"/>
        <w:autoSpaceDN w:val="0"/>
        <w:spacing w:after="0" w:line="240" w:lineRule="auto"/>
        <w:jc w:val="both"/>
        <w:outlineLvl w:val="0"/>
        <w:rPr>
          <w:rFonts w:ascii="Arial" w:hAnsi="Arial" w:cs="Arial"/>
          <w:b/>
          <w:bCs/>
        </w:rPr>
      </w:pPr>
      <w:r w:rsidRPr="00035E75">
        <w:rPr>
          <w:rFonts w:ascii="Arial" w:hAnsi="Arial" w:cs="Arial"/>
          <w:b/>
          <w:bCs/>
        </w:rPr>
        <w:t>Opis przedmiotu zamówienia</w:t>
      </w:r>
    </w:p>
    <w:p w:rsidR="00661A09" w:rsidRDefault="00661A09" w:rsidP="00661A09">
      <w:pPr>
        <w:keepNext/>
        <w:widowControl w:val="0"/>
        <w:autoSpaceDE w:val="0"/>
        <w:autoSpaceDN w:val="0"/>
        <w:spacing w:after="0" w:line="240" w:lineRule="auto"/>
        <w:jc w:val="both"/>
        <w:outlineLvl w:val="0"/>
        <w:rPr>
          <w:rFonts w:ascii="Arial" w:hAnsi="Arial" w:cs="Arial"/>
          <w:b/>
          <w:bCs/>
        </w:rPr>
      </w:pPr>
    </w:p>
    <w:p w:rsidR="008F7885" w:rsidRPr="00857A7D" w:rsidRDefault="008F7885" w:rsidP="00DE2A5D">
      <w:pPr>
        <w:numPr>
          <w:ilvl w:val="0"/>
          <w:numId w:val="45"/>
        </w:numPr>
        <w:tabs>
          <w:tab w:val="left" w:pos="284"/>
          <w:tab w:val="left" w:pos="720"/>
        </w:tabs>
        <w:suppressAutoHyphens/>
        <w:spacing w:after="0" w:line="240" w:lineRule="auto"/>
        <w:ind w:left="284" w:hanging="284"/>
        <w:jc w:val="both"/>
        <w:rPr>
          <w:rFonts w:ascii="Arial" w:hAnsi="Arial" w:cs="Arial"/>
          <w:b/>
        </w:rPr>
      </w:pPr>
      <w:r>
        <w:rPr>
          <w:rFonts w:ascii="Arial" w:hAnsi="Arial" w:cs="Arial"/>
        </w:rPr>
        <w:t>Przedmiotem</w:t>
      </w:r>
      <w:r w:rsidRPr="00857A7D">
        <w:rPr>
          <w:rFonts w:ascii="Arial" w:hAnsi="Arial" w:cs="Arial"/>
        </w:rPr>
        <w:t xml:space="preserve"> zamówienia jest </w:t>
      </w:r>
      <w:r w:rsidRPr="00857A7D">
        <w:rPr>
          <w:rFonts w:ascii="Arial" w:hAnsi="Arial" w:cs="Arial"/>
          <w:b/>
        </w:rPr>
        <w:t>dostawa en</w:t>
      </w:r>
      <w:r>
        <w:rPr>
          <w:rFonts w:ascii="Arial" w:hAnsi="Arial" w:cs="Arial"/>
          <w:b/>
        </w:rPr>
        <w:t>ergii elektrycznej w latach 20</w:t>
      </w:r>
      <w:r w:rsidR="00DD0A51">
        <w:rPr>
          <w:rFonts w:ascii="Arial" w:hAnsi="Arial" w:cs="Arial"/>
          <w:b/>
        </w:rPr>
        <w:t>21</w:t>
      </w:r>
      <w:r>
        <w:rPr>
          <w:rFonts w:ascii="Arial" w:hAnsi="Arial" w:cs="Arial"/>
          <w:b/>
        </w:rPr>
        <w:t xml:space="preserve"> – 202</w:t>
      </w:r>
      <w:r w:rsidR="00DD0A51">
        <w:rPr>
          <w:rFonts w:ascii="Arial" w:hAnsi="Arial" w:cs="Arial"/>
          <w:b/>
        </w:rPr>
        <w:t>2</w:t>
      </w:r>
      <w:r>
        <w:rPr>
          <w:rFonts w:ascii="Arial" w:hAnsi="Arial" w:cs="Arial"/>
          <w:b/>
        </w:rPr>
        <w:t xml:space="preserve"> </w:t>
      </w:r>
      <w:r>
        <w:rPr>
          <w:rFonts w:ascii="Arial" w:hAnsi="Arial" w:cs="Arial"/>
        </w:rPr>
        <w:t>na potrzeby</w:t>
      </w:r>
      <w:r w:rsidRPr="00857A7D">
        <w:rPr>
          <w:rFonts w:ascii="Arial" w:hAnsi="Arial" w:cs="Arial"/>
        </w:rPr>
        <w:t xml:space="preserve"> </w:t>
      </w:r>
      <w:r>
        <w:rPr>
          <w:rFonts w:ascii="Arial" w:hAnsi="Arial" w:cs="Arial"/>
          <w:b/>
        </w:rPr>
        <w:t xml:space="preserve">Zamawiającego i jednostek organizacyjnych wymienionych w załączniku Nr 1 do Umowy – (tabela Nr 1 i tabela Nr 2), stanowiącym integralną część niniejszej SIWZ. </w:t>
      </w:r>
    </w:p>
    <w:p w:rsidR="008F7885" w:rsidRPr="00857A7D" w:rsidRDefault="008F7885" w:rsidP="00DE2A5D">
      <w:pPr>
        <w:numPr>
          <w:ilvl w:val="0"/>
          <w:numId w:val="46"/>
        </w:numPr>
        <w:tabs>
          <w:tab w:val="left" w:pos="426"/>
        </w:tabs>
        <w:suppressAutoHyphens/>
        <w:spacing w:after="0" w:line="240" w:lineRule="auto"/>
        <w:jc w:val="both"/>
        <w:rPr>
          <w:rFonts w:ascii="Arial" w:hAnsi="Arial" w:cs="Arial"/>
        </w:rPr>
      </w:pPr>
      <w:r w:rsidRPr="00857A7D">
        <w:rPr>
          <w:rFonts w:ascii="Arial" w:hAnsi="Arial" w:cs="Arial"/>
        </w:rPr>
        <w:t xml:space="preserve">Ilość punktów poboru energii elektrycznej: </w:t>
      </w:r>
      <w:r w:rsidR="008C3698">
        <w:rPr>
          <w:rFonts w:ascii="Arial" w:hAnsi="Arial" w:cs="Arial"/>
          <w:b/>
          <w:bCs/>
        </w:rPr>
        <w:t>191</w:t>
      </w:r>
    </w:p>
    <w:p w:rsidR="008F7885" w:rsidRPr="00857A7D" w:rsidRDefault="008F7885" w:rsidP="00DE2A5D">
      <w:pPr>
        <w:numPr>
          <w:ilvl w:val="0"/>
          <w:numId w:val="46"/>
        </w:numPr>
        <w:tabs>
          <w:tab w:val="left" w:pos="426"/>
        </w:tabs>
        <w:suppressAutoHyphens/>
        <w:spacing w:after="0" w:line="240" w:lineRule="auto"/>
        <w:jc w:val="both"/>
        <w:rPr>
          <w:rFonts w:ascii="Arial" w:hAnsi="Arial" w:cs="Arial"/>
        </w:rPr>
      </w:pPr>
      <w:r w:rsidRPr="00857A7D">
        <w:rPr>
          <w:rFonts w:ascii="Arial" w:hAnsi="Arial" w:cs="Arial"/>
        </w:rPr>
        <w:t xml:space="preserve">Łącznie moc umowna </w:t>
      </w:r>
      <w:r w:rsidR="00617EC6">
        <w:rPr>
          <w:rFonts w:ascii="Arial" w:hAnsi="Arial" w:cs="Arial"/>
          <w:b/>
          <w:bCs/>
        </w:rPr>
        <w:t>1547</w:t>
      </w:r>
      <w:r w:rsidRPr="00857A7D">
        <w:rPr>
          <w:rFonts w:ascii="Arial" w:hAnsi="Arial" w:cs="Arial"/>
          <w:b/>
          <w:bCs/>
        </w:rPr>
        <w:t xml:space="preserve"> </w:t>
      </w:r>
      <w:proofErr w:type="spellStart"/>
      <w:r w:rsidRPr="00857A7D">
        <w:rPr>
          <w:rFonts w:ascii="Arial" w:hAnsi="Arial" w:cs="Arial"/>
          <w:b/>
          <w:bCs/>
        </w:rPr>
        <w:t>kW.</w:t>
      </w:r>
      <w:proofErr w:type="spellEnd"/>
      <w:r w:rsidRPr="00857A7D">
        <w:rPr>
          <w:rFonts w:ascii="Arial" w:hAnsi="Arial" w:cs="Arial"/>
        </w:rPr>
        <w:t xml:space="preserve"> </w:t>
      </w:r>
    </w:p>
    <w:p w:rsidR="008F7885" w:rsidRPr="00857A7D" w:rsidRDefault="008F7885" w:rsidP="00DE2A5D">
      <w:pPr>
        <w:numPr>
          <w:ilvl w:val="0"/>
          <w:numId w:val="46"/>
        </w:numPr>
        <w:tabs>
          <w:tab w:val="left" w:pos="426"/>
        </w:tabs>
        <w:suppressAutoHyphens/>
        <w:spacing w:after="0" w:line="240" w:lineRule="auto"/>
        <w:jc w:val="both"/>
        <w:rPr>
          <w:rFonts w:ascii="Arial" w:hAnsi="Arial" w:cs="Arial"/>
        </w:rPr>
      </w:pPr>
      <w:r w:rsidRPr="00857A7D">
        <w:rPr>
          <w:rFonts w:ascii="Arial" w:hAnsi="Arial" w:cs="Arial"/>
        </w:rPr>
        <w:t xml:space="preserve">Dostawa codzienna energii elektrycznej o napięciu znamionowym sieci 230/400 V o częstotliwości 50 </w:t>
      </w:r>
      <w:proofErr w:type="spellStart"/>
      <w:r w:rsidRPr="00857A7D">
        <w:rPr>
          <w:rFonts w:ascii="Arial" w:hAnsi="Arial" w:cs="Arial"/>
        </w:rPr>
        <w:t>Hz</w:t>
      </w:r>
      <w:proofErr w:type="spellEnd"/>
      <w:r w:rsidRPr="00857A7D">
        <w:rPr>
          <w:rFonts w:ascii="Arial" w:hAnsi="Arial" w:cs="Arial"/>
        </w:rPr>
        <w:t>.</w:t>
      </w:r>
    </w:p>
    <w:p w:rsidR="008F7885" w:rsidRPr="00857A7D" w:rsidRDefault="008F7885" w:rsidP="00DE2A5D">
      <w:pPr>
        <w:numPr>
          <w:ilvl w:val="0"/>
          <w:numId w:val="46"/>
        </w:numPr>
        <w:tabs>
          <w:tab w:val="num" w:pos="426"/>
        </w:tabs>
        <w:suppressAutoHyphens/>
        <w:spacing w:after="0" w:line="240" w:lineRule="auto"/>
        <w:ind w:left="426" w:firstLine="0"/>
        <w:jc w:val="both"/>
        <w:rPr>
          <w:rFonts w:ascii="Arial" w:hAnsi="Arial" w:cs="Arial"/>
        </w:rPr>
      </w:pPr>
      <w:r w:rsidRPr="00857A7D">
        <w:rPr>
          <w:rFonts w:ascii="Arial" w:hAnsi="Arial" w:cs="Arial"/>
        </w:rPr>
        <w:t>Obiekty przeznaczone do zasilania należą do V grupy przyłączeniowej.</w:t>
      </w:r>
    </w:p>
    <w:p w:rsidR="008F7885" w:rsidRPr="008C3698" w:rsidRDefault="008F7885" w:rsidP="00DE2A5D">
      <w:pPr>
        <w:numPr>
          <w:ilvl w:val="0"/>
          <w:numId w:val="46"/>
        </w:numPr>
        <w:tabs>
          <w:tab w:val="left" w:pos="426"/>
        </w:tabs>
        <w:suppressAutoHyphens/>
        <w:spacing w:after="0" w:line="240" w:lineRule="auto"/>
        <w:jc w:val="both"/>
        <w:rPr>
          <w:rFonts w:ascii="Arial" w:hAnsi="Arial" w:cs="Arial"/>
          <w:color w:val="000000" w:themeColor="text1"/>
        </w:rPr>
      </w:pPr>
      <w:r w:rsidRPr="00857A7D">
        <w:rPr>
          <w:rFonts w:ascii="Arial" w:hAnsi="Arial" w:cs="Arial"/>
        </w:rPr>
        <w:t xml:space="preserve">Szacunkowa ilość dostarczanej energii: </w:t>
      </w:r>
      <w:r w:rsidR="0018126C">
        <w:rPr>
          <w:rFonts w:ascii="Arial" w:hAnsi="Arial" w:cs="Arial"/>
          <w:b/>
          <w:bCs/>
        </w:rPr>
        <w:t>648 693</w:t>
      </w:r>
      <w:r w:rsidRPr="00857A7D">
        <w:rPr>
          <w:rFonts w:ascii="Arial" w:hAnsi="Arial" w:cs="Arial"/>
          <w:b/>
          <w:bCs/>
        </w:rPr>
        <w:t xml:space="preserve"> </w:t>
      </w:r>
      <w:r w:rsidRPr="00857A7D">
        <w:rPr>
          <w:rFonts w:ascii="Arial" w:hAnsi="Arial" w:cs="Arial"/>
        </w:rPr>
        <w:t xml:space="preserve">kWh x 2 lata = </w:t>
      </w:r>
      <w:r w:rsidR="0018126C">
        <w:rPr>
          <w:rFonts w:ascii="Arial" w:hAnsi="Arial" w:cs="Arial"/>
          <w:b/>
        </w:rPr>
        <w:t>1 2</w:t>
      </w:r>
      <w:r w:rsidR="0012246F">
        <w:rPr>
          <w:rFonts w:ascii="Arial" w:hAnsi="Arial" w:cs="Arial"/>
          <w:b/>
        </w:rPr>
        <w:t>97</w:t>
      </w:r>
      <w:r w:rsidR="0018126C">
        <w:rPr>
          <w:rFonts w:ascii="Arial" w:hAnsi="Arial" w:cs="Arial"/>
          <w:b/>
        </w:rPr>
        <w:t xml:space="preserve"> 386</w:t>
      </w:r>
      <w:r>
        <w:rPr>
          <w:rFonts w:ascii="Arial" w:hAnsi="Arial" w:cs="Arial"/>
        </w:rPr>
        <w:t xml:space="preserve"> kWh (</w:t>
      </w:r>
      <w:r w:rsidRPr="008C3698">
        <w:rPr>
          <w:rFonts w:ascii="Arial" w:hAnsi="Arial" w:cs="Arial"/>
          <w:color w:val="000000" w:themeColor="text1"/>
        </w:rPr>
        <w:t>1</w:t>
      </w:r>
      <w:r w:rsidR="00617EC6" w:rsidRPr="008C3698">
        <w:rPr>
          <w:rFonts w:ascii="Arial" w:hAnsi="Arial" w:cs="Arial"/>
          <w:color w:val="000000" w:themeColor="text1"/>
        </w:rPr>
        <w:t xml:space="preserve"> 2</w:t>
      </w:r>
      <w:r w:rsidR="0012246F">
        <w:rPr>
          <w:rFonts w:ascii="Arial" w:hAnsi="Arial" w:cs="Arial"/>
          <w:color w:val="000000" w:themeColor="text1"/>
        </w:rPr>
        <w:t>97</w:t>
      </w:r>
      <w:r w:rsidRPr="008C3698">
        <w:rPr>
          <w:rFonts w:ascii="Arial" w:hAnsi="Arial" w:cs="Arial"/>
          <w:color w:val="000000" w:themeColor="text1"/>
        </w:rPr>
        <w:t>,</w:t>
      </w:r>
      <w:r w:rsidR="00617EC6" w:rsidRPr="008C3698">
        <w:rPr>
          <w:rFonts w:ascii="Arial" w:hAnsi="Arial" w:cs="Arial"/>
          <w:color w:val="000000" w:themeColor="text1"/>
        </w:rPr>
        <w:t>386</w:t>
      </w:r>
      <w:r w:rsidRPr="008C3698">
        <w:rPr>
          <w:rFonts w:ascii="Arial" w:hAnsi="Arial" w:cs="Arial"/>
          <w:color w:val="000000" w:themeColor="text1"/>
        </w:rPr>
        <w:t xml:space="preserve"> MWh.)</w:t>
      </w:r>
    </w:p>
    <w:p w:rsidR="008F7885" w:rsidRPr="00857A7D" w:rsidRDefault="008F7885" w:rsidP="00DE2A5D">
      <w:pPr>
        <w:numPr>
          <w:ilvl w:val="0"/>
          <w:numId w:val="46"/>
        </w:numPr>
        <w:tabs>
          <w:tab w:val="left" w:pos="426"/>
        </w:tabs>
        <w:suppressAutoHyphens/>
        <w:spacing w:after="0" w:line="240" w:lineRule="auto"/>
        <w:jc w:val="both"/>
        <w:rPr>
          <w:rFonts w:ascii="Arial" w:hAnsi="Arial" w:cs="Arial"/>
        </w:rPr>
      </w:pPr>
      <w:r w:rsidRPr="00857A7D">
        <w:rPr>
          <w:rFonts w:ascii="Arial" w:hAnsi="Arial" w:cs="Arial"/>
        </w:rPr>
        <w:t xml:space="preserve">Określenie przewidywanego (maksymalnego) poboru energii stanowi element niezbędny służący wyborowi najkorzystniejszej oferty i nie stanowi ze strony Zamawiającego zobowiązania do zakupu energii elektrycznej w podanych ilościach. </w:t>
      </w:r>
    </w:p>
    <w:p w:rsidR="008F7885" w:rsidRPr="00857A7D" w:rsidRDefault="008F7885" w:rsidP="00DE2A5D">
      <w:pPr>
        <w:numPr>
          <w:ilvl w:val="0"/>
          <w:numId w:val="46"/>
        </w:numPr>
        <w:tabs>
          <w:tab w:val="left" w:pos="426"/>
        </w:tabs>
        <w:suppressAutoHyphens/>
        <w:spacing w:after="0" w:line="240" w:lineRule="auto"/>
        <w:jc w:val="both"/>
        <w:rPr>
          <w:rFonts w:ascii="Arial" w:hAnsi="Arial" w:cs="Arial"/>
        </w:rPr>
      </w:pPr>
      <w:r w:rsidRPr="00857A7D">
        <w:rPr>
          <w:rFonts w:ascii="Arial" w:hAnsi="Arial" w:cs="Arial"/>
        </w:rPr>
        <w:t xml:space="preserve">Rozliczenie dostawy z usługą odbywać się będzie na podstawie faktycznego zużycia energii wg cen i stawek wynikających ze złożonej oferty. </w:t>
      </w:r>
    </w:p>
    <w:p w:rsidR="008F7885" w:rsidRPr="00857A7D" w:rsidRDefault="008F7885" w:rsidP="00DE2A5D">
      <w:pPr>
        <w:numPr>
          <w:ilvl w:val="0"/>
          <w:numId w:val="47"/>
        </w:numPr>
        <w:tabs>
          <w:tab w:val="left" w:pos="284"/>
        </w:tabs>
        <w:suppressAutoHyphens/>
        <w:spacing w:after="0" w:line="240" w:lineRule="auto"/>
        <w:ind w:left="284" w:hanging="284"/>
        <w:jc w:val="both"/>
        <w:rPr>
          <w:rFonts w:ascii="Arial" w:hAnsi="Arial" w:cs="Arial"/>
        </w:rPr>
      </w:pPr>
      <w:r w:rsidRPr="00857A7D">
        <w:rPr>
          <w:rFonts w:ascii="Arial" w:hAnsi="Arial" w:cs="Arial"/>
        </w:rPr>
        <w:t>Szczegółowy opis punktów poboru za</w:t>
      </w:r>
      <w:r>
        <w:rPr>
          <w:rFonts w:ascii="Arial" w:hAnsi="Arial" w:cs="Arial"/>
        </w:rPr>
        <w:t xml:space="preserve">warty jest </w:t>
      </w:r>
      <w:r w:rsidRPr="0094556C">
        <w:rPr>
          <w:rFonts w:ascii="Arial" w:hAnsi="Arial" w:cs="Arial"/>
          <w:u w:val="single"/>
        </w:rPr>
        <w:t>w załączniku Nr 1 do umowy</w:t>
      </w:r>
      <w:r w:rsidRPr="00857A7D">
        <w:rPr>
          <w:rFonts w:ascii="Arial" w:hAnsi="Arial" w:cs="Arial"/>
        </w:rPr>
        <w:t xml:space="preserve"> stanowiącym integralną część niniejszego SIWZ.</w:t>
      </w:r>
    </w:p>
    <w:p w:rsidR="008F7885" w:rsidRPr="008C3698" w:rsidRDefault="008F7885" w:rsidP="008C3698">
      <w:pPr>
        <w:spacing w:after="0" w:line="240" w:lineRule="auto"/>
        <w:jc w:val="both"/>
        <w:rPr>
          <w:rFonts w:ascii="Arial" w:hAnsi="Arial" w:cs="Arial"/>
        </w:rPr>
      </w:pPr>
      <w:r w:rsidRPr="00166269">
        <w:rPr>
          <w:rFonts w:ascii="Arial" w:hAnsi="Arial" w:cs="Arial"/>
        </w:rPr>
        <w:t xml:space="preserve">Zamawiający informuje, że proces zmiany sprzedawcy energii elektrycznej dla punktów poboru wymienionych w załączniku Nr 1 do Umowy tabela nr </w:t>
      </w:r>
      <w:r w:rsidRPr="00F531BC">
        <w:rPr>
          <w:rFonts w:ascii="Arial" w:hAnsi="Arial" w:cs="Arial"/>
        </w:rPr>
        <w:t>1 pkt 1-1</w:t>
      </w:r>
      <w:r w:rsidR="00F531BC" w:rsidRPr="00F531BC">
        <w:rPr>
          <w:rFonts w:ascii="Arial" w:hAnsi="Arial" w:cs="Arial"/>
        </w:rPr>
        <w:t>38</w:t>
      </w:r>
      <w:r w:rsidR="00F531BC">
        <w:rPr>
          <w:rFonts w:ascii="Arial" w:hAnsi="Arial" w:cs="Arial"/>
        </w:rPr>
        <w:t xml:space="preserve"> oraz tabela nr 2 pkt 1-53</w:t>
      </w:r>
      <w:r w:rsidRPr="00166269">
        <w:rPr>
          <w:rFonts w:ascii="Arial" w:hAnsi="Arial" w:cs="Arial"/>
        </w:rPr>
        <w:t xml:space="preserve"> odbywa się po raz kolejny. Zamawiający posiada rozdzielone umowy na dostawę i dystrybucję energii elektrycznej. Usługi dystrybucji świadczone są przez ENERGA OPERATOR S.A. zaś </w:t>
      </w:r>
      <w:r w:rsidRPr="00166269">
        <w:rPr>
          <w:rFonts w:ascii="Arial" w:hAnsi="Arial" w:cs="Arial"/>
        </w:rPr>
        <w:lastRenderedPageBreak/>
        <w:t xml:space="preserve">dotychczasowym dostawcą energii elektrycznej jest </w:t>
      </w:r>
      <w:r w:rsidR="008C3698" w:rsidRPr="008C3698">
        <w:rPr>
          <w:rFonts w:ascii="Arial" w:hAnsi="Arial" w:cs="Arial"/>
        </w:rPr>
        <w:t>ELEKTRA S.A. 01-230 Warszawa, ul. Skierniewicka 10A</w:t>
      </w:r>
      <w:r w:rsidRPr="008C3698">
        <w:rPr>
          <w:rFonts w:ascii="Arial" w:hAnsi="Arial" w:cs="Arial"/>
        </w:rPr>
        <w:t>.</w:t>
      </w:r>
    </w:p>
    <w:p w:rsidR="008F7885" w:rsidRPr="00857A7D" w:rsidRDefault="008F7885" w:rsidP="00DE2A5D">
      <w:pPr>
        <w:numPr>
          <w:ilvl w:val="0"/>
          <w:numId w:val="47"/>
        </w:numPr>
        <w:tabs>
          <w:tab w:val="left" w:pos="284"/>
        </w:tabs>
        <w:suppressAutoHyphens/>
        <w:spacing w:after="0" w:line="240" w:lineRule="auto"/>
        <w:ind w:left="284" w:hanging="284"/>
        <w:jc w:val="both"/>
        <w:rPr>
          <w:rFonts w:ascii="Arial" w:hAnsi="Arial" w:cs="Arial"/>
        </w:rPr>
      </w:pPr>
      <w:r w:rsidRPr="00857A7D">
        <w:rPr>
          <w:rFonts w:ascii="Arial" w:hAnsi="Arial" w:cs="Arial"/>
        </w:rPr>
        <w:t>Warunkiem rozpoczęcia dostaw energii elektrycznej we skazanym terminie jest pozytywne przeprowadzenie procedury zmiany sprzedawcy, posiadanie przez odbiorcę ważnej umowy o</w:t>
      </w:r>
      <w:r w:rsidR="00CE2913">
        <w:rPr>
          <w:rFonts w:ascii="Arial" w:hAnsi="Arial" w:cs="Arial"/>
        </w:rPr>
        <w:t xml:space="preserve"> </w:t>
      </w:r>
      <w:r w:rsidRPr="00857A7D">
        <w:rPr>
          <w:rFonts w:ascii="Arial" w:hAnsi="Arial" w:cs="Arial"/>
        </w:rPr>
        <w:t xml:space="preserve">świadczenie usług dystrybucji energii elektrycznej. </w:t>
      </w:r>
    </w:p>
    <w:p w:rsidR="008F7885" w:rsidRDefault="008F7885" w:rsidP="00DE2A5D">
      <w:pPr>
        <w:numPr>
          <w:ilvl w:val="0"/>
          <w:numId w:val="47"/>
        </w:numPr>
        <w:tabs>
          <w:tab w:val="left" w:pos="284"/>
        </w:tabs>
        <w:suppressAutoHyphens/>
        <w:spacing w:after="0" w:line="240" w:lineRule="auto"/>
        <w:ind w:left="284" w:hanging="284"/>
        <w:jc w:val="both"/>
        <w:rPr>
          <w:rFonts w:ascii="Arial" w:hAnsi="Arial" w:cs="Arial"/>
        </w:rPr>
      </w:pPr>
      <w:r w:rsidRPr="00857A7D">
        <w:rPr>
          <w:rFonts w:ascii="Arial" w:hAnsi="Arial" w:cs="Arial"/>
        </w:rPr>
        <w:t>Zamawiający udziela Wykonawcy pełnomocnictwa do zgłoszenia w imieniu Zamawiająceg</w:t>
      </w:r>
      <w:r>
        <w:rPr>
          <w:rFonts w:ascii="Arial" w:hAnsi="Arial" w:cs="Arial"/>
        </w:rPr>
        <w:t>o umowy sprzedaży do Operatora S</w:t>
      </w:r>
      <w:r w:rsidRPr="00857A7D">
        <w:rPr>
          <w:rFonts w:ascii="Arial" w:hAnsi="Arial" w:cs="Arial"/>
        </w:rPr>
        <w:t xml:space="preserve">ystemu Dystrybucyjnego w celu realizacji zawartej umowy sprzedaży energii elektrycznej oraz reprezentacji Zamawiającego w procesie zmiany sprzedawcy. </w:t>
      </w:r>
    </w:p>
    <w:p w:rsidR="008F7885" w:rsidRPr="00857A7D" w:rsidRDefault="008F7885" w:rsidP="00DE2A5D">
      <w:pPr>
        <w:numPr>
          <w:ilvl w:val="0"/>
          <w:numId w:val="47"/>
        </w:numPr>
        <w:tabs>
          <w:tab w:val="left" w:pos="284"/>
        </w:tabs>
        <w:suppressAutoHyphens/>
        <w:spacing w:after="0" w:line="240" w:lineRule="auto"/>
        <w:ind w:left="284" w:hanging="284"/>
        <w:jc w:val="both"/>
        <w:rPr>
          <w:rFonts w:ascii="Arial" w:hAnsi="Arial" w:cs="Arial"/>
        </w:rPr>
      </w:pPr>
      <w:r>
        <w:rPr>
          <w:rFonts w:ascii="Arial" w:hAnsi="Arial" w:cs="Arial"/>
        </w:rPr>
        <w:t>Dostawa energii elektrycznej odbywać się będzie na warunkach określonych w ustawie prawo energetyczne oraz wydanych na jej podstawie aktach wykonawczych.</w:t>
      </w:r>
    </w:p>
    <w:p w:rsidR="008F7885" w:rsidRDefault="00257ECD" w:rsidP="00DE2A5D">
      <w:pPr>
        <w:numPr>
          <w:ilvl w:val="0"/>
          <w:numId w:val="47"/>
        </w:numPr>
        <w:tabs>
          <w:tab w:val="left" w:pos="284"/>
        </w:tabs>
        <w:suppressAutoHyphens/>
        <w:spacing w:after="0" w:line="240" w:lineRule="auto"/>
        <w:ind w:left="284" w:hanging="284"/>
        <w:jc w:val="both"/>
        <w:rPr>
          <w:rFonts w:ascii="Arial" w:hAnsi="Arial" w:cs="Arial"/>
        </w:rPr>
      </w:pPr>
      <w:r w:rsidRPr="00981AC5">
        <w:rPr>
          <w:rFonts w:ascii="Arial" w:hAnsi="Arial" w:cs="Arial"/>
        </w:rPr>
        <w:t xml:space="preserve">Kody CPV: </w:t>
      </w:r>
      <w:r w:rsidR="008F7885">
        <w:rPr>
          <w:rFonts w:ascii="Arial" w:hAnsi="Arial" w:cs="Arial"/>
        </w:rPr>
        <w:t>CPV: 09310000-5 Elektryczność.</w:t>
      </w:r>
    </w:p>
    <w:p w:rsidR="00990D73" w:rsidRDefault="00990D73" w:rsidP="00DE2A5D">
      <w:pPr>
        <w:numPr>
          <w:ilvl w:val="0"/>
          <w:numId w:val="47"/>
        </w:numPr>
        <w:tabs>
          <w:tab w:val="left" w:pos="284"/>
          <w:tab w:val="left" w:pos="426"/>
        </w:tabs>
        <w:suppressAutoHyphens/>
        <w:spacing w:after="0" w:line="240" w:lineRule="auto"/>
        <w:ind w:left="284" w:hanging="284"/>
        <w:jc w:val="both"/>
        <w:rPr>
          <w:rFonts w:ascii="Arial" w:hAnsi="Arial" w:cs="Arial"/>
        </w:rPr>
      </w:pPr>
      <w:r>
        <w:rPr>
          <w:rFonts w:ascii="Arial" w:hAnsi="Arial" w:cs="Arial"/>
        </w:rPr>
        <w:t xml:space="preserve">Standardy jakościowe, o których mowa w art. 91 ust. 2a ustawy </w:t>
      </w:r>
      <w:proofErr w:type="spellStart"/>
      <w:r>
        <w:rPr>
          <w:rFonts w:ascii="Arial" w:hAnsi="Arial" w:cs="Arial"/>
        </w:rPr>
        <w:t>Pzp</w:t>
      </w:r>
      <w:proofErr w:type="spellEnd"/>
      <w:r>
        <w:rPr>
          <w:rFonts w:ascii="Arial" w:hAnsi="Arial" w:cs="Arial"/>
        </w:rPr>
        <w:t xml:space="preserve"> opisano w rozdziale</w:t>
      </w:r>
      <w:r>
        <w:rPr>
          <w:rFonts w:ascii="Arial" w:hAnsi="Arial" w:cs="Arial"/>
          <w:color w:val="FF0000"/>
        </w:rPr>
        <w:t xml:space="preserve"> </w:t>
      </w:r>
      <w:r>
        <w:rPr>
          <w:rFonts w:ascii="Arial" w:hAnsi="Arial" w:cs="Arial"/>
        </w:rPr>
        <w:t>XXXII niniejszej SIWZ.</w:t>
      </w:r>
    </w:p>
    <w:p w:rsidR="00DD0A51" w:rsidRPr="009505D7" w:rsidRDefault="00DD0A51" w:rsidP="00DE2A5D">
      <w:pPr>
        <w:numPr>
          <w:ilvl w:val="0"/>
          <w:numId w:val="47"/>
        </w:numPr>
        <w:tabs>
          <w:tab w:val="left" w:pos="0"/>
          <w:tab w:val="left" w:pos="426"/>
        </w:tabs>
        <w:suppressAutoHyphens/>
        <w:spacing w:after="0" w:line="240" w:lineRule="auto"/>
        <w:ind w:left="284" w:hanging="284"/>
        <w:jc w:val="both"/>
        <w:rPr>
          <w:rFonts w:ascii="Arial" w:hAnsi="Arial" w:cs="Arial"/>
        </w:rPr>
      </w:pPr>
      <w:r w:rsidRPr="009505D7">
        <w:rPr>
          <w:rFonts w:ascii="Arial" w:hAnsi="Arial" w:cs="Arial"/>
          <w:color w:val="000000"/>
        </w:rPr>
        <w:t xml:space="preserve">Zgodnie z art. 36b ust.1 ustawy Zamawiający żąda wskazania części zamówienia, której wykonanie Wykonawca zamierza powierzyć podwykonawcy lub podania nazw (firm) podwykonawców, na których zasoby Wykonawca powołuje się na zasadach określonych w art. 26 ust. 2b w celu wykazania spełniania warunków udziału w postępowaniu, o których mowa w art. 22 ust. 1 - poprzez wypełnienie pkt 9 formularza ofertowego. </w:t>
      </w:r>
    </w:p>
    <w:p w:rsidR="005602DD" w:rsidRDefault="005602DD" w:rsidP="0027267F">
      <w:pPr>
        <w:widowControl w:val="0"/>
        <w:autoSpaceDE w:val="0"/>
        <w:autoSpaceDN w:val="0"/>
        <w:spacing w:after="0"/>
        <w:ind w:left="709" w:hanging="349"/>
        <w:jc w:val="both"/>
        <w:rPr>
          <w:rFonts w:ascii="Arial" w:eastAsia="Calibri" w:hAnsi="Arial" w:cs="Arial"/>
        </w:rPr>
      </w:pPr>
    </w:p>
    <w:p w:rsidR="0027267F" w:rsidRPr="0027267F" w:rsidRDefault="0027267F" w:rsidP="0027267F">
      <w:pPr>
        <w:widowControl w:val="0"/>
        <w:autoSpaceDE w:val="0"/>
        <w:autoSpaceDN w:val="0"/>
        <w:spacing w:after="0"/>
        <w:ind w:left="720"/>
        <w:jc w:val="both"/>
        <w:rPr>
          <w:rFonts w:ascii="Arial" w:eastAsia="Times New Roman" w:hAnsi="Arial" w:cs="Arial"/>
          <w:u w:val="single"/>
        </w:rPr>
      </w:pPr>
    </w:p>
    <w:p w:rsidR="0017216F" w:rsidRDefault="002560C5" w:rsidP="00F14F7E">
      <w:pPr>
        <w:pStyle w:val="Akapitzlist"/>
        <w:numPr>
          <w:ilvl w:val="0"/>
          <w:numId w:val="13"/>
        </w:numPr>
        <w:tabs>
          <w:tab w:val="left" w:pos="851"/>
        </w:tabs>
        <w:spacing w:after="0"/>
        <w:jc w:val="both"/>
        <w:rPr>
          <w:rFonts w:ascii="Arial" w:eastAsia="Calibri" w:hAnsi="Arial" w:cs="Arial"/>
          <w:b/>
        </w:rPr>
      </w:pPr>
      <w:r>
        <w:rPr>
          <w:rFonts w:ascii="Arial" w:eastAsia="Calibri" w:hAnsi="Arial" w:cs="Arial"/>
          <w:b/>
        </w:rPr>
        <w:t>Termin wykonania zamówienia:</w:t>
      </w:r>
    </w:p>
    <w:p w:rsidR="00DD0A51" w:rsidRPr="00DD0A51" w:rsidRDefault="00DD0A51" w:rsidP="00DD0A51">
      <w:pPr>
        <w:pStyle w:val="Akapitzlist"/>
        <w:ind w:left="709"/>
        <w:jc w:val="both"/>
        <w:rPr>
          <w:rFonts w:ascii="Arial" w:hAnsi="Arial" w:cs="Arial"/>
          <w:color w:val="000000"/>
        </w:rPr>
      </w:pPr>
      <w:r w:rsidRPr="00DD0A51">
        <w:rPr>
          <w:rFonts w:ascii="Arial" w:hAnsi="Arial" w:cs="Arial"/>
        </w:rPr>
        <w:t>Termin wykonania przedmiotu zamówienia:</w:t>
      </w:r>
      <w:r w:rsidRPr="00DD0A51">
        <w:rPr>
          <w:rFonts w:ascii="Arial" w:hAnsi="Arial" w:cs="Arial"/>
          <w:b/>
        </w:rPr>
        <w:t xml:space="preserve"> </w:t>
      </w:r>
      <w:r w:rsidRPr="00DD0A51">
        <w:rPr>
          <w:rFonts w:ascii="Arial" w:hAnsi="Arial" w:cs="Arial"/>
          <w:b/>
          <w:color w:val="000000"/>
        </w:rPr>
        <w:t>od 01.01.20</w:t>
      </w:r>
      <w:r>
        <w:rPr>
          <w:rFonts w:ascii="Arial" w:hAnsi="Arial" w:cs="Arial"/>
          <w:b/>
          <w:color w:val="000000"/>
        </w:rPr>
        <w:t>21</w:t>
      </w:r>
      <w:r w:rsidRPr="00DD0A51">
        <w:rPr>
          <w:rFonts w:ascii="Arial" w:hAnsi="Arial" w:cs="Arial"/>
          <w:b/>
          <w:color w:val="000000"/>
        </w:rPr>
        <w:t xml:space="preserve"> r. do 31.12.202</w:t>
      </w:r>
      <w:r>
        <w:rPr>
          <w:rFonts w:ascii="Arial" w:hAnsi="Arial" w:cs="Arial"/>
          <w:b/>
          <w:color w:val="000000"/>
        </w:rPr>
        <w:t>2</w:t>
      </w:r>
      <w:r w:rsidRPr="00DD0A51">
        <w:rPr>
          <w:rFonts w:ascii="Arial" w:hAnsi="Arial" w:cs="Arial"/>
          <w:b/>
          <w:color w:val="000000"/>
        </w:rPr>
        <w:t xml:space="preserve"> r</w:t>
      </w:r>
      <w:r w:rsidRPr="00DD0A51">
        <w:rPr>
          <w:rFonts w:ascii="Arial" w:hAnsi="Arial" w:cs="Arial"/>
          <w:color w:val="000000"/>
        </w:rPr>
        <w:t xml:space="preserve">., przy czym rozpoczęcie dostawy energii elektrycznej do poszczególnych punktów poboru energii elektrycznej po pozytywnie przeprowadzonej procedurze zmiany sprzedawcy. </w:t>
      </w:r>
    </w:p>
    <w:p w:rsidR="0017216F" w:rsidRDefault="0017216F" w:rsidP="00F14F7E">
      <w:pPr>
        <w:numPr>
          <w:ilvl w:val="0"/>
          <w:numId w:val="13"/>
        </w:numPr>
        <w:shd w:val="clear" w:color="auto" w:fill="FFFFFF"/>
        <w:jc w:val="both"/>
        <w:rPr>
          <w:rFonts w:ascii="Arial" w:eastAsia="Calibri" w:hAnsi="Arial" w:cs="Arial"/>
          <w:b/>
          <w:bCs/>
        </w:rPr>
      </w:pPr>
      <w:r>
        <w:rPr>
          <w:rFonts w:ascii="Arial" w:eastAsia="Calibri" w:hAnsi="Arial" w:cs="Arial"/>
          <w:b/>
          <w:bCs/>
        </w:rPr>
        <w:t>Warunki udziału w postępowaniu</w:t>
      </w:r>
    </w:p>
    <w:p w:rsidR="00DD0A51" w:rsidRDefault="00DD0A51" w:rsidP="00F14F7E">
      <w:pPr>
        <w:widowControl w:val="0"/>
        <w:numPr>
          <w:ilvl w:val="0"/>
          <w:numId w:val="14"/>
        </w:numPr>
        <w:autoSpaceDE w:val="0"/>
        <w:autoSpaceDN w:val="0"/>
        <w:spacing w:after="0" w:line="240" w:lineRule="auto"/>
        <w:jc w:val="both"/>
        <w:rPr>
          <w:rFonts w:ascii="Arial" w:hAnsi="Arial" w:cs="Arial"/>
        </w:rPr>
      </w:pPr>
      <w:r>
        <w:rPr>
          <w:rFonts w:ascii="Arial" w:hAnsi="Arial" w:cs="Arial"/>
        </w:rPr>
        <w:t>O udzielenie zamówienia mogą ubiegać się wykonawcy, którzy:</w:t>
      </w:r>
    </w:p>
    <w:p w:rsidR="00DD0A51" w:rsidRDefault="00DD0A51" w:rsidP="00F14F7E">
      <w:pPr>
        <w:widowControl w:val="0"/>
        <w:numPr>
          <w:ilvl w:val="0"/>
          <w:numId w:val="15"/>
        </w:numPr>
        <w:autoSpaceDE w:val="0"/>
        <w:autoSpaceDN w:val="0"/>
        <w:spacing w:after="0" w:line="240" w:lineRule="auto"/>
        <w:jc w:val="both"/>
        <w:rPr>
          <w:rFonts w:ascii="Arial" w:hAnsi="Arial" w:cs="Arial"/>
        </w:rPr>
      </w:pPr>
      <w:r>
        <w:rPr>
          <w:rFonts w:ascii="Arial" w:hAnsi="Arial" w:cs="Arial"/>
        </w:rPr>
        <w:t>nie podlegają wykluczeniu;</w:t>
      </w:r>
    </w:p>
    <w:p w:rsidR="00DD0A51" w:rsidRDefault="00DD0A51" w:rsidP="00F14F7E">
      <w:pPr>
        <w:widowControl w:val="0"/>
        <w:numPr>
          <w:ilvl w:val="0"/>
          <w:numId w:val="15"/>
        </w:numPr>
        <w:autoSpaceDE w:val="0"/>
        <w:autoSpaceDN w:val="0"/>
        <w:spacing w:after="0" w:line="240" w:lineRule="auto"/>
        <w:jc w:val="both"/>
        <w:rPr>
          <w:rFonts w:ascii="Arial" w:hAnsi="Arial" w:cs="Arial"/>
        </w:rPr>
      </w:pPr>
      <w:r>
        <w:rPr>
          <w:rFonts w:ascii="Arial" w:hAnsi="Arial" w:cs="Arial"/>
        </w:rPr>
        <w:t>spełniają warunki udziału w postępowaniu dotyczące:</w:t>
      </w:r>
    </w:p>
    <w:p w:rsidR="00DD0A51" w:rsidRDefault="00DD0A51" w:rsidP="00DD0A51">
      <w:pPr>
        <w:widowControl w:val="0"/>
        <w:autoSpaceDE w:val="0"/>
        <w:autoSpaceDN w:val="0"/>
        <w:spacing w:after="0" w:line="240" w:lineRule="auto"/>
        <w:ind w:left="1440"/>
        <w:jc w:val="both"/>
        <w:rPr>
          <w:rFonts w:ascii="Arial" w:hAnsi="Arial" w:cs="Arial"/>
          <w:b/>
        </w:rPr>
      </w:pPr>
      <w:r>
        <w:rPr>
          <w:rFonts w:ascii="Arial" w:hAnsi="Arial" w:cs="Arial"/>
          <w:b/>
        </w:rPr>
        <w:t>2.1) kompetencji lub uprawnień do prowadzenia określonej działalności zawodowej, o ile  wynika to z odrębnych przepisów:</w:t>
      </w:r>
    </w:p>
    <w:p w:rsidR="00DD0A51" w:rsidRPr="009E7F54" w:rsidRDefault="00DD0A51" w:rsidP="00DD0A51">
      <w:pPr>
        <w:widowControl w:val="0"/>
        <w:autoSpaceDE w:val="0"/>
        <w:autoSpaceDN w:val="0"/>
        <w:spacing w:after="0" w:line="240" w:lineRule="auto"/>
        <w:ind w:left="1440"/>
        <w:jc w:val="both"/>
        <w:rPr>
          <w:rFonts w:ascii="Arial" w:hAnsi="Arial" w:cs="Arial"/>
        </w:rPr>
      </w:pPr>
      <w:r>
        <w:rPr>
          <w:rFonts w:ascii="Arial" w:hAnsi="Arial" w:cs="Arial"/>
        </w:rPr>
        <w:t xml:space="preserve">       </w:t>
      </w:r>
      <w:r w:rsidRPr="009E7F54">
        <w:rPr>
          <w:rFonts w:ascii="Arial" w:hAnsi="Arial" w:cs="Arial"/>
        </w:rPr>
        <w:t>-  Zamawiający żąda by Wykonawca posiadał aktualną koncesję na prowadzenie działalności gospodarczej w zak</w:t>
      </w:r>
      <w:r>
        <w:rPr>
          <w:rFonts w:ascii="Arial" w:hAnsi="Arial" w:cs="Arial"/>
        </w:rPr>
        <w:t>resie obrotu energią elektryczną</w:t>
      </w:r>
      <w:r w:rsidRPr="009E7F54">
        <w:rPr>
          <w:rFonts w:ascii="Arial" w:hAnsi="Arial" w:cs="Arial"/>
        </w:rPr>
        <w:t xml:space="preserve"> wydaną przez Prezesa Urzędu Regulacji Energetyki. Weryfikacja spełniania tego warunku dokonana zostanie na podstawie koncesji oraz wstępnego oświadczenia Wykonawcy – </w:t>
      </w:r>
      <w:r w:rsidRPr="009E7F54">
        <w:rPr>
          <w:rFonts w:ascii="Arial" w:hAnsi="Arial" w:cs="Arial"/>
          <w:u w:val="single"/>
        </w:rPr>
        <w:t>załącznik Nr 2 do SIWZ</w:t>
      </w:r>
    </w:p>
    <w:p w:rsidR="00DD0A51" w:rsidRDefault="00DD0A51" w:rsidP="00DD0A51">
      <w:pPr>
        <w:widowControl w:val="0"/>
        <w:autoSpaceDE w:val="0"/>
        <w:autoSpaceDN w:val="0"/>
        <w:spacing w:after="0" w:line="240" w:lineRule="auto"/>
        <w:ind w:left="1440"/>
        <w:jc w:val="both"/>
        <w:rPr>
          <w:rFonts w:ascii="Arial" w:hAnsi="Arial" w:cs="Arial"/>
        </w:rPr>
      </w:pPr>
      <w:r>
        <w:rPr>
          <w:rFonts w:ascii="Arial" w:hAnsi="Arial" w:cs="Arial"/>
        </w:rPr>
        <w:t xml:space="preserve">2.2) </w:t>
      </w:r>
      <w:r>
        <w:rPr>
          <w:rFonts w:ascii="Arial" w:hAnsi="Arial" w:cs="Arial"/>
          <w:b/>
        </w:rPr>
        <w:t>sytuacji ekonomicznej lub finansowej:</w:t>
      </w:r>
    </w:p>
    <w:p w:rsidR="00DD0A51" w:rsidRDefault="00DD0A51" w:rsidP="00DD0A51">
      <w:pPr>
        <w:widowControl w:val="0"/>
        <w:autoSpaceDE w:val="0"/>
        <w:autoSpaceDN w:val="0"/>
        <w:spacing w:after="0" w:line="240" w:lineRule="auto"/>
        <w:ind w:left="1440"/>
        <w:jc w:val="both"/>
        <w:rPr>
          <w:rFonts w:ascii="Arial" w:hAnsi="Arial" w:cs="Arial"/>
        </w:rPr>
      </w:pPr>
      <w:r>
        <w:rPr>
          <w:rFonts w:ascii="Arial" w:hAnsi="Arial" w:cs="Arial"/>
        </w:rPr>
        <w:t xml:space="preserve">      -  zamawiający nie wyznacza szczegółowego warunku w tym zakresie.</w:t>
      </w:r>
    </w:p>
    <w:p w:rsidR="00DD0A51" w:rsidRDefault="00DD0A51" w:rsidP="00DD0A51">
      <w:pPr>
        <w:widowControl w:val="0"/>
        <w:autoSpaceDE w:val="0"/>
        <w:autoSpaceDN w:val="0"/>
        <w:spacing w:after="0" w:line="240" w:lineRule="auto"/>
        <w:ind w:left="1440"/>
        <w:jc w:val="both"/>
        <w:rPr>
          <w:rFonts w:ascii="Arial" w:hAnsi="Arial" w:cs="Arial"/>
          <w:color w:val="000000"/>
        </w:rPr>
      </w:pPr>
      <w:r>
        <w:rPr>
          <w:rFonts w:ascii="Arial" w:hAnsi="Arial" w:cs="Arial"/>
        </w:rPr>
        <w:t xml:space="preserve">2.3) </w:t>
      </w:r>
      <w:r>
        <w:rPr>
          <w:rFonts w:ascii="Arial" w:hAnsi="Arial" w:cs="Arial"/>
          <w:b/>
        </w:rPr>
        <w:t>zdolności technicznej lub zawodowej</w:t>
      </w:r>
      <w:r>
        <w:rPr>
          <w:rFonts w:ascii="Arial" w:hAnsi="Arial" w:cs="Arial"/>
        </w:rPr>
        <w:t xml:space="preserve">. </w:t>
      </w:r>
      <w:r>
        <w:rPr>
          <w:rFonts w:ascii="Arial" w:hAnsi="Arial" w:cs="Arial"/>
          <w:color w:val="000000"/>
        </w:rPr>
        <w:t xml:space="preserve">Wykonawca spełni warunek jeżeli wykaże, że: </w:t>
      </w:r>
    </w:p>
    <w:p w:rsidR="00DD0A51" w:rsidRDefault="00DD0A51" w:rsidP="00DD0A51">
      <w:pPr>
        <w:widowControl w:val="0"/>
        <w:autoSpaceDE w:val="0"/>
        <w:autoSpaceDN w:val="0"/>
        <w:spacing w:after="0" w:line="240" w:lineRule="auto"/>
        <w:ind w:left="1440"/>
        <w:jc w:val="both"/>
        <w:rPr>
          <w:rFonts w:ascii="Arial" w:hAnsi="Arial" w:cs="Arial"/>
        </w:rPr>
      </w:pPr>
      <w:r>
        <w:rPr>
          <w:rFonts w:ascii="Arial" w:hAnsi="Arial" w:cs="Arial"/>
          <w:color w:val="000000"/>
        </w:rPr>
        <w:t xml:space="preserve">2.3.1) </w:t>
      </w:r>
      <w:r>
        <w:rPr>
          <w:rFonts w:ascii="Arial" w:hAnsi="Arial" w:cs="Arial"/>
          <w:b/>
          <w:color w:val="000000"/>
        </w:rPr>
        <w:t>doświadczenie zawodowe:</w:t>
      </w:r>
      <w:r>
        <w:rPr>
          <w:rFonts w:ascii="Arial" w:hAnsi="Arial" w:cs="Arial"/>
        </w:rPr>
        <w:t xml:space="preserve"> -  zamawiający nie wyznacza szczegółowego warunku w tym zakresie.</w:t>
      </w:r>
    </w:p>
    <w:p w:rsidR="00DD0A51" w:rsidRDefault="00DD0A51" w:rsidP="00DD0A51">
      <w:pPr>
        <w:widowControl w:val="0"/>
        <w:autoSpaceDE w:val="0"/>
        <w:autoSpaceDN w:val="0"/>
        <w:spacing w:after="0" w:line="240" w:lineRule="auto"/>
        <w:ind w:left="1440"/>
        <w:jc w:val="both"/>
        <w:rPr>
          <w:rFonts w:ascii="Arial" w:hAnsi="Arial" w:cs="Arial"/>
        </w:rPr>
      </w:pPr>
      <w:r>
        <w:rPr>
          <w:rFonts w:ascii="Arial" w:hAnsi="Arial" w:cs="Arial"/>
        </w:rPr>
        <w:t xml:space="preserve">2.3.2) </w:t>
      </w:r>
      <w:r>
        <w:rPr>
          <w:rFonts w:ascii="Arial" w:hAnsi="Arial" w:cs="Arial"/>
          <w:b/>
        </w:rPr>
        <w:t>kadra techniczna</w:t>
      </w:r>
      <w:r>
        <w:rPr>
          <w:rFonts w:ascii="Arial" w:hAnsi="Arial" w:cs="Arial"/>
        </w:rPr>
        <w:t>: - zamawiający nie wyznacza szczegółowego warunku              w tym zakresie.</w:t>
      </w:r>
    </w:p>
    <w:p w:rsidR="00DD0A51" w:rsidRDefault="00DD0A51" w:rsidP="00DD0A51">
      <w:pPr>
        <w:widowControl w:val="0"/>
        <w:autoSpaceDE w:val="0"/>
        <w:autoSpaceDN w:val="0"/>
        <w:spacing w:after="0" w:line="240" w:lineRule="auto"/>
        <w:ind w:left="1440"/>
        <w:jc w:val="both"/>
        <w:rPr>
          <w:rFonts w:ascii="Arial" w:hAnsi="Arial" w:cs="Arial"/>
        </w:rPr>
      </w:pPr>
      <w:r>
        <w:rPr>
          <w:rFonts w:ascii="Arial" w:hAnsi="Arial" w:cs="Arial"/>
        </w:rPr>
        <w:t xml:space="preserve">  2.3.3). </w:t>
      </w:r>
      <w:r>
        <w:rPr>
          <w:rFonts w:ascii="Arial" w:hAnsi="Arial" w:cs="Arial"/>
          <w:b/>
        </w:rPr>
        <w:t xml:space="preserve">potencjał techniczny: </w:t>
      </w:r>
      <w:r>
        <w:rPr>
          <w:rFonts w:ascii="Arial" w:hAnsi="Arial" w:cs="Arial"/>
        </w:rPr>
        <w:t xml:space="preserve">zamawiający nie wyznacza szczegółowego warunku    w tym zakresie. </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w:t>
      </w:r>
      <w:r>
        <w:rPr>
          <w:rFonts w:ascii="Arial" w:hAnsi="Arial" w:cs="Arial"/>
          <w:bCs/>
          <w:color w:val="000000"/>
          <w:lang w:eastAsia="ar-SA"/>
        </w:rPr>
        <w:t xml:space="preserve"> innych podmiotów niezależnie od charakteru prawnego łączących go z nim stosunków prawnych.</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oceni, czy udostępniane wykonawcy przez inne podmioty zdolności techniczne lub zawodowe lub ich sytuacja finansowa lub ekonomiczna pozwalają na wykazanie przez </w:t>
      </w:r>
      <w:r>
        <w:rPr>
          <w:rFonts w:ascii="Arial" w:hAnsi="Arial" w:cs="Arial"/>
          <w:bCs/>
          <w:color w:val="000000"/>
          <w:lang w:eastAsia="ar-SA"/>
        </w:rPr>
        <w:lastRenderedPageBreak/>
        <w:t xml:space="preserve">wykonawcę spełniania warunków udziału w postępowaniu oraz zbadania czy nie zachodzą wobec tego podmiotu podstawy wykluczenia, o których mowa art. 24 ust. 1 pkt 13-22 i ust. 5 pkt 1) 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realizacje zamówienia. </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Z treści powyższego zobowiązania podmiotu trzeciego (oświadczenia) potwierdzającego udostępnienie zasobów przez inne podmioty musi bezspornie i jednoznacznie wynikać </w:t>
      </w:r>
      <w:r>
        <w:rPr>
          <w:rFonts w:ascii="Arial" w:hAnsi="Arial" w:cs="Arial"/>
          <w:color w:val="000000"/>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w:t>
      </w:r>
      <w:r>
        <w:rPr>
          <w:rFonts w:ascii="Arial" w:hAnsi="Arial" w:cs="Arial"/>
          <w:color w:val="000000"/>
          <w:sz w:val="24"/>
          <w:szCs w:val="24"/>
        </w:rPr>
        <w:t xml:space="preserve">. </w:t>
      </w:r>
    </w:p>
    <w:p w:rsidR="00DD0A51" w:rsidRDefault="00DD0A51" w:rsidP="00F14F7E">
      <w:pPr>
        <w:numPr>
          <w:ilvl w:val="0"/>
          <w:numId w:val="14"/>
        </w:numPr>
        <w:suppressAutoHyphens/>
        <w:spacing w:after="0" w:line="240" w:lineRule="auto"/>
        <w:jc w:val="both"/>
        <w:rPr>
          <w:rFonts w:ascii="Arial" w:hAnsi="Arial" w:cs="Arial"/>
          <w:bCs/>
          <w:color w:val="000000"/>
          <w:lang w:eastAsia="ar-SA"/>
        </w:rPr>
      </w:pPr>
      <w:r>
        <w:rPr>
          <w:rFonts w:ascii="Arial" w:hAnsi="Arial" w:cs="Arial"/>
          <w:bCs/>
          <w:color w:val="000000"/>
          <w:lang w:eastAsia="ar-SA"/>
        </w:rPr>
        <w:t xml:space="preserve">Pisemne zobowiązanie </w:t>
      </w:r>
      <w:r>
        <w:rPr>
          <w:rFonts w:ascii="Arial" w:hAnsi="Arial" w:cs="Arial"/>
          <w:b/>
          <w:bCs/>
          <w:color w:val="000000"/>
          <w:lang w:eastAsia="ar-SA"/>
        </w:rPr>
        <w:t>należy dołączyć do oferty w formie oryginału</w:t>
      </w:r>
      <w:r>
        <w:rPr>
          <w:rFonts w:ascii="Arial" w:hAnsi="Arial" w:cs="Arial"/>
          <w:bCs/>
          <w:color w:val="000000"/>
          <w:lang w:eastAsia="ar-SA"/>
        </w:rPr>
        <w:t xml:space="preserve">. </w:t>
      </w:r>
    </w:p>
    <w:p w:rsidR="00DD0A51" w:rsidRPr="00427B02" w:rsidRDefault="00DD0A51" w:rsidP="00F14F7E">
      <w:pPr>
        <w:numPr>
          <w:ilvl w:val="0"/>
          <w:numId w:val="14"/>
        </w:numPr>
        <w:suppressAutoHyphens/>
        <w:spacing w:after="0" w:line="240" w:lineRule="auto"/>
        <w:jc w:val="both"/>
        <w:rPr>
          <w:rFonts w:ascii="Arial" w:hAnsi="Arial" w:cs="Arial"/>
          <w:bCs/>
          <w:lang w:eastAsia="ar-SA"/>
        </w:rPr>
      </w:pPr>
      <w:r w:rsidRPr="00427B02">
        <w:rPr>
          <w:rFonts w:ascii="Arial" w:hAnsi="Arial" w:cs="Arial"/>
          <w:bCs/>
          <w:lang w:eastAsia="ar-SA"/>
        </w:rPr>
        <w:t>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w:t>
      </w:r>
    </w:p>
    <w:p w:rsidR="000F1B31" w:rsidRDefault="000F1B31" w:rsidP="00C40AE4">
      <w:pPr>
        <w:suppressAutoHyphens/>
        <w:spacing w:after="0" w:line="240" w:lineRule="auto"/>
        <w:jc w:val="both"/>
        <w:rPr>
          <w:rFonts w:ascii="Arial" w:hAnsi="Arial" w:cs="Arial"/>
          <w:bCs/>
          <w:color w:val="000000"/>
          <w:lang w:eastAsia="ar-SA"/>
        </w:rPr>
      </w:pPr>
    </w:p>
    <w:p w:rsidR="0017216F" w:rsidRDefault="0017216F" w:rsidP="00F14F7E">
      <w:pPr>
        <w:pStyle w:val="Akapitzlist"/>
        <w:numPr>
          <w:ilvl w:val="0"/>
          <w:numId w:val="13"/>
        </w:numPr>
        <w:suppressAutoHyphens/>
        <w:spacing w:after="0" w:line="240" w:lineRule="auto"/>
        <w:jc w:val="both"/>
        <w:rPr>
          <w:rFonts w:ascii="Arial" w:hAnsi="Arial" w:cs="Arial"/>
          <w:b/>
          <w:bCs/>
          <w:color w:val="000000"/>
          <w:lang w:eastAsia="ar-SA"/>
        </w:rPr>
      </w:pPr>
      <w:r w:rsidRPr="0027267F">
        <w:rPr>
          <w:rFonts w:ascii="Arial" w:hAnsi="Arial" w:cs="Arial"/>
          <w:b/>
          <w:bCs/>
          <w:color w:val="000000"/>
          <w:lang w:eastAsia="ar-SA"/>
        </w:rPr>
        <w:t>Podstawy wykluczenia</w:t>
      </w:r>
    </w:p>
    <w:p w:rsidR="00E616BD" w:rsidRPr="000F1B31" w:rsidRDefault="00E616BD" w:rsidP="00E616BD">
      <w:pPr>
        <w:pStyle w:val="Akapitzlist"/>
        <w:suppressAutoHyphens/>
        <w:spacing w:after="0" w:line="240" w:lineRule="auto"/>
        <w:jc w:val="both"/>
        <w:rPr>
          <w:rFonts w:ascii="Arial" w:hAnsi="Arial" w:cs="Arial"/>
          <w:b/>
          <w:bCs/>
          <w:color w:val="000000"/>
          <w:lang w:eastAsia="ar-SA"/>
        </w:rPr>
      </w:pPr>
    </w:p>
    <w:p w:rsidR="0017216F" w:rsidRDefault="0017216F" w:rsidP="00F14F7E">
      <w:pPr>
        <w:numPr>
          <w:ilvl w:val="0"/>
          <w:numId w:val="16"/>
        </w:numPr>
        <w:suppressAutoHyphens/>
        <w:spacing w:after="0"/>
        <w:jc w:val="both"/>
        <w:rPr>
          <w:rFonts w:ascii="Arial" w:hAnsi="Arial" w:cs="Arial"/>
          <w:bCs/>
          <w:color w:val="000000"/>
          <w:lang w:eastAsia="ar-SA"/>
        </w:rPr>
      </w:pPr>
      <w:r>
        <w:rPr>
          <w:rFonts w:ascii="Arial" w:hAnsi="Arial" w:cs="Arial"/>
          <w:bCs/>
          <w:color w:val="000000"/>
          <w:lang w:eastAsia="ar-SA"/>
        </w:rPr>
        <w:t xml:space="preserve">Z postępowania o udzielenie zamówienia Zamawiający wyklucza Wykonawcę, w stosunku do którego zachodzi którakolwiek z okoliczności, o których mowa w art. 24 ust. 1 pkt 12-23 </w:t>
      </w:r>
      <w:r w:rsidR="00F316CA">
        <w:rPr>
          <w:rFonts w:ascii="Arial" w:hAnsi="Arial" w:cs="Arial"/>
          <w:bCs/>
          <w:color w:val="000000"/>
          <w:lang w:eastAsia="ar-SA"/>
        </w:rPr>
        <w:t xml:space="preserve">     </w:t>
      </w:r>
      <w:r>
        <w:rPr>
          <w:rFonts w:ascii="Arial" w:hAnsi="Arial" w:cs="Arial"/>
          <w:bCs/>
          <w:color w:val="000000"/>
          <w:lang w:eastAsia="ar-SA"/>
        </w:rPr>
        <w:t xml:space="preserve">ustawy </w:t>
      </w:r>
      <w:proofErr w:type="spellStart"/>
      <w:r>
        <w:rPr>
          <w:rFonts w:ascii="Arial" w:hAnsi="Arial" w:cs="Arial"/>
          <w:bCs/>
          <w:color w:val="000000"/>
          <w:lang w:eastAsia="ar-SA"/>
        </w:rPr>
        <w:t>Pzp</w:t>
      </w:r>
      <w:proofErr w:type="spellEnd"/>
      <w:r>
        <w:rPr>
          <w:rFonts w:ascii="Arial" w:hAnsi="Arial" w:cs="Arial"/>
          <w:bCs/>
          <w:color w:val="000000"/>
          <w:lang w:eastAsia="ar-SA"/>
        </w:rPr>
        <w:t xml:space="preserve">. </w:t>
      </w:r>
    </w:p>
    <w:p w:rsidR="00B67443" w:rsidRPr="00B67443" w:rsidRDefault="0017216F" w:rsidP="00F14F7E">
      <w:pPr>
        <w:numPr>
          <w:ilvl w:val="0"/>
          <w:numId w:val="16"/>
        </w:numPr>
        <w:suppressAutoHyphens/>
        <w:spacing w:after="0"/>
        <w:jc w:val="both"/>
        <w:rPr>
          <w:rFonts w:ascii="Arial" w:hAnsi="Arial" w:cs="Arial"/>
          <w:bCs/>
          <w:color w:val="000000"/>
          <w:lang w:eastAsia="ar-SA"/>
        </w:rPr>
      </w:pPr>
      <w:r w:rsidRPr="00B67443">
        <w:rPr>
          <w:rFonts w:ascii="Arial" w:hAnsi="Arial" w:cs="Arial"/>
          <w:bCs/>
          <w:color w:val="000000"/>
          <w:lang w:eastAsia="ar-SA"/>
        </w:rPr>
        <w:t xml:space="preserve">Dodatkowo </w:t>
      </w:r>
      <w:r w:rsidR="00B67443" w:rsidRPr="00B67443">
        <w:rPr>
          <w:rFonts w:ascii="Arial" w:hAnsi="Arial" w:cs="Arial"/>
          <w:bCs/>
          <w:color w:val="000000"/>
          <w:lang w:eastAsia="ar-SA"/>
        </w:rPr>
        <w:t xml:space="preserve">Zamawiający przewiduje wykluczenie Wykonawcy na podstawie art. 24 ust 5          pkt 1)  ustawy </w:t>
      </w:r>
      <w:proofErr w:type="spellStart"/>
      <w:r w:rsidR="00B67443" w:rsidRPr="00B67443">
        <w:rPr>
          <w:rFonts w:ascii="Arial" w:hAnsi="Arial" w:cs="Arial"/>
          <w:bCs/>
          <w:color w:val="000000"/>
          <w:lang w:eastAsia="ar-SA"/>
        </w:rPr>
        <w:t>Pzp</w:t>
      </w:r>
      <w:proofErr w:type="spellEnd"/>
      <w:r w:rsidR="00B67443" w:rsidRPr="00B67443">
        <w:rPr>
          <w:rFonts w:ascii="Arial" w:hAnsi="Arial" w:cs="Arial"/>
          <w:bCs/>
          <w:color w:val="000000"/>
          <w:lang w:eastAsia="ar-SA"/>
        </w:rPr>
        <w:t>., tj.: w stosunku do którego otwarto likwidację, w zatwierdzonym przez sąd układzie w postępowaniu restrukturyzacyjnym jest przewidziane zaspokojenie wierzycieli przez likwidacje jego majątku lub sąd zarządził likwidację jego majątku  w trybie art. 332 ust. 1 ustawy z dnia 15 maja 2015 r. – Prawo restrukturyzacje (tekst jednolity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ust.1 ustawy z dnia 28 lutego 2003 r. – Prawo upadłościowe (Dz. U. z 2019 r. poz. 498);</w:t>
      </w:r>
    </w:p>
    <w:p w:rsidR="0017216F" w:rsidRPr="00B67443" w:rsidRDefault="0017216F" w:rsidP="00F14F7E">
      <w:pPr>
        <w:numPr>
          <w:ilvl w:val="0"/>
          <w:numId w:val="16"/>
        </w:numPr>
        <w:suppressAutoHyphens/>
        <w:spacing w:after="0"/>
        <w:jc w:val="both"/>
        <w:rPr>
          <w:rFonts w:ascii="Arial" w:hAnsi="Arial" w:cs="Arial"/>
        </w:rPr>
      </w:pPr>
      <w:r w:rsidRPr="00B67443">
        <w:rPr>
          <w:rFonts w:ascii="Arial" w:hAnsi="Arial" w:cs="Arial"/>
          <w:bCs/>
          <w:color w:val="000000"/>
          <w:lang w:eastAsia="ar-SA"/>
        </w:rPr>
        <w:t xml:space="preserve">Wykluczenie Wykonawcy następuje:  </w:t>
      </w:r>
    </w:p>
    <w:p w:rsidR="0017216F" w:rsidRDefault="0017216F" w:rsidP="008D7B52">
      <w:pPr>
        <w:suppressAutoHyphens/>
        <w:spacing w:after="0"/>
        <w:ind w:left="720"/>
        <w:jc w:val="both"/>
        <w:rPr>
          <w:rFonts w:ascii="Arial" w:hAnsi="Arial" w:cs="Arial"/>
        </w:rPr>
      </w:pPr>
      <w:r>
        <w:rPr>
          <w:rFonts w:ascii="Arial" w:hAnsi="Arial" w:cs="Arial"/>
        </w:rPr>
        <w:t xml:space="preserve">1) w przypadkach, o których mowa w art. 24 ust. 1 pkt 13 lit. a-c i pkt 14 ustawy prawo zamówień publicznych, gdy osoba, o której mowa w tych przepisach została skazana za przestępstwo wymienione w art. 24 ust. 1 pkt 13 lit. a-c ustawy </w:t>
      </w:r>
      <w:proofErr w:type="spellStart"/>
      <w:r>
        <w:rPr>
          <w:rFonts w:ascii="Arial" w:hAnsi="Arial" w:cs="Arial"/>
        </w:rPr>
        <w:t>pzp</w:t>
      </w:r>
      <w:proofErr w:type="spellEnd"/>
      <w:r>
        <w:rPr>
          <w:rFonts w:ascii="Arial" w:hAnsi="Arial" w:cs="Arial"/>
        </w:rPr>
        <w:t>, jeżeli nie upłynęło 5 lat od dnia uprawomocnienia się wyroku potwierdzającego zaistnienie jednej z podstaw wykluczenia, chyba że w tym wyroku został określony inny okres wykluczenia;</w:t>
      </w:r>
    </w:p>
    <w:p w:rsidR="0017216F" w:rsidRDefault="0017216F" w:rsidP="008D7B52">
      <w:pPr>
        <w:suppressAutoHyphens/>
        <w:spacing w:after="0"/>
        <w:ind w:left="720"/>
        <w:jc w:val="both"/>
        <w:rPr>
          <w:rFonts w:ascii="Arial" w:hAnsi="Arial" w:cs="Arial"/>
        </w:rPr>
      </w:pPr>
      <w:r>
        <w:rPr>
          <w:rFonts w:ascii="Arial" w:hAnsi="Arial" w:cs="Arial"/>
        </w:rPr>
        <w:t>2) w przypadkach, o których mowa:</w:t>
      </w:r>
    </w:p>
    <w:p w:rsidR="0017216F" w:rsidRDefault="0017216F" w:rsidP="008D7B52">
      <w:pPr>
        <w:spacing w:after="0"/>
        <w:ind w:left="720"/>
        <w:jc w:val="both"/>
        <w:rPr>
          <w:rFonts w:ascii="Arial" w:hAnsi="Arial" w:cs="Arial"/>
        </w:rPr>
      </w:pPr>
      <w:r>
        <w:rPr>
          <w:rFonts w:ascii="Arial" w:hAnsi="Arial" w:cs="Arial"/>
        </w:rPr>
        <w:t>a) w art. 24 ust. 1 pkt 13 lit. d i pkt 14, gdy osoba, o której mowa w tych przepisach, została skazana za przestępstwo wymienione w art. 24 ust. 1 pkt 13 lit. d,</w:t>
      </w:r>
    </w:p>
    <w:p w:rsidR="0017216F" w:rsidRDefault="0017216F" w:rsidP="008D7B52">
      <w:pPr>
        <w:spacing w:after="0"/>
        <w:ind w:left="720"/>
        <w:jc w:val="both"/>
        <w:rPr>
          <w:rFonts w:ascii="Arial" w:hAnsi="Arial" w:cs="Arial"/>
        </w:rPr>
      </w:pPr>
      <w:r>
        <w:rPr>
          <w:rFonts w:ascii="Arial" w:hAnsi="Arial" w:cs="Arial"/>
        </w:rPr>
        <w:t>b) w art. 24 ust. 1 pkt 15,</w:t>
      </w:r>
    </w:p>
    <w:p w:rsidR="0017216F" w:rsidRDefault="0017216F" w:rsidP="008D7B52">
      <w:pPr>
        <w:spacing w:after="0"/>
        <w:ind w:left="720"/>
        <w:jc w:val="both"/>
        <w:rPr>
          <w:rFonts w:ascii="Arial" w:hAnsi="Arial" w:cs="Arial"/>
        </w:rPr>
      </w:pPr>
      <w:r>
        <w:rPr>
          <w:rFonts w:ascii="Arial" w:hAnsi="Arial" w:cs="Aria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7216F" w:rsidRDefault="0017216F" w:rsidP="008D7B52">
      <w:pPr>
        <w:spacing w:after="0"/>
        <w:ind w:left="720"/>
        <w:jc w:val="both"/>
        <w:rPr>
          <w:rFonts w:ascii="Arial" w:hAnsi="Arial" w:cs="Arial"/>
        </w:rPr>
      </w:pPr>
      <w:r>
        <w:rPr>
          <w:rFonts w:ascii="Arial" w:hAnsi="Arial" w:cs="Arial"/>
        </w:rPr>
        <w:lastRenderedPageBreak/>
        <w:t>3) w przypadkach, o których mowa w art. 24 ust. 1 pkt 18 i 20, jeżeli nie upłynęły 3 lata od dnia zaistnienia zdarzenia będącego podstawą wykluczenia;</w:t>
      </w:r>
    </w:p>
    <w:p w:rsidR="0017216F" w:rsidRDefault="0017216F" w:rsidP="008D7B52">
      <w:pPr>
        <w:spacing w:after="0"/>
        <w:ind w:left="720"/>
        <w:jc w:val="both"/>
        <w:rPr>
          <w:rFonts w:ascii="Arial" w:hAnsi="Arial" w:cs="Arial"/>
        </w:rPr>
      </w:pPr>
      <w:r>
        <w:rPr>
          <w:rFonts w:ascii="Arial" w:hAnsi="Arial" w:cs="Arial"/>
        </w:rPr>
        <w:t xml:space="preserve">4) w przypadku, o którym mowa w art. 24 ust. 1 pkt 21, jeżeli nie upłynął okres, na jaki został prawomocnie orzeczony zakaz ubiegania się o </w:t>
      </w:r>
      <w:r>
        <w:rPr>
          <w:rFonts w:ascii="Arial" w:hAnsi="Arial" w:cs="Arial"/>
          <w:iCs/>
        </w:rPr>
        <w:t>zamówienia</w:t>
      </w:r>
      <w:r>
        <w:rPr>
          <w:rFonts w:ascii="Arial" w:hAnsi="Arial" w:cs="Arial"/>
        </w:rPr>
        <w:t xml:space="preserve"> publiczne;</w:t>
      </w:r>
    </w:p>
    <w:p w:rsidR="0017216F" w:rsidRDefault="0017216F" w:rsidP="008D7B52">
      <w:pPr>
        <w:spacing w:after="0"/>
        <w:ind w:left="720"/>
        <w:jc w:val="both"/>
        <w:rPr>
          <w:rFonts w:ascii="Arial" w:hAnsi="Arial" w:cs="Arial"/>
          <w:bCs/>
          <w:color w:val="000000"/>
          <w:lang w:eastAsia="ar-SA"/>
        </w:rPr>
      </w:pPr>
      <w:r>
        <w:rPr>
          <w:rFonts w:ascii="Arial" w:hAnsi="Arial" w:cs="Arial"/>
        </w:rPr>
        <w:t xml:space="preserve">5) w przypadku, o którym mowa w art. 24 ust. 1 pkt 22, jeżeli nie upłynął okres obowiązywania zakazu ubiegania się o </w:t>
      </w:r>
      <w:r>
        <w:rPr>
          <w:rFonts w:ascii="Arial" w:hAnsi="Arial" w:cs="Arial"/>
          <w:iCs/>
        </w:rPr>
        <w:t>zamówienia</w:t>
      </w:r>
      <w:r>
        <w:rPr>
          <w:rFonts w:ascii="Arial" w:hAnsi="Arial" w:cs="Arial"/>
        </w:rPr>
        <w:t xml:space="preserve"> publiczne.</w:t>
      </w:r>
      <w:r>
        <w:rPr>
          <w:rFonts w:ascii="Arial" w:hAnsi="Arial" w:cs="Arial"/>
          <w:bCs/>
          <w:color w:val="000000"/>
          <w:lang w:eastAsia="ar-SA"/>
        </w:rPr>
        <w:t xml:space="preserve"> </w:t>
      </w:r>
    </w:p>
    <w:p w:rsidR="0017216F" w:rsidRDefault="0017216F" w:rsidP="00F14F7E">
      <w:pPr>
        <w:numPr>
          <w:ilvl w:val="0"/>
          <w:numId w:val="16"/>
        </w:numPr>
        <w:spacing w:after="0"/>
        <w:jc w:val="both"/>
        <w:rPr>
          <w:rFonts w:ascii="Arial" w:eastAsia="Calibri" w:hAnsi="Arial" w:cs="Arial"/>
        </w:rPr>
      </w:pPr>
      <w:r>
        <w:rPr>
          <w:rFonts w:ascii="Arial" w:eastAsia="Calibri" w:hAnsi="Arial" w:cs="Arial"/>
        </w:rPr>
        <w:t xml:space="preserve">Wykonawca, który podlega wykluczeniu na podstawie ust. 1 pkt 13 i 14 oraz 16-20 lub ust 5 ustawy </w:t>
      </w:r>
      <w:proofErr w:type="spellStart"/>
      <w:r>
        <w:rPr>
          <w:rFonts w:ascii="Arial" w:eastAsia="Calibri" w:hAnsi="Arial" w:cs="Arial"/>
        </w:rPr>
        <w:t>Pzp</w:t>
      </w:r>
      <w:proofErr w:type="spellEnd"/>
      <w:r>
        <w:rPr>
          <w:rFonts w:ascii="Arial" w:eastAsia="Calibri"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w:t>
      </w:r>
      <w:r w:rsidR="00B67443">
        <w:rPr>
          <w:rFonts w:ascii="Arial" w:eastAsia="Calibri" w:hAnsi="Arial" w:cs="Arial"/>
        </w:rPr>
        <w:t xml:space="preserve">e wyjaśnienie stanu faktycznego </w:t>
      </w:r>
      <w:r>
        <w:rPr>
          <w:rFonts w:ascii="Arial" w:eastAsia="Calibri" w:hAnsi="Arial" w:cs="Arial"/>
        </w:rPr>
        <w:t xml:space="preserve">oraz współpracę z organami ścigania oraz podjęcie konkretnych środków technicznych, organizacyjnych i kadrowych, które są odpowiednie dla zapobiegania dalszym przestępstwom lub przestępstwom skarbowym lub nieprawidłowemu postępowaniu wykonawcy. Regulacji, </w:t>
      </w:r>
      <w:r w:rsidR="00A85E39">
        <w:rPr>
          <w:rFonts w:ascii="Arial" w:eastAsia="Calibri" w:hAnsi="Arial" w:cs="Arial"/>
        </w:rPr>
        <w:t xml:space="preserve">       </w:t>
      </w:r>
      <w:r>
        <w:rPr>
          <w:rFonts w:ascii="Arial" w:eastAsia="Calibri" w:hAnsi="Arial" w:cs="Arial"/>
        </w:rPr>
        <w:t xml:space="preserve">o której mowa powyżej nie  stosuje się, jeżeli wobec Wykonawcy, będącego podmiotem zbiorowym orzeczono prawomocnym wyrokiem sądu zakaz ubiegania się o udzielenie zamówienia oraz nie upłynął określony w tym wyroku okres obowiązywania tego zakazu. </w:t>
      </w:r>
    </w:p>
    <w:p w:rsidR="0017216F" w:rsidRDefault="0017216F" w:rsidP="00F14F7E">
      <w:pPr>
        <w:numPr>
          <w:ilvl w:val="0"/>
          <w:numId w:val="16"/>
        </w:numPr>
        <w:spacing w:after="0"/>
        <w:jc w:val="both"/>
        <w:rPr>
          <w:rFonts w:ascii="Arial" w:eastAsia="Calibri" w:hAnsi="Arial" w:cs="Arial"/>
        </w:rPr>
      </w:pPr>
      <w:r>
        <w:rPr>
          <w:rFonts w:ascii="Arial" w:eastAsia="Calibri" w:hAnsi="Arial" w:cs="Arial"/>
        </w:rPr>
        <w:t>W przypadku, o którym mowa w a</w:t>
      </w:r>
      <w:r w:rsidR="00A85E39">
        <w:rPr>
          <w:rFonts w:ascii="Arial" w:eastAsia="Calibri" w:hAnsi="Arial" w:cs="Arial"/>
        </w:rPr>
        <w:t xml:space="preserve">rt. 24 ust. 1 pkt 19 ustawy </w:t>
      </w:r>
      <w:proofErr w:type="spellStart"/>
      <w:r w:rsidR="00A85E39">
        <w:rPr>
          <w:rFonts w:ascii="Arial" w:eastAsia="Calibri" w:hAnsi="Arial" w:cs="Arial"/>
        </w:rPr>
        <w:t>Pzp</w:t>
      </w:r>
      <w:proofErr w:type="spellEnd"/>
      <w:r>
        <w:rPr>
          <w:rFonts w:ascii="Arial" w:eastAsia="Calibri" w:hAnsi="Arial" w:cs="Arial"/>
        </w:rPr>
        <w:t xml:space="preserve"> przed wykluczeniem Wykonawcy, Zamawiający zapewni temu Wykonawcy możliwość udowodnienia, że jego udział w przygotowaniu postępowaniu o udzielenie zamówienia nie zakłócił konkurencji.    </w:t>
      </w:r>
    </w:p>
    <w:p w:rsidR="00A85E39" w:rsidRDefault="0017216F" w:rsidP="00F14F7E">
      <w:pPr>
        <w:numPr>
          <w:ilvl w:val="0"/>
          <w:numId w:val="16"/>
        </w:numPr>
        <w:spacing w:after="0"/>
        <w:jc w:val="both"/>
        <w:rPr>
          <w:rFonts w:ascii="Arial" w:eastAsia="Calibri" w:hAnsi="Arial" w:cs="Arial"/>
          <w:color w:val="000000"/>
        </w:rPr>
      </w:pPr>
      <w:r>
        <w:rPr>
          <w:rFonts w:ascii="Arial" w:eastAsia="Calibri" w:hAnsi="Arial" w:cs="Arial"/>
          <w:color w:val="000000"/>
        </w:rPr>
        <w:t xml:space="preserve">Zamawiający może wykluczyć Wykonawcę na każdym etapie postępowania o udzielenie zamówienia. </w:t>
      </w:r>
    </w:p>
    <w:p w:rsidR="00B67443" w:rsidRDefault="00B67443" w:rsidP="00F14F7E">
      <w:pPr>
        <w:numPr>
          <w:ilvl w:val="0"/>
          <w:numId w:val="16"/>
        </w:numPr>
        <w:spacing w:after="0"/>
        <w:jc w:val="both"/>
        <w:rPr>
          <w:rFonts w:ascii="Arial" w:eastAsia="Calibri" w:hAnsi="Arial" w:cs="Arial"/>
          <w:color w:val="000000"/>
        </w:rPr>
      </w:pPr>
      <w:r>
        <w:rPr>
          <w:rFonts w:ascii="Arial" w:eastAsia="Calibri" w:hAnsi="Arial" w:cs="Arial"/>
          <w:color w:val="000000"/>
        </w:rPr>
        <w:t>Ofertę Wykonawcy wykluczonego z postępowania uznaje się za odrzuconą.</w:t>
      </w:r>
    </w:p>
    <w:p w:rsidR="001964B8" w:rsidRDefault="001964B8" w:rsidP="00A85E39">
      <w:pPr>
        <w:suppressAutoHyphens/>
        <w:spacing w:after="0" w:line="240" w:lineRule="auto"/>
        <w:jc w:val="both"/>
        <w:rPr>
          <w:rFonts w:ascii="Arial" w:hAnsi="Arial" w:cs="Arial"/>
          <w:bCs/>
          <w:color w:val="000000"/>
          <w:lang w:eastAsia="ar-SA"/>
        </w:rPr>
      </w:pPr>
    </w:p>
    <w:p w:rsidR="0017216F" w:rsidRDefault="0017216F" w:rsidP="00F14F7E">
      <w:pPr>
        <w:widowControl w:val="0"/>
        <w:numPr>
          <w:ilvl w:val="0"/>
          <w:numId w:val="13"/>
        </w:numPr>
        <w:autoSpaceDE w:val="0"/>
        <w:autoSpaceDN w:val="0"/>
        <w:spacing w:after="0" w:line="240" w:lineRule="auto"/>
        <w:jc w:val="both"/>
        <w:rPr>
          <w:rFonts w:ascii="Arial" w:hAnsi="Arial" w:cs="Arial"/>
          <w:b/>
          <w:bCs/>
          <w:color w:val="000000"/>
        </w:rPr>
      </w:pPr>
      <w:r>
        <w:rPr>
          <w:rFonts w:ascii="Arial" w:hAnsi="Arial" w:cs="Arial"/>
          <w:b/>
          <w:bCs/>
          <w:color w:val="000000"/>
        </w:rPr>
        <w:t xml:space="preserve">Wykaz oświadczeń lub dokumentów potwierdzających spełnianie warunków udziału </w:t>
      </w:r>
      <w:r w:rsidR="00A85E39">
        <w:rPr>
          <w:rFonts w:ascii="Arial" w:hAnsi="Arial" w:cs="Arial"/>
          <w:b/>
          <w:bCs/>
          <w:color w:val="000000"/>
        </w:rPr>
        <w:t xml:space="preserve">       </w:t>
      </w:r>
      <w:r>
        <w:rPr>
          <w:rFonts w:ascii="Arial" w:hAnsi="Arial" w:cs="Arial"/>
          <w:b/>
          <w:bCs/>
          <w:color w:val="000000"/>
        </w:rPr>
        <w:t>w postępowaniu oraz brak podstaw wykluczenia</w:t>
      </w:r>
      <w:r w:rsidR="00B67443">
        <w:rPr>
          <w:rFonts w:ascii="Arial" w:hAnsi="Arial" w:cs="Arial"/>
          <w:b/>
          <w:bCs/>
          <w:color w:val="000000"/>
        </w:rPr>
        <w:t>.</w:t>
      </w:r>
    </w:p>
    <w:p w:rsidR="0017216F" w:rsidRDefault="0017216F" w:rsidP="0017216F">
      <w:pPr>
        <w:widowControl w:val="0"/>
        <w:autoSpaceDE w:val="0"/>
        <w:autoSpaceDN w:val="0"/>
        <w:spacing w:after="0" w:line="240" w:lineRule="auto"/>
        <w:jc w:val="both"/>
        <w:rPr>
          <w:rFonts w:ascii="Arial" w:hAnsi="Arial" w:cs="Arial"/>
          <w:b/>
          <w:bCs/>
          <w:color w:val="000000"/>
        </w:rPr>
      </w:pP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Do oferty (załącznik Nr 1 do SIWZ) każdy wykonawca musi dołączyć aktualne na dzień składania ofert:</w:t>
      </w:r>
    </w:p>
    <w:p w:rsidR="000A52DA" w:rsidRDefault="000A52DA" w:rsidP="00F14F7E">
      <w:pPr>
        <w:widowControl w:val="0"/>
        <w:numPr>
          <w:ilvl w:val="1"/>
          <w:numId w:val="43"/>
        </w:numPr>
        <w:autoSpaceDE w:val="0"/>
        <w:autoSpaceDN w:val="0"/>
        <w:spacing w:after="0" w:line="240" w:lineRule="auto"/>
        <w:jc w:val="both"/>
        <w:rPr>
          <w:rFonts w:ascii="Arial" w:hAnsi="Arial" w:cs="Arial"/>
          <w:bCs/>
          <w:color w:val="000000"/>
        </w:rPr>
      </w:pPr>
      <w:r>
        <w:rPr>
          <w:rFonts w:ascii="Arial" w:hAnsi="Arial" w:cs="Arial"/>
          <w:bCs/>
          <w:color w:val="000000"/>
        </w:rPr>
        <w:t xml:space="preserve"> oświadczenie o spełnianiu warunków udziału w postępowaniu w zakresie wskazanym w załączniku nr 2 do SIWZ. </w:t>
      </w:r>
      <w:r>
        <w:rPr>
          <w:rFonts w:ascii="Arial" w:hAnsi="Arial" w:cs="Arial"/>
          <w:b/>
          <w:bCs/>
          <w:u w:val="single"/>
        </w:rPr>
        <w:t>Informacje zawarte w oświadczeniu będą stanowić wstępne potwierdzenie, że Wykonawca spełnia warunki udziału                                     w postępowaniu</w:t>
      </w:r>
      <w:r>
        <w:rPr>
          <w:rFonts w:ascii="Arial" w:hAnsi="Arial" w:cs="Arial"/>
          <w:bCs/>
          <w:color w:val="000000"/>
        </w:rPr>
        <w:t>.</w:t>
      </w:r>
    </w:p>
    <w:p w:rsidR="000A52DA" w:rsidRPr="00B33D22" w:rsidRDefault="000A52DA" w:rsidP="00F14F7E">
      <w:pPr>
        <w:widowControl w:val="0"/>
        <w:numPr>
          <w:ilvl w:val="1"/>
          <w:numId w:val="43"/>
        </w:numPr>
        <w:autoSpaceDE w:val="0"/>
        <w:autoSpaceDN w:val="0"/>
        <w:spacing w:after="0" w:line="240" w:lineRule="auto"/>
        <w:jc w:val="both"/>
        <w:rPr>
          <w:rFonts w:ascii="Arial" w:hAnsi="Arial" w:cs="Arial"/>
          <w:bCs/>
          <w:color w:val="000000"/>
        </w:rPr>
      </w:pPr>
      <w:r>
        <w:rPr>
          <w:rFonts w:ascii="Arial" w:hAnsi="Arial" w:cs="Arial"/>
          <w:bCs/>
          <w:color w:val="000000"/>
        </w:rPr>
        <w:t xml:space="preserve">oświadczenie o braku podstaw do wykluczenia w zakresie wskazanym                                 w załączniku Nr 3 do SIWZ. </w:t>
      </w:r>
      <w:r>
        <w:rPr>
          <w:rFonts w:ascii="Arial" w:hAnsi="Arial" w:cs="Arial"/>
          <w:b/>
          <w:bCs/>
          <w:u w:val="single"/>
        </w:rPr>
        <w:t>Informacje zawarte w oświadczeniu będą stanowić wstępne potwierdzenie, że Wykonawca nie podlega wykluczeniu                                    z postępowania</w:t>
      </w:r>
      <w:r>
        <w:rPr>
          <w:rFonts w:ascii="Arial" w:hAnsi="Arial" w:cs="Arial"/>
          <w:bCs/>
          <w:color w:val="000000"/>
        </w:rPr>
        <w:t>.</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W przypadku wspólnego ubiegania się o zamówienie przez wykonawców oświadczenie zgodnie z załącznikiem Nr 3 do SIWZ, składa każdy z wykonawców wspólnie ubiegających się o zamówienie. Oświadczenia te mają potwierdzać brak podstaw wykluczenia w zakresie, w którym każdy z wykonawców wskazuje brak podstaw wykluczenia.</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 xml:space="preserve">Jeżeli Wykonawca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przedstawia w odniesieniu do tych podmiotów - Pisemne zobowiązanie innych podmiotów do oddania do dyspozycji Wykonawcy niezbędnych zasobów na okres korzystania z nich przy wykonaniu zamówienia, zgodnie ze wzorem stanowiącym </w:t>
      </w:r>
      <w:r>
        <w:rPr>
          <w:rFonts w:ascii="Arial" w:hAnsi="Arial" w:cs="Arial"/>
          <w:b/>
          <w:bCs/>
          <w:color w:val="000000"/>
        </w:rPr>
        <w:t>załącznik Nr 4 do SIWZ.</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 xml:space="preserve">Zgodnie z art. 24aa ust.1 ustawy </w:t>
      </w:r>
      <w:proofErr w:type="spellStart"/>
      <w:r>
        <w:rPr>
          <w:rFonts w:ascii="Arial" w:hAnsi="Arial" w:cs="Arial"/>
          <w:bCs/>
          <w:color w:val="000000"/>
        </w:rPr>
        <w:t>Pzp</w:t>
      </w:r>
      <w:proofErr w:type="spellEnd"/>
      <w:r>
        <w:rPr>
          <w:rFonts w:ascii="Arial" w:hAnsi="Arial" w:cs="Arial"/>
          <w:bCs/>
          <w:color w:val="000000"/>
        </w:rPr>
        <w:t xml:space="preserve"> najpierw Zamawiający dokona oceny ofert,                              a następnie zbada czy wykonawca, którego oferta została oceniona jako najkorzystniejsza, nie podlega wykluczeniu oraz spełnia warunki udziału w postępowaniu. </w:t>
      </w:r>
    </w:p>
    <w:p w:rsidR="000A52DA" w:rsidRDefault="000A52DA" w:rsidP="00F14F7E">
      <w:pPr>
        <w:widowControl w:val="0"/>
        <w:numPr>
          <w:ilvl w:val="0"/>
          <w:numId w:val="17"/>
        </w:numPr>
        <w:autoSpaceDE w:val="0"/>
        <w:autoSpaceDN w:val="0"/>
        <w:spacing w:after="0" w:line="240" w:lineRule="auto"/>
        <w:jc w:val="both"/>
        <w:rPr>
          <w:rFonts w:ascii="Arial" w:hAnsi="Arial" w:cs="Arial"/>
          <w:color w:val="000000"/>
        </w:rPr>
      </w:pPr>
      <w:r>
        <w:rPr>
          <w:rFonts w:ascii="Arial" w:hAnsi="Arial" w:cs="Arial"/>
          <w:bCs/>
          <w:color w:val="000000"/>
        </w:rPr>
        <w:t xml:space="preserve">Wykonawca </w:t>
      </w:r>
      <w:r>
        <w:rPr>
          <w:rFonts w:ascii="Arial" w:hAnsi="Arial" w:cs="Arial"/>
          <w:b/>
          <w:bCs/>
          <w:color w:val="000000"/>
          <w:u w:val="single"/>
        </w:rPr>
        <w:t>w terminie 3 dni</w:t>
      </w:r>
      <w:r>
        <w:rPr>
          <w:rFonts w:ascii="Arial" w:hAnsi="Arial" w:cs="Arial"/>
          <w:bCs/>
          <w:color w:val="000000"/>
        </w:rPr>
        <w:t xml:space="preserve">  od dnia zamieszczenia na stronie internetowej informacji,              o której mowa w art. 86 ust 5 ustawy </w:t>
      </w:r>
      <w:proofErr w:type="spellStart"/>
      <w:r>
        <w:rPr>
          <w:rFonts w:ascii="Arial" w:hAnsi="Arial" w:cs="Arial"/>
          <w:bCs/>
          <w:color w:val="000000"/>
        </w:rPr>
        <w:t>Pzp</w:t>
      </w:r>
      <w:proofErr w:type="spellEnd"/>
      <w:r>
        <w:rPr>
          <w:rFonts w:ascii="Arial" w:hAnsi="Arial" w:cs="Arial"/>
          <w:bCs/>
          <w:color w:val="000000"/>
        </w:rPr>
        <w:t xml:space="preserve">, przekaże Zamawiającemu oświadczenie                         o przynależności lub braku przynależności do tej samej grupy kapitałowej, o której mowa            w art. 24 ust 1 pkt 23 ustawy </w:t>
      </w:r>
      <w:proofErr w:type="spellStart"/>
      <w:r>
        <w:rPr>
          <w:rFonts w:ascii="Arial" w:hAnsi="Arial" w:cs="Arial"/>
          <w:bCs/>
          <w:color w:val="000000"/>
        </w:rPr>
        <w:t>Pzp</w:t>
      </w:r>
      <w:proofErr w:type="spellEnd"/>
      <w:r>
        <w:rPr>
          <w:rFonts w:ascii="Arial" w:hAnsi="Arial" w:cs="Arial"/>
          <w:bCs/>
          <w:color w:val="000000"/>
        </w:rPr>
        <w:t xml:space="preserve">. wraz ze złożeniem oświadczenia Wykonawca może przedstawić dowody, że powiązania z innym wykonawcą nie prowadzą do zakłócenia </w:t>
      </w:r>
      <w:r>
        <w:rPr>
          <w:rFonts w:ascii="Arial" w:hAnsi="Arial" w:cs="Arial"/>
          <w:bCs/>
          <w:color w:val="000000"/>
        </w:rPr>
        <w:lastRenderedPageBreak/>
        <w:t xml:space="preserve">konkurencji w postępowaniu o udzielnie zamówienia. Przedmiotowe oświadczenie składa się w formie oryginału zgodnie </w:t>
      </w:r>
      <w:r>
        <w:rPr>
          <w:rFonts w:ascii="Arial" w:hAnsi="Arial" w:cs="Arial"/>
          <w:b/>
          <w:bCs/>
          <w:color w:val="000000"/>
        </w:rPr>
        <w:t xml:space="preserve">z załącznikiem Nr 5 do SIWZ.  </w:t>
      </w:r>
      <w:r>
        <w:rPr>
          <w:rFonts w:ascii="Arial" w:hAnsi="Arial" w:cs="Arial"/>
          <w:color w:val="000000"/>
        </w:rPr>
        <w:t xml:space="preserve">Wykonawca, który                                  w momencie składania oferty jest świadomy że nie należy do grupy kapitałowej, może złożyć oświadczenie wraz z ofertą. Jakakolwiek zmiana wykonawcy w toku postępowania będzie powodowała obowiązek aktualizacji oświadczenia. </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w:t>
      </w:r>
      <w:r>
        <w:rPr>
          <w:rFonts w:ascii="Arial" w:hAnsi="Arial" w:cs="Arial"/>
          <w:b/>
          <w:bCs/>
          <w:color w:val="000000"/>
        </w:rPr>
        <w:t xml:space="preserve">przed udzieleniem zamówienia wezwie Wykonawcę, którego oferta zostanie </w:t>
      </w:r>
      <w:r>
        <w:rPr>
          <w:rFonts w:ascii="Arial" w:hAnsi="Arial" w:cs="Arial"/>
          <w:b/>
          <w:bCs/>
          <w:color w:val="000000"/>
          <w:u w:val="single"/>
        </w:rPr>
        <w:t>najwyżej oceniona</w:t>
      </w:r>
      <w:r>
        <w:rPr>
          <w:rFonts w:ascii="Arial" w:hAnsi="Arial" w:cs="Arial"/>
          <w:bCs/>
          <w:color w:val="000000"/>
        </w:rPr>
        <w:t xml:space="preserve"> do złożenia w wyznaczonym </w:t>
      </w:r>
      <w:r>
        <w:rPr>
          <w:rFonts w:ascii="Arial" w:hAnsi="Arial" w:cs="Arial"/>
          <w:b/>
          <w:bCs/>
          <w:color w:val="000000"/>
          <w:u w:val="single"/>
        </w:rPr>
        <w:t xml:space="preserve">nie krótszym niż 5 dni </w:t>
      </w:r>
      <w:r>
        <w:rPr>
          <w:rFonts w:ascii="Arial" w:hAnsi="Arial" w:cs="Arial"/>
          <w:bCs/>
          <w:color w:val="000000"/>
        </w:rPr>
        <w:t xml:space="preserve">terminie aktualnych na dzień złożenia następujących oświadczeń i dokumentów potwierdzających: </w:t>
      </w:r>
    </w:p>
    <w:p w:rsidR="000A52DA" w:rsidRDefault="000A52DA" w:rsidP="00F14F7E">
      <w:pPr>
        <w:widowControl w:val="0"/>
        <w:numPr>
          <w:ilvl w:val="0"/>
          <w:numId w:val="18"/>
        </w:numPr>
        <w:autoSpaceDE w:val="0"/>
        <w:autoSpaceDN w:val="0"/>
        <w:spacing w:after="0" w:line="240" w:lineRule="auto"/>
        <w:jc w:val="both"/>
        <w:rPr>
          <w:rFonts w:ascii="Arial" w:hAnsi="Arial" w:cs="Arial"/>
          <w:bCs/>
          <w:color w:val="000000"/>
        </w:rPr>
      </w:pPr>
      <w:r>
        <w:rPr>
          <w:rFonts w:ascii="Arial" w:hAnsi="Arial" w:cs="Arial"/>
          <w:bCs/>
          <w:color w:val="000000"/>
        </w:rPr>
        <w:t xml:space="preserve">Spełnianie warunków udziału w postępowaniu, tj. </w:t>
      </w:r>
    </w:p>
    <w:p w:rsidR="000A52DA" w:rsidRPr="00C56DB2" w:rsidRDefault="000A52DA" w:rsidP="000A52DA">
      <w:pPr>
        <w:pStyle w:val="Akapitzlist"/>
        <w:suppressAutoHyphens/>
        <w:spacing w:after="0" w:line="240" w:lineRule="auto"/>
        <w:ind w:left="1560" w:hanging="142"/>
        <w:jc w:val="both"/>
        <w:rPr>
          <w:rFonts w:ascii="Arial" w:hAnsi="Arial" w:cs="Arial"/>
          <w:color w:val="000000"/>
        </w:rPr>
      </w:pPr>
      <w:r>
        <w:rPr>
          <w:rFonts w:ascii="Arial" w:hAnsi="Arial" w:cs="Arial"/>
          <w:bCs/>
          <w:color w:val="000000"/>
        </w:rPr>
        <w:t xml:space="preserve">- </w:t>
      </w:r>
      <w:r w:rsidRPr="00C56DB2">
        <w:rPr>
          <w:rFonts w:ascii="Arial" w:hAnsi="Arial" w:cs="Arial"/>
        </w:rPr>
        <w:t xml:space="preserve">Koncesja, zezwolenie, licencja lub dokument potwierdzający, że Wykonawca jest wpisany do jednego z rejestrów zawodowych lub handlowych, prowadzonych </w:t>
      </w:r>
      <w:r>
        <w:rPr>
          <w:rFonts w:ascii="Arial" w:hAnsi="Arial" w:cs="Arial"/>
        </w:rPr>
        <w:t xml:space="preserve">               </w:t>
      </w:r>
      <w:r w:rsidRPr="00C56DB2">
        <w:rPr>
          <w:rFonts w:ascii="Arial" w:hAnsi="Arial" w:cs="Arial"/>
        </w:rPr>
        <w:t>w państwie członkowskim Unii Europejskiej, w którym Wykonawca ma siedzibę lub miejsce zamieszkania</w:t>
      </w:r>
      <w:r w:rsidRPr="00C56DB2">
        <w:rPr>
          <w:rFonts w:ascii="Arial" w:hAnsi="Arial" w:cs="Arial"/>
          <w:color w:val="000000"/>
        </w:rPr>
        <w:t>.</w:t>
      </w:r>
    </w:p>
    <w:p w:rsidR="000A52DA" w:rsidRDefault="000A52DA" w:rsidP="000A52DA">
      <w:pPr>
        <w:widowControl w:val="0"/>
        <w:autoSpaceDE w:val="0"/>
        <w:autoSpaceDN w:val="0"/>
        <w:spacing w:after="0" w:line="240" w:lineRule="auto"/>
        <w:ind w:left="993"/>
        <w:jc w:val="both"/>
        <w:rPr>
          <w:rFonts w:ascii="Arial" w:hAnsi="Arial" w:cs="Arial"/>
          <w:bCs/>
          <w:color w:val="000000"/>
        </w:rPr>
      </w:pPr>
      <w:r>
        <w:rPr>
          <w:rFonts w:ascii="Arial" w:hAnsi="Arial" w:cs="Arial"/>
          <w:bCs/>
          <w:color w:val="000000"/>
        </w:rPr>
        <w:t xml:space="preserve">b)    Brak podstaw wykluczenia, tj. </w:t>
      </w:r>
    </w:p>
    <w:p w:rsidR="000A52DA" w:rsidRDefault="000A52DA" w:rsidP="000A52DA">
      <w:pPr>
        <w:widowControl w:val="0"/>
        <w:autoSpaceDE w:val="0"/>
        <w:autoSpaceDN w:val="0"/>
        <w:spacing w:after="0" w:line="240" w:lineRule="auto"/>
        <w:ind w:left="1440"/>
        <w:jc w:val="both"/>
        <w:rPr>
          <w:rFonts w:ascii="Arial" w:hAnsi="Arial" w:cs="Arial"/>
          <w:bCs/>
          <w:color w:val="000000"/>
        </w:rPr>
      </w:pPr>
      <w:r>
        <w:rPr>
          <w:rFonts w:ascii="Arial" w:hAnsi="Arial" w:cs="Arial"/>
          <w:bCs/>
          <w:color w:val="000000"/>
        </w:rPr>
        <w:t xml:space="preserve">- 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żąda od wykonawcy, który polega na zdolnościach lub sytuacji innych podmiotów na zasadach określonych w art. 22a ustawy </w:t>
      </w:r>
      <w:proofErr w:type="spellStart"/>
      <w:r>
        <w:rPr>
          <w:rFonts w:ascii="Arial" w:hAnsi="Arial" w:cs="Arial"/>
          <w:bCs/>
          <w:color w:val="000000"/>
        </w:rPr>
        <w:t>Pzp</w:t>
      </w:r>
      <w:proofErr w:type="spellEnd"/>
      <w:r>
        <w:rPr>
          <w:rFonts w:ascii="Arial" w:hAnsi="Arial" w:cs="Arial"/>
          <w:bCs/>
          <w:color w:val="000000"/>
        </w:rPr>
        <w:t xml:space="preserve">, przedstawienia                    </w:t>
      </w:r>
      <w:r w:rsidR="00C8746F">
        <w:rPr>
          <w:rFonts w:ascii="Arial" w:hAnsi="Arial" w:cs="Arial"/>
          <w:bCs/>
          <w:color w:val="000000"/>
        </w:rPr>
        <w:t xml:space="preserve">     </w:t>
      </w:r>
      <w:r>
        <w:rPr>
          <w:rFonts w:ascii="Arial" w:hAnsi="Arial" w:cs="Arial"/>
          <w:bCs/>
          <w:color w:val="000000"/>
        </w:rPr>
        <w:t xml:space="preserve">w odniesieniu do tych podmiotów dokumentów o których mowa rozdziale VII pkt 6 </w:t>
      </w:r>
      <w:proofErr w:type="spellStart"/>
      <w:r>
        <w:rPr>
          <w:rFonts w:ascii="Arial" w:hAnsi="Arial" w:cs="Arial"/>
          <w:bCs/>
          <w:color w:val="000000"/>
        </w:rPr>
        <w:t>ppkt</w:t>
      </w:r>
      <w:proofErr w:type="spellEnd"/>
      <w:r>
        <w:rPr>
          <w:rFonts w:ascii="Arial" w:hAnsi="Arial" w:cs="Arial"/>
          <w:bCs/>
          <w:color w:val="000000"/>
        </w:rPr>
        <w:t xml:space="preserve"> 6b) SIWZ. </w:t>
      </w:r>
    </w:p>
    <w:p w:rsidR="000A52DA" w:rsidRDefault="000A52DA" w:rsidP="00F14F7E">
      <w:pPr>
        <w:numPr>
          <w:ilvl w:val="0"/>
          <w:numId w:val="17"/>
        </w:numPr>
        <w:spacing w:after="0"/>
        <w:ind w:left="709" w:hanging="349"/>
        <w:jc w:val="both"/>
        <w:rPr>
          <w:rFonts w:ascii="Arial" w:eastAsia="Calibri" w:hAnsi="Arial" w:cs="Arial"/>
          <w:color w:val="000000"/>
        </w:rPr>
      </w:pPr>
      <w:r>
        <w:rPr>
          <w:rFonts w:ascii="Arial" w:eastAsia="Calibri" w:hAnsi="Arial" w:cs="Arial"/>
          <w:color w:val="000000"/>
        </w:rPr>
        <w:t>Jeżeli Wykonawca ma siedzibę lub miejsce zamieszkania poza terytorium Rzeczypospolitej Polskiej:</w:t>
      </w:r>
    </w:p>
    <w:p w:rsidR="000A52DA" w:rsidRDefault="000A52DA" w:rsidP="00F14F7E">
      <w:pPr>
        <w:widowControl w:val="0"/>
        <w:numPr>
          <w:ilvl w:val="0"/>
          <w:numId w:val="19"/>
        </w:numPr>
        <w:autoSpaceDE w:val="0"/>
        <w:autoSpaceDN w:val="0"/>
        <w:adjustRightInd w:val="0"/>
        <w:spacing w:after="0" w:line="240" w:lineRule="auto"/>
        <w:ind w:left="709" w:hanging="283"/>
        <w:jc w:val="both"/>
        <w:rPr>
          <w:rFonts w:ascii="Arial" w:hAnsi="Arial" w:cs="Arial"/>
          <w:color w:val="000000"/>
        </w:rPr>
      </w:pPr>
      <w:r>
        <w:rPr>
          <w:rFonts w:ascii="Arial" w:hAnsi="Arial" w:cs="Arial"/>
          <w:color w:val="000000"/>
        </w:rPr>
        <w:t xml:space="preserve">zamiast dokumentu, o którym mowa w </w:t>
      </w:r>
      <w:r>
        <w:rPr>
          <w:rFonts w:ascii="Arial" w:hAnsi="Arial" w:cs="Arial"/>
          <w:bCs/>
          <w:color w:val="000000"/>
        </w:rPr>
        <w:t xml:space="preserve">rozdział VII pkt 6 </w:t>
      </w:r>
      <w:proofErr w:type="spellStart"/>
      <w:r>
        <w:rPr>
          <w:rFonts w:ascii="Arial" w:hAnsi="Arial" w:cs="Arial"/>
          <w:bCs/>
          <w:color w:val="000000"/>
        </w:rPr>
        <w:t>ppkt</w:t>
      </w:r>
      <w:proofErr w:type="spellEnd"/>
      <w:r>
        <w:rPr>
          <w:rFonts w:ascii="Arial" w:hAnsi="Arial" w:cs="Arial"/>
          <w:bCs/>
          <w:color w:val="000000"/>
        </w:rPr>
        <w:t xml:space="preserve"> 6b) SIWZ </w:t>
      </w:r>
      <w:r>
        <w:rPr>
          <w:rFonts w:ascii="Arial" w:hAnsi="Arial" w:cs="Arial"/>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0A52DA" w:rsidRDefault="000A52DA" w:rsidP="00F14F7E">
      <w:pPr>
        <w:widowControl w:val="0"/>
        <w:numPr>
          <w:ilvl w:val="0"/>
          <w:numId w:val="18"/>
        </w:numPr>
        <w:autoSpaceDE w:val="0"/>
        <w:autoSpaceDN w:val="0"/>
        <w:spacing w:after="0" w:line="240" w:lineRule="auto"/>
        <w:ind w:left="709" w:hanging="283"/>
        <w:jc w:val="both"/>
        <w:rPr>
          <w:rFonts w:ascii="Arial" w:hAnsi="Arial" w:cs="Arial"/>
          <w:bCs/>
          <w:color w:val="000000"/>
        </w:rPr>
      </w:pPr>
      <w:r>
        <w:rPr>
          <w:rFonts w:ascii="Arial" w:hAnsi="Arial" w:cs="Arial"/>
          <w:color w:val="000000"/>
        </w:rPr>
        <w:t xml:space="preserve">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w:t>
      </w:r>
      <w:r>
        <w:rPr>
          <w:rFonts w:ascii="Arial" w:hAnsi="Arial" w:cs="Arial"/>
          <w:bCs/>
          <w:color w:val="000000"/>
        </w:rPr>
        <w:t>rozdział VII pkt 8a) SIWZ.</w:t>
      </w:r>
    </w:p>
    <w:p w:rsidR="000A52DA" w:rsidRDefault="000A52DA" w:rsidP="00F14F7E">
      <w:pPr>
        <w:numPr>
          <w:ilvl w:val="0"/>
          <w:numId w:val="1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Wykonawca nie jest obowiązany do złożenia oświadczeń lub dokumentów potwierdzających spełnianie warunków udziału w postępowaniu i brak podstaw wykluczenia z postępowania, jeżeli Zamawiający posiada oświadczenie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takiej sytuacji Wykonawca wskazuje w formularzu </w:t>
      </w:r>
      <w:r>
        <w:rPr>
          <w:rFonts w:ascii="Arial" w:hAnsi="Arial" w:cs="Arial"/>
          <w:lang w:eastAsia="ar-SA"/>
        </w:rPr>
        <w:t>ofertowym adresy</w:t>
      </w:r>
      <w:r>
        <w:rPr>
          <w:rFonts w:ascii="Arial" w:hAnsi="Arial" w:cs="Arial"/>
          <w:color w:val="000000"/>
          <w:lang w:eastAsia="ar-SA"/>
        </w:rPr>
        <w:t xml:space="preserve"> internetowe ogólnodostępnych i bezpłatnych baz danych, których zamawiający samodzielnie może pobrać wskazane przez Wykonawcę oświadczenia i dokumenty.    </w:t>
      </w:r>
    </w:p>
    <w:p w:rsidR="000A52DA" w:rsidRDefault="000A52DA" w:rsidP="00F14F7E">
      <w:pPr>
        <w:numPr>
          <w:ilvl w:val="0"/>
          <w:numId w:val="1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 xml:space="preserve">Oświadczenia dotyczące Wykonawcy i innych podmiotów, na których zdolnościach lub sytuacji polega Wykonawca na zasadach określonych w art. 22a ustawy </w:t>
      </w:r>
      <w:proofErr w:type="spellStart"/>
      <w:r>
        <w:rPr>
          <w:rFonts w:ascii="Arial" w:hAnsi="Arial" w:cs="Arial"/>
          <w:lang w:eastAsia="ar-SA"/>
        </w:rPr>
        <w:t>Pzp</w:t>
      </w:r>
      <w:proofErr w:type="spellEnd"/>
      <w:r>
        <w:rPr>
          <w:rFonts w:ascii="Arial" w:hAnsi="Arial" w:cs="Arial"/>
          <w:lang w:eastAsia="ar-SA"/>
        </w:rPr>
        <w:t xml:space="preserve"> oraz dotyczące podwykonawców, składa się w oryginale.</w:t>
      </w:r>
    </w:p>
    <w:p w:rsidR="000A52DA" w:rsidRDefault="000A52DA" w:rsidP="00F14F7E">
      <w:pPr>
        <w:numPr>
          <w:ilvl w:val="0"/>
          <w:numId w:val="17"/>
        </w:numPr>
        <w:suppressAutoHyphens/>
        <w:autoSpaceDE w:val="0"/>
        <w:autoSpaceDN w:val="0"/>
        <w:adjustRightInd w:val="0"/>
        <w:spacing w:after="0" w:line="240" w:lineRule="auto"/>
        <w:jc w:val="both"/>
        <w:rPr>
          <w:rFonts w:ascii="Arial" w:hAnsi="Arial" w:cs="Arial"/>
          <w:lang w:eastAsia="ar-SA"/>
        </w:rPr>
      </w:pPr>
      <w:r>
        <w:rPr>
          <w:rFonts w:ascii="Arial" w:hAnsi="Arial" w:cs="Arial"/>
          <w:lang w:eastAsia="ar-SA"/>
        </w:rPr>
        <w:t>Dokumenty wymagane przez Zamawiającego inne niż oświadczenia, o których mowa rozdział VII pkt 6 SIWZ składa się w oryginale lub kopii poświadczonej za zgodność                                          z oryginałem.</w:t>
      </w:r>
    </w:p>
    <w:p w:rsidR="000A52DA" w:rsidRDefault="000A52DA" w:rsidP="00F14F7E">
      <w:pPr>
        <w:numPr>
          <w:ilvl w:val="0"/>
          <w:numId w:val="17"/>
        </w:numPr>
        <w:suppressAutoHyphens/>
        <w:autoSpaceDE w:val="0"/>
        <w:autoSpaceDN w:val="0"/>
        <w:adjustRightInd w:val="0"/>
        <w:spacing w:after="0" w:line="240" w:lineRule="auto"/>
        <w:jc w:val="both"/>
        <w:rPr>
          <w:rFonts w:ascii="Arial" w:hAnsi="Arial" w:cs="Arial"/>
          <w:color w:val="000000"/>
          <w:lang w:eastAsia="ar-SA"/>
        </w:rPr>
      </w:pPr>
      <w:r>
        <w:rPr>
          <w:rFonts w:ascii="Arial" w:hAnsi="Arial" w:cs="Arial"/>
          <w:color w:val="000000"/>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bCs/>
          <w:color w:val="000000"/>
        </w:rPr>
        <w:t xml:space="preserve">Zamawiający informuje, że nie żąda od Wykonawcy przedstawienia dokumentów,                           o których mowa </w:t>
      </w:r>
      <w:r>
        <w:rPr>
          <w:rFonts w:ascii="Arial" w:hAnsi="Arial" w:cs="Arial"/>
          <w:color w:val="000000"/>
        </w:rPr>
        <w:t xml:space="preserve">rozdziale VII pkt 6 b SIWZ dotyczących podwykonawcy, któremu zamierza </w:t>
      </w:r>
      <w:r>
        <w:rPr>
          <w:rFonts w:ascii="Arial" w:hAnsi="Arial" w:cs="Arial"/>
          <w:color w:val="000000"/>
        </w:rPr>
        <w:lastRenderedPageBreak/>
        <w:t xml:space="preserve">powierzyć wykonanie części zamówienia, a który nie jest podmiotem na którego zdolnościach lub sytuacji Wykonawca polega na zasadach określonych w art. 22a ustawy </w:t>
      </w:r>
      <w:proofErr w:type="spellStart"/>
      <w:r>
        <w:rPr>
          <w:rFonts w:ascii="Arial" w:hAnsi="Arial" w:cs="Arial"/>
          <w:color w:val="000000"/>
        </w:rPr>
        <w:t>Pzp</w:t>
      </w:r>
      <w:proofErr w:type="spellEnd"/>
      <w:r>
        <w:rPr>
          <w:rFonts w:ascii="Arial" w:hAnsi="Arial" w:cs="Arial"/>
          <w:color w:val="000000"/>
        </w:rPr>
        <w:t xml:space="preserve">. </w:t>
      </w:r>
    </w:p>
    <w:p w:rsidR="000A52DA" w:rsidRDefault="000A52DA" w:rsidP="00F14F7E">
      <w:pPr>
        <w:numPr>
          <w:ilvl w:val="0"/>
          <w:numId w:val="1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Oświadczenie o którym mowa w rozdziale VII pkt 5 SIWZ składane jest przez każdego                  z wykonawców występujących wspólnie we własnym imieniu.</w:t>
      </w:r>
    </w:p>
    <w:p w:rsidR="000A52DA" w:rsidRDefault="000A52DA" w:rsidP="00F14F7E">
      <w:pPr>
        <w:numPr>
          <w:ilvl w:val="0"/>
          <w:numId w:val="17"/>
        </w:numPr>
        <w:suppressAutoHyphens/>
        <w:autoSpaceDE w:val="0"/>
        <w:spacing w:after="0" w:line="240" w:lineRule="auto"/>
        <w:jc w:val="both"/>
        <w:rPr>
          <w:rFonts w:ascii="Arial" w:eastAsia="Calibri" w:hAnsi="Arial" w:cs="Arial"/>
          <w:color w:val="000000"/>
        </w:rPr>
      </w:pPr>
      <w:r>
        <w:rPr>
          <w:rFonts w:ascii="Arial" w:eastAsia="Calibri" w:hAnsi="Arial" w:cs="Arial"/>
          <w:color w:val="000000"/>
        </w:rPr>
        <w:t>W przypadku wykonawców działających w formie spółki cywilnej, oświadczenie wskazane        w rozdziale VII pkt 1i pkt 5 SIWZ składane jest przez każdego wspólnika spółki cywilnej oddzielnie we własnym imieniu.</w:t>
      </w:r>
    </w:p>
    <w:p w:rsidR="000A52DA" w:rsidRDefault="000A52DA" w:rsidP="00F14F7E">
      <w:pPr>
        <w:widowControl w:val="0"/>
        <w:numPr>
          <w:ilvl w:val="0"/>
          <w:numId w:val="17"/>
        </w:numPr>
        <w:autoSpaceDE w:val="0"/>
        <w:autoSpaceDN w:val="0"/>
        <w:spacing w:after="0" w:line="240" w:lineRule="auto"/>
        <w:jc w:val="both"/>
        <w:rPr>
          <w:rFonts w:ascii="Arial" w:hAnsi="Arial" w:cs="Arial"/>
          <w:bCs/>
          <w:color w:val="000000"/>
        </w:rPr>
      </w:pPr>
      <w:r>
        <w:rPr>
          <w:rFonts w:ascii="Arial" w:hAnsi="Arial" w:cs="Arial"/>
          <w:color w:val="000000"/>
        </w:rPr>
        <w:t>Na wezwanie zamawiającego, o którym mowa w rozdziale VII pkt 6 SIWZ każdy                               z wykonawców występujących wspólnie przedstawi dokumenty i oświadczenia dotyczące własnej firmy wykazania braku podstaw do wykluczenia z postępowania, o których mowa          w rozdziale VII pkt 6b SIWZ- składa każdy z Wykonawców składających ofertę wspólną              w imieniu swojej firmy. W przypadku spółki cywilnej na wezwanie Zamawiającego każdy ze wspólników spółki cywilnej składa oddzielnie we własnym imieniu dokumenty                                     i oświadczenia o których mowa w  rozdziale VII pkt 6b SIWZ.</w:t>
      </w:r>
    </w:p>
    <w:p w:rsidR="001D429F" w:rsidRDefault="001D429F" w:rsidP="00035E75">
      <w:pPr>
        <w:widowControl w:val="0"/>
        <w:autoSpaceDE w:val="0"/>
        <w:autoSpaceDN w:val="0"/>
        <w:spacing w:after="0" w:line="240" w:lineRule="auto"/>
        <w:jc w:val="both"/>
        <w:rPr>
          <w:rFonts w:ascii="Arial" w:hAnsi="Arial" w:cs="Arial"/>
          <w:color w:val="000000"/>
        </w:rPr>
      </w:pPr>
    </w:p>
    <w:p w:rsidR="00C11354"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Informacje o sposobie porozumiewania się Zamawiającego z Wykonawcami oraz przekazywania oświadczeń i dokumentów, a także wskazanie osób uprawnionych do porozumiewania się z Wykonawcami</w:t>
      </w:r>
    </w:p>
    <w:p w:rsidR="001D429F" w:rsidRPr="00196047" w:rsidRDefault="001D429F" w:rsidP="001D429F">
      <w:pPr>
        <w:widowControl w:val="0"/>
        <w:autoSpaceDE w:val="0"/>
        <w:autoSpaceDN w:val="0"/>
        <w:spacing w:after="0" w:line="240" w:lineRule="auto"/>
        <w:ind w:left="720"/>
        <w:jc w:val="both"/>
        <w:rPr>
          <w:rFonts w:ascii="Arial" w:hAnsi="Arial" w:cs="Arial"/>
          <w:b/>
        </w:rPr>
      </w:pPr>
    </w:p>
    <w:p w:rsidR="0017216F" w:rsidRDefault="0017216F" w:rsidP="00F14F7E">
      <w:pPr>
        <w:numPr>
          <w:ilvl w:val="0"/>
          <w:numId w:val="22"/>
        </w:numPr>
        <w:spacing w:after="0"/>
        <w:jc w:val="both"/>
        <w:rPr>
          <w:rFonts w:ascii="Arial" w:eastAsia="Calibri" w:hAnsi="Arial" w:cs="Arial"/>
          <w:color w:val="000000"/>
        </w:rPr>
      </w:pPr>
      <w:r>
        <w:rPr>
          <w:rFonts w:ascii="Arial" w:eastAsia="Calibri" w:hAnsi="Arial" w:cs="Arial"/>
          <w:color w:val="000000"/>
        </w:rPr>
        <w:t>Osobami uprawnionymi do porozumienia się z Wykonawcami są:</w:t>
      </w:r>
    </w:p>
    <w:p w:rsidR="0017216F" w:rsidRPr="00C11354" w:rsidRDefault="000A52DA" w:rsidP="00F14F7E">
      <w:pPr>
        <w:pStyle w:val="Akapitzlist"/>
        <w:numPr>
          <w:ilvl w:val="0"/>
          <w:numId w:val="23"/>
        </w:numPr>
        <w:suppressAutoHyphens/>
        <w:spacing w:after="0"/>
        <w:jc w:val="both"/>
        <w:rPr>
          <w:rFonts w:ascii="Arial" w:eastAsia="Calibri" w:hAnsi="Arial" w:cs="Arial"/>
          <w:color w:val="000000"/>
        </w:rPr>
      </w:pPr>
      <w:r>
        <w:rPr>
          <w:rFonts w:ascii="Arial" w:eastAsia="Calibri" w:hAnsi="Arial" w:cs="Arial"/>
        </w:rPr>
        <w:t>Andrzej Kozań</w:t>
      </w:r>
      <w:r w:rsidR="002D3B5D" w:rsidRPr="00C11354">
        <w:rPr>
          <w:rFonts w:ascii="Arial" w:eastAsia="Calibri" w:hAnsi="Arial" w:cs="Arial"/>
        </w:rPr>
        <w:t xml:space="preserve"> </w:t>
      </w:r>
      <w:r w:rsidR="0017216F" w:rsidRPr="00C11354">
        <w:rPr>
          <w:rFonts w:ascii="Arial" w:eastAsia="Calibri" w:hAnsi="Arial" w:cs="Arial"/>
        </w:rPr>
        <w:t>– w sprawach dotyczących przedmiotu zamówienia,</w:t>
      </w:r>
    </w:p>
    <w:p w:rsidR="0017216F" w:rsidRDefault="000A52DA" w:rsidP="00F14F7E">
      <w:pPr>
        <w:numPr>
          <w:ilvl w:val="0"/>
          <w:numId w:val="23"/>
        </w:numPr>
        <w:suppressAutoHyphens/>
        <w:spacing w:after="0"/>
        <w:jc w:val="both"/>
        <w:rPr>
          <w:rFonts w:ascii="Arial" w:eastAsia="Calibri" w:hAnsi="Arial" w:cs="Arial"/>
          <w:color w:val="000000"/>
        </w:rPr>
      </w:pPr>
      <w:r>
        <w:rPr>
          <w:rFonts w:ascii="Arial" w:eastAsia="Calibri" w:hAnsi="Arial" w:cs="Arial"/>
          <w:color w:val="000000"/>
        </w:rPr>
        <w:t xml:space="preserve">Wioletta Gamrat - Antoniuk </w:t>
      </w:r>
      <w:r w:rsidR="0017216F">
        <w:rPr>
          <w:rFonts w:ascii="Arial" w:eastAsia="Calibri" w:hAnsi="Arial" w:cs="Arial"/>
          <w:color w:val="000000"/>
        </w:rPr>
        <w:t xml:space="preserve"> – w sprawach dotyczących procedury; </w:t>
      </w:r>
    </w:p>
    <w:p w:rsidR="0017216F" w:rsidRDefault="0017216F" w:rsidP="00F14F7E">
      <w:pPr>
        <w:numPr>
          <w:ilvl w:val="0"/>
          <w:numId w:val="22"/>
        </w:numPr>
        <w:spacing w:after="0"/>
        <w:jc w:val="both"/>
        <w:rPr>
          <w:rFonts w:ascii="Arial" w:eastAsia="Calibri" w:hAnsi="Arial" w:cs="Arial"/>
          <w:color w:val="000000"/>
        </w:rPr>
      </w:pPr>
      <w:r>
        <w:rPr>
          <w:rFonts w:ascii="Arial" w:eastAsia="Calibri" w:hAnsi="Arial" w:cs="Arial"/>
          <w:color w:val="000000"/>
        </w:rPr>
        <w:t>Godziny pracy Urzędu Gminy w Iławie: poniedziałek – piątek w godz. 7.15 – 15.15.</w:t>
      </w:r>
    </w:p>
    <w:p w:rsidR="0017216F" w:rsidRDefault="0017216F" w:rsidP="00F14F7E">
      <w:pPr>
        <w:numPr>
          <w:ilvl w:val="0"/>
          <w:numId w:val="22"/>
        </w:numPr>
        <w:spacing w:after="0"/>
        <w:jc w:val="both"/>
        <w:rPr>
          <w:rFonts w:ascii="Arial" w:eastAsia="Calibri" w:hAnsi="Arial" w:cs="Arial"/>
          <w:color w:val="000000"/>
        </w:rPr>
      </w:pPr>
      <w:r>
        <w:rPr>
          <w:rFonts w:ascii="Arial" w:eastAsia="Calibri" w:hAnsi="Arial" w:cs="Arial"/>
          <w:color w:val="000000"/>
        </w:rPr>
        <w:t>W postępowaniu komunikacja między Zamawiającym a Wykonawcami odbywa się</w:t>
      </w:r>
      <w:r>
        <w:rPr>
          <w:rFonts w:ascii="Arial" w:eastAsia="Calibri" w:hAnsi="Arial" w:cs="Arial"/>
          <w:b/>
          <w:color w:val="000000"/>
        </w:rPr>
        <w:t xml:space="preserve"> </w:t>
      </w:r>
      <w:r w:rsidR="00B20EB0">
        <w:rPr>
          <w:rFonts w:ascii="Arial" w:eastAsia="Calibri" w:hAnsi="Arial" w:cs="Arial"/>
          <w:b/>
          <w:color w:val="000000"/>
        </w:rPr>
        <w:t xml:space="preserve">                          </w:t>
      </w:r>
      <w:r>
        <w:rPr>
          <w:rFonts w:ascii="Arial" w:eastAsia="Calibri" w:hAnsi="Arial" w:cs="Arial"/>
          <w:color w:val="000000"/>
        </w:rPr>
        <w:t>za pośrednictwem operatora pocztowego w rozumieniu ustawy z dnia 23 listopada 2012 r. - Prawo pocztowe, osobiśc</w:t>
      </w:r>
      <w:r w:rsidR="00546464">
        <w:rPr>
          <w:rFonts w:ascii="Arial" w:eastAsia="Calibri" w:hAnsi="Arial" w:cs="Arial"/>
          <w:color w:val="000000"/>
        </w:rPr>
        <w:t xml:space="preserve">ie,  za pośrednictwem posłańca </w:t>
      </w:r>
      <w:r>
        <w:rPr>
          <w:rFonts w:ascii="Arial" w:eastAsia="Calibri" w:hAnsi="Arial" w:cs="Arial"/>
          <w:color w:val="000000"/>
        </w:rPr>
        <w:t xml:space="preserve">lub przy użyciu środków komunikacji elektronicznej w rozumieniu ustawy z dnia 18 listopada 2002 r. o oświadczeniu usług drogą elektroniczną na adres e-mail: </w:t>
      </w:r>
      <w:r w:rsidR="000A52DA">
        <w:rPr>
          <w:rFonts w:ascii="Arial" w:eastAsia="Calibri" w:hAnsi="Arial" w:cs="Arial"/>
          <w:b/>
          <w:color w:val="000000"/>
        </w:rPr>
        <w:t>wgamrat-antoniuk</w:t>
      </w:r>
      <w:r>
        <w:rPr>
          <w:rFonts w:ascii="Arial" w:eastAsia="Calibri" w:hAnsi="Arial" w:cs="Arial"/>
          <w:b/>
          <w:color w:val="000000"/>
        </w:rPr>
        <w:t>@gmina-ilawa.pl</w:t>
      </w:r>
      <w:r>
        <w:rPr>
          <w:rFonts w:ascii="Arial" w:eastAsia="Calibri" w:hAnsi="Arial" w:cs="Arial"/>
          <w:color w:val="000000"/>
        </w:rPr>
        <w:t xml:space="preserve"> z wyjątkiem oferty, umowy oraz oświadczeń i dokumentów wymienionych w rozdziale VII niniejszego SIWZ dla których przewidziana jest jedynie forma pisemna. </w:t>
      </w:r>
    </w:p>
    <w:p w:rsidR="00C11354" w:rsidRPr="00C11354" w:rsidRDefault="0017216F" w:rsidP="00F14F7E">
      <w:pPr>
        <w:widowControl w:val="0"/>
        <w:numPr>
          <w:ilvl w:val="0"/>
          <w:numId w:val="22"/>
        </w:numPr>
        <w:autoSpaceDE w:val="0"/>
        <w:autoSpaceDN w:val="0"/>
        <w:spacing w:after="0"/>
        <w:jc w:val="both"/>
        <w:rPr>
          <w:rFonts w:ascii="Arial" w:hAnsi="Arial" w:cs="Arial"/>
        </w:rPr>
      </w:pPr>
      <w:r>
        <w:rPr>
          <w:rFonts w:ascii="Arial" w:hAnsi="Arial" w:cs="Arial"/>
        </w:rPr>
        <w:t>Wykonawca może zwrócić się do Zamawiającego o wyjaśnienie SIWZ. Zamawiający jest zobowiązany niezwłocznie udzielić wyjaśnień nie później niż 2 dni przed upływem terminu składania ofert pod warunkiem, że wniosek o wyjaśnienie treści specyfikacji wpłynął do Zamawiającego nie później niż do końca dnia, w którym upływa połowa wyznaczonego terminu składania ofert</w:t>
      </w:r>
      <w:r w:rsidR="00CE3443">
        <w:rPr>
          <w:rFonts w:ascii="Arial" w:hAnsi="Arial" w:cs="Arial"/>
        </w:rPr>
        <w:t xml:space="preserve"> </w:t>
      </w:r>
      <w:r w:rsidRPr="001E2C7D">
        <w:rPr>
          <w:rFonts w:ascii="Arial" w:hAnsi="Arial" w:cs="Arial"/>
          <w:b/>
        </w:rPr>
        <w:t>tj</w:t>
      </w:r>
      <w:r w:rsidRPr="006079BF">
        <w:rPr>
          <w:rFonts w:ascii="Arial" w:hAnsi="Arial" w:cs="Arial"/>
          <w:b/>
        </w:rPr>
        <w:t xml:space="preserve">. </w:t>
      </w:r>
      <w:r w:rsidR="000A52DA">
        <w:rPr>
          <w:rFonts w:ascii="Arial" w:hAnsi="Arial" w:cs="Arial"/>
          <w:b/>
        </w:rPr>
        <w:t>1</w:t>
      </w:r>
      <w:r w:rsidR="0018126C">
        <w:rPr>
          <w:rFonts w:ascii="Arial" w:hAnsi="Arial" w:cs="Arial"/>
          <w:b/>
        </w:rPr>
        <w:t>9</w:t>
      </w:r>
      <w:r w:rsidR="000A52DA">
        <w:rPr>
          <w:rFonts w:ascii="Arial" w:hAnsi="Arial" w:cs="Arial"/>
          <w:b/>
        </w:rPr>
        <w:t xml:space="preserve"> października</w:t>
      </w:r>
      <w:r w:rsidR="00CE3443">
        <w:rPr>
          <w:rFonts w:ascii="Arial" w:hAnsi="Arial" w:cs="Arial"/>
          <w:b/>
        </w:rPr>
        <w:t xml:space="preserve"> </w:t>
      </w:r>
      <w:r w:rsidR="00DB6882">
        <w:rPr>
          <w:rFonts w:ascii="Arial" w:hAnsi="Arial" w:cs="Arial"/>
          <w:b/>
        </w:rPr>
        <w:t>2020</w:t>
      </w:r>
      <w:r w:rsidR="00FD02E1">
        <w:rPr>
          <w:rFonts w:ascii="Arial" w:hAnsi="Arial" w:cs="Arial"/>
          <w:b/>
        </w:rPr>
        <w:t xml:space="preserve"> </w:t>
      </w:r>
      <w:r w:rsidRPr="006079BF">
        <w:rPr>
          <w:rFonts w:ascii="Arial" w:hAnsi="Arial" w:cs="Arial"/>
          <w:b/>
        </w:rPr>
        <w:t xml:space="preserve">r. </w:t>
      </w:r>
    </w:p>
    <w:p w:rsidR="0017216F" w:rsidRDefault="0017216F" w:rsidP="00C11354">
      <w:pPr>
        <w:widowControl w:val="0"/>
        <w:autoSpaceDE w:val="0"/>
        <w:autoSpaceDN w:val="0"/>
        <w:spacing w:after="0"/>
        <w:ind w:left="720"/>
        <w:jc w:val="both"/>
        <w:rPr>
          <w:rFonts w:ascii="Arial" w:hAnsi="Arial" w:cs="Arial"/>
        </w:rPr>
      </w:pPr>
      <w:r w:rsidRPr="006079BF">
        <w:rPr>
          <w:rFonts w:ascii="Arial" w:hAnsi="Arial" w:cs="Arial"/>
        </w:rPr>
        <w:t xml:space="preserve">Jeżeli </w:t>
      </w:r>
      <w:r w:rsidR="00DB6882">
        <w:rPr>
          <w:rFonts w:ascii="Arial" w:hAnsi="Arial" w:cs="Arial"/>
        </w:rPr>
        <w:t>wniosek o wyjaśnienie</w:t>
      </w:r>
      <w:r w:rsidRPr="001E2C7D">
        <w:rPr>
          <w:rFonts w:ascii="Arial" w:hAnsi="Arial" w:cs="Arial"/>
        </w:rPr>
        <w:t xml:space="preserve"> wpłynie do Zamawiającego po upływie tego terminu</w:t>
      </w:r>
      <w:r w:rsidR="00467D2B">
        <w:rPr>
          <w:rFonts w:ascii="Arial" w:hAnsi="Arial" w:cs="Arial"/>
        </w:rPr>
        <w:t>,</w:t>
      </w:r>
      <w:r w:rsidRPr="001E2C7D">
        <w:rPr>
          <w:rFonts w:ascii="Arial" w:hAnsi="Arial" w:cs="Arial"/>
        </w:rPr>
        <w:t xml:space="preserve"> Zamawiający informuje</w:t>
      </w:r>
      <w:r>
        <w:rPr>
          <w:rFonts w:ascii="Arial" w:hAnsi="Arial" w:cs="Arial"/>
        </w:rPr>
        <w:t xml:space="preserve">, że może udzielić wyjaśnień lub nie będzie udzielał wyjaśnień lub pozostawi wniosek bez rozpatrzenia. </w:t>
      </w:r>
    </w:p>
    <w:p w:rsidR="00AC7B2D" w:rsidRDefault="00AC7B2D" w:rsidP="0017216F">
      <w:pPr>
        <w:widowControl w:val="0"/>
        <w:autoSpaceDE w:val="0"/>
        <w:autoSpaceDN w:val="0"/>
        <w:spacing w:after="0" w:line="240" w:lineRule="auto"/>
        <w:jc w:val="both"/>
        <w:rPr>
          <w:rFonts w:ascii="Arial" w:hAnsi="Arial" w:cs="Arial"/>
        </w:rPr>
      </w:pPr>
    </w:p>
    <w:p w:rsidR="003D76DA" w:rsidRDefault="0017216F" w:rsidP="00F14F7E">
      <w:pPr>
        <w:widowControl w:val="0"/>
        <w:numPr>
          <w:ilvl w:val="0"/>
          <w:numId w:val="13"/>
        </w:numPr>
        <w:autoSpaceDE w:val="0"/>
        <w:autoSpaceDN w:val="0"/>
        <w:spacing w:after="0" w:line="240" w:lineRule="auto"/>
        <w:jc w:val="both"/>
        <w:rPr>
          <w:rFonts w:ascii="Arial" w:hAnsi="Arial" w:cs="Arial"/>
          <w:b/>
        </w:rPr>
      </w:pPr>
      <w:r w:rsidRPr="00243AF7">
        <w:rPr>
          <w:rFonts w:ascii="Arial" w:hAnsi="Arial" w:cs="Arial"/>
          <w:b/>
        </w:rPr>
        <w:t xml:space="preserve">Wymagania dotyczące wadium </w:t>
      </w:r>
    </w:p>
    <w:p w:rsidR="004D72B5" w:rsidRDefault="004D72B5" w:rsidP="004D72B5">
      <w:pPr>
        <w:widowControl w:val="0"/>
        <w:autoSpaceDE w:val="0"/>
        <w:autoSpaceDN w:val="0"/>
        <w:spacing w:after="0" w:line="240" w:lineRule="auto"/>
        <w:ind w:left="720"/>
        <w:jc w:val="both"/>
        <w:rPr>
          <w:rFonts w:ascii="Arial" w:hAnsi="Arial" w:cs="Arial"/>
          <w:b/>
        </w:rPr>
      </w:pPr>
    </w:p>
    <w:p w:rsidR="002C234A" w:rsidRPr="002C234A" w:rsidRDefault="002C234A" w:rsidP="002C234A">
      <w:pPr>
        <w:pStyle w:val="Akapitzlist"/>
        <w:widowControl w:val="0"/>
        <w:autoSpaceDE w:val="0"/>
        <w:autoSpaceDN w:val="0"/>
        <w:adjustRightInd w:val="0"/>
        <w:jc w:val="both"/>
        <w:rPr>
          <w:rFonts w:ascii="Arial" w:hAnsi="Arial" w:cs="Arial"/>
          <w:color w:val="000000"/>
        </w:rPr>
      </w:pPr>
      <w:r w:rsidRPr="002C234A">
        <w:rPr>
          <w:rFonts w:ascii="Arial" w:hAnsi="Arial" w:cs="Arial"/>
          <w:color w:val="000000"/>
        </w:rPr>
        <w:t>Zamawiający nie wymaga wniesienia wadium.</w:t>
      </w: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Termin związania ofertą</w:t>
      </w:r>
    </w:p>
    <w:p w:rsidR="0017216F" w:rsidRDefault="0017216F" w:rsidP="0017216F">
      <w:pPr>
        <w:widowControl w:val="0"/>
        <w:autoSpaceDE w:val="0"/>
        <w:autoSpaceDN w:val="0"/>
        <w:spacing w:after="0" w:line="240" w:lineRule="auto"/>
        <w:ind w:left="720"/>
        <w:jc w:val="both"/>
        <w:rPr>
          <w:rFonts w:ascii="Arial" w:hAnsi="Arial" w:cs="Arial"/>
          <w:b/>
        </w:rPr>
      </w:pPr>
    </w:p>
    <w:p w:rsidR="00354F05" w:rsidRDefault="00354F05" w:rsidP="00F14F7E">
      <w:pPr>
        <w:widowControl w:val="0"/>
        <w:numPr>
          <w:ilvl w:val="0"/>
          <w:numId w:val="44"/>
        </w:numPr>
        <w:autoSpaceDE w:val="0"/>
        <w:autoSpaceDN w:val="0"/>
        <w:spacing w:after="0"/>
        <w:jc w:val="both"/>
        <w:rPr>
          <w:rFonts w:ascii="Arial" w:hAnsi="Arial" w:cs="Arial"/>
        </w:rPr>
      </w:pPr>
      <w:r>
        <w:rPr>
          <w:rFonts w:ascii="Arial" w:hAnsi="Arial" w:cs="Arial"/>
        </w:rPr>
        <w:t xml:space="preserve">Składający ofertę pozostanie nią związany przez okres </w:t>
      </w:r>
      <w:r>
        <w:rPr>
          <w:rFonts w:ascii="Arial" w:hAnsi="Arial" w:cs="Arial"/>
          <w:b/>
        </w:rPr>
        <w:t>30 dni</w:t>
      </w:r>
      <w:r>
        <w:rPr>
          <w:rFonts w:ascii="Arial" w:hAnsi="Arial" w:cs="Arial"/>
        </w:rPr>
        <w:t xml:space="preserve">.  </w:t>
      </w:r>
    </w:p>
    <w:p w:rsidR="00354F05" w:rsidRDefault="00354F05" w:rsidP="00F14F7E">
      <w:pPr>
        <w:widowControl w:val="0"/>
        <w:numPr>
          <w:ilvl w:val="0"/>
          <w:numId w:val="44"/>
        </w:numPr>
        <w:autoSpaceDE w:val="0"/>
        <w:autoSpaceDN w:val="0"/>
        <w:spacing w:after="0"/>
        <w:jc w:val="both"/>
        <w:rPr>
          <w:rFonts w:ascii="Arial" w:hAnsi="Arial" w:cs="Arial"/>
        </w:rPr>
      </w:pPr>
      <w:r>
        <w:rPr>
          <w:rFonts w:ascii="Arial" w:hAnsi="Arial"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7216F" w:rsidRDefault="00354F05" w:rsidP="00F14F7E">
      <w:pPr>
        <w:widowControl w:val="0"/>
        <w:numPr>
          <w:ilvl w:val="0"/>
          <w:numId w:val="44"/>
        </w:numPr>
        <w:autoSpaceDE w:val="0"/>
        <w:autoSpaceDN w:val="0"/>
        <w:spacing w:after="0"/>
        <w:jc w:val="both"/>
        <w:rPr>
          <w:rFonts w:ascii="Arial" w:hAnsi="Arial" w:cs="Arial"/>
        </w:rPr>
      </w:pPr>
      <w:r>
        <w:rPr>
          <w:rFonts w:ascii="Arial" w:hAnsi="Arial" w:cs="Arial"/>
        </w:rPr>
        <w:t xml:space="preserve">Bieg terminu związania ofertą rozpoczyna się wraz z upływem terminu składania ofert. </w:t>
      </w:r>
    </w:p>
    <w:p w:rsidR="00C8746F" w:rsidRDefault="00C8746F" w:rsidP="00C8746F">
      <w:pPr>
        <w:widowControl w:val="0"/>
        <w:autoSpaceDE w:val="0"/>
        <w:autoSpaceDN w:val="0"/>
        <w:spacing w:after="0"/>
        <w:jc w:val="both"/>
        <w:rPr>
          <w:rFonts w:ascii="Arial" w:hAnsi="Arial" w:cs="Arial"/>
        </w:rPr>
      </w:pPr>
    </w:p>
    <w:p w:rsidR="00C8746F" w:rsidRPr="00552A4E" w:rsidRDefault="00C8746F" w:rsidP="00C8746F">
      <w:pPr>
        <w:widowControl w:val="0"/>
        <w:autoSpaceDE w:val="0"/>
        <w:autoSpaceDN w:val="0"/>
        <w:spacing w:after="0"/>
        <w:jc w:val="both"/>
        <w:rPr>
          <w:rFonts w:ascii="Arial" w:hAnsi="Arial" w:cs="Arial"/>
        </w:rPr>
      </w:pPr>
    </w:p>
    <w:p w:rsidR="004D72B5" w:rsidRDefault="004D72B5" w:rsidP="0017216F">
      <w:pPr>
        <w:widowControl w:val="0"/>
        <w:autoSpaceDE w:val="0"/>
        <w:autoSpaceDN w:val="0"/>
        <w:spacing w:after="0" w:line="240" w:lineRule="auto"/>
        <w:ind w:left="720"/>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lastRenderedPageBreak/>
        <w:t xml:space="preserve">Opis sposobu przygotowania oferty </w:t>
      </w:r>
    </w:p>
    <w:p w:rsidR="0017216F" w:rsidRDefault="0017216F" w:rsidP="00E974E3">
      <w:pPr>
        <w:widowControl w:val="0"/>
        <w:autoSpaceDE w:val="0"/>
        <w:autoSpaceDN w:val="0"/>
        <w:spacing w:after="0"/>
        <w:jc w:val="both"/>
        <w:rPr>
          <w:rFonts w:ascii="Arial" w:hAnsi="Arial" w:cs="Arial"/>
          <w:b/>
        </w:rPr>
      </w:pPr>
    </w:p>
    <w:p w:rsidR="0017216F" w:rsidRDefault="0017216F" w:rsidP="00F14F7E">
      <w:pPr>
        <w:numPr>
          <w:ilvl w:val="0"/>
          <w:numId w:val="25"/>
        </w:numPr>
        <w:suppressLineNumbers/>
        <w:suppressAutoHyphens/>
        <w:spacing w:after="0"/>
        <w:ind w:left="284" w:hanging="284"/>
        <w:jc w:val="both"/>
        <w:rPr>
          <w:rFonts w:ascii="Arial" w:hAnsi="Arial" w:cs="Arial"/>
          <w:iCs/>
          <w:color w:val="000000"/>
          <w:lang w:eastAsia="ar-SA"/>
        </w:rPr>
      </w:pPr>
      <w:r>
        <w:rPr>
          <w:rFonts w:ascii="Arial" w:hAnsi="Arial" w:cs="Arial"/>
          <w:iCs/>
          <w:color w:val="000000"/>
          <w:lang w:eastAsia="ar-SA"/>
        </w:rPr>
        <w:t>Oferta winna zawierać:</w:t>
      </w:r>
    </w:p>
    <w:p w:rsidR="0017216F" w:rsidRDefault="008E4D39" w:rsidP="00F14F7E">
      <w:pPr>
        <w:numPr>
          <w:ilvl w:val="0"/>
          <w:numId w:val="26"/>
        </w:numPr>
        <w:suppressLineNumbers/>
        <w:suppressAutoHyphens/>
        <w:spacing w:after="0"/>
        <w:jc w:val="both"/>
        <w:rPr>
          <w:rFonts w:ascii="Arial" w:hAnsi="Arial" w:cs="Arial"/>
          <w:iCs/>
          <w:color w:val="000000"/>
          <w:lang w:eastAsia="ar-SA"/>
        </w:rPr>
      </w:pPr>
      <w:r>
        <w:rPr>
          <w:rFonts w:ascii="Arial" w:hAnsi="Arial" w:cs="Arial"/>
          <w:iCs/>
          <w:color w:val="000000"/>
          <w:lang w:eastAsia="ar-SA"/>
        </w:rPr>
        <w:t>F</w:t>
      </w:r>
      <w:r w:rsidR="001964B8">
        <w:rPr>
          <w:rFonts w:ascii="Arial" w:hAnsi="Arial" w:cs="Arial"/>
          <w:iCs/>
          <w:color w:val="000000"/>
          <w:lang w:eastAsia="ar-SA"/>
        </w:rPr>
        <w:t>ormularz oferty stanowiący</w:t>
      </w:r>
      <w:r w:rsidR="0017216F">
        <w:rPr>
          <w:rFonts w:ascii="Arial" w:hAnsi="Arial" w:cs="Arial"/>
          <w:iCs/>
          <w:color w:val="000000"/>
          <w:lang w:eastAsia="ar-SA"/>
        </w:rPr>
        <w:t xml:space="preserve"> </w:t>
      </w:r>
      <w:r w:rsidR="0017216F">
        <w:rPr>
          <w:rFonts w:ascii="Arial" w:hAnsi="Arial" w:cs="Arial"/>
          <w:b/>
          <w:iCs/>
          <w:color w:val="000000"/>
          <w:lang w:eastAsia="ar-SA"/>
        </w:rPr>
        <w:t xml:space="preserve">załącznik Nr </w:t>
      </w:r>
      <w:r w:rsidR="0017216F" w:rsidRPr="001964B8">
        <w:rPr>
          <w:rFonts w:ascii="Arial" w:hAnsi="Arial" w:cs="Arial"/>
          <w:b/>
          <w:iCs/>
          <w:color w:val="000000"/>
          <w:lang w:eastAsia="ar-SA"/>
        </w:rPr>
        <w:t>1</w:t>
      </w:r>
      <w:r w:rsidR="000337E3" w:rsidRPr="001964B8">
        <w:rPr>
          <w:rFonts w:ascii="Arial" w:hAnsi="Arial" w:cs="Arial"/>
          <w:b/>
          <w:iCs/>
          <w:color w:val="000000"/>
          <w:lang w:eastAsia="ar-SA"/>
        </w:rPr>
        <w:t xml:space="preserve">do </w:t>
      </w:r>
      <w:r w:rsidR="0017216F" w:rsidRPr="001964B8">
        <w:rPr>
          <w:rFonts w:ascii="Arial" w:hAnsi="Arial" w:cs="Arial"/>
          <w:b/>
          <w:iCs/>
          <w:color w:val="000000"/>
          <w:lang w:eastAsia="ar-SA"/>
        </w:rPr>
        <w:t xml:space="preserve"> SIWZ,</w:t>
      </w:r>
    </w:p>
    <w:p w:rsidR="0017216F" w:rsidRPr="00D348F9" w:rsidRDefault="0017216F" w:rsidP="00F14F7E">
      <w:pPr>
        <w:numPr>
          <w:ilvl w:val="0"/>
          <w:numId w:val="26"/>
        </w:numPr>
        <w:suppressLineNumbers/>
        <w:suppressAutoHyphens/>
        <w:spacing w:after="0"/>
        <w:jc w:val="both"/>
        <w:rPr>
          <w:rFonts w:ascii="Arial" w:hAnsi="Arial" w:cs="Arial"/>
          <w:iCs/>
          <w:lang w:eastAsia="ar-SA"/>
        </w:rPr>
      </w:pPr>
      <w:r w:rsidRPr="00D348F9">
        <w:rPr>
          <w:rFonts w:ascii="Arial" w:hAnsi="Arial" w:cs="Arial"/>
          <w:iCs/>
          <w:lang w:eastAsia="ar-SA"/>
        </w:rPr>
        <w:t xml:space="preserve">Oświadczenie o spełnianiu warunków udziału w postępowaniu zgodnie ze wzorem stanowiącym </w:t>
      </w:r>
      <w:r w:rsidRPr="001964B8">
        <w:rPr>
          <w:rFonts w:ascii="Arial" w:hAnsi="Arial" w:cs="Arial"/>
          <w:b/>
          <w:iCs/>
          <w:lang w:eastAsia="ar-SA"/>
        </w:rPr>
        <w:t>załącznik Nr 2 do SIWZ.</w:t>
      </w:r>
      <w:r w:rsidRPr="001964B8">
        <w:rPr>
          <w:rFonts w:ascii="Arial" w:hAnsi="Arial" w:cs="Arial"/>
          <w:iCs/>
          <w:lang w:eastAsia="ar-SA"/>
        </w:rPr>
        <w:t xml:space="preserve">  </w:t>
      </w:r>
    </w:p>
    <w:p w:rsidR="0017216F" w:rsidRPr="001964B8" w:rsidRDefault="0017216F" w:rsidP="00F14F7E">
      <w:pPr>
        <w:numPr>
          <w:ilvl w:val="0"/>
          <w:numId w:val="26"/>
        </w:numPr>
        <w:suppressLineNumbers/>
        <w:suppressAutoHyphens/>
        <w:spacing w:after="0"/>
        <w:jc w:val="both"/>
        <w:rPr>
          <w:rFonts w:ascii="Arial" w:hAnsi="Arial" w:cs="Arial"/>
          <w:b/>
          <w:iCs/>
          <w:color w:val="000000"/>
          <w:lang w:eastAsia="ar-SA"/>
        </w:rPr>
      </w:pPr>
      <w:r>
        <w:rPr>
          <w:rFonts w:ascii="Arial" w:hAnsi="Arial" w:cs="Arial"/>
          <w:iCs/>
          <w:lang w:eastAsia="ar-SA"/>
        </w:rPr>
        <w:t xml:space="preserve">Oświadczenie o braku podstaw do wykluczenia zgodnie ze wzorem stanowiącym </w:t>
      </w:r>
      <w:r w:rsidRPr="001964B8">
        <w:rPr>
          <w:rFonts w:ascii="Arial" w:hAnsi="Arial" w:cs="Arial"/>
          <w:b/>
          <w:iCs/>
          <w:lang w:eastAsia="ar-SA"/>
        </w:rPr>
        <w:t xml:space="preserve">załącznik </w:t>
      </w:r>
      <w:r w:rsidR="001964B8" w:rsidRPr="001964B8">
        <w:rPr>
          <w:rFonts w:ascii="Arial" w:hAnsi="Arial" w:cs="Arial"/>
          <w:b/>
          <w:iCs/>
          <w:lang w:eastAsia="ar-SA"/>
        </w:rPr>
        <w:t xml:space="preserve">     </w:t>
      </w:r>
      <w:r w:rsidRPr="001964B8">
        <w:rPr>
          <w:rFonts w:ascii="Arial" w:hAnsi="Arial" w:cs="Arial"/>
          <w:b/>
          <w:iCs/>
          <w:lang w:eastAsia="ar-SA"/>
        </w:rPr>
        <w:t xml:space="preserve">Nr 3 do SIWZ.  </w:t>
      </w:r>
    </w:p>
    <w:p w:rsidR="00354F05" w:rsidRDefault="001964B8" w:rsidP="00F14F7E">
      <w:pPr>
        <w:numPr>
          <w:ilvl w:val="0"/>
          <w:numId w:val="26"/>
        </w:numPr>
        <w:suppressLineNumbers/>
        <w:suppressAutoHyphens/>
        <w:spacing w:after="0"/>
        <w:jc w:val="both"/>
        <w:rPr>
          <w:rFonts w:ascii="Arial" w:hAnsi="Arial" w:cs="Arial"/>
          <w:iCs/>
          <w:color w:val="000000"/>
          <w:lang w:eastAsia="ar-SA"/>
        </w:rPr>
      </w:pPr>
      <w:r>
        <w:rPr>
          <w:rFonts w:ascii="Arial" w:hAnsi="Arial" w:cs="Arial"/>
          <w:iCs/>
          <w:lang w:eastAsia="ar-SA"/>
        </w:rPr>
        <w:t xml:space="preserve">Pisemne </w:t>
      </w:r>
      <w:r w:rsidR="0017216F">
        <w:rPr>
          <w:rFonts w:ascii="Arial" w:hAnsi="Arial" w:cs="Arial"/>
          <w:iCs/>
          <w:lang w:eastAsia="ar-SA"/>
        </w:rPr>
        <w:t>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w:t>
      </w:r>
      <w:r w:rsidR="00366221">
        <w:rPr>
          <w:rFonts w:ascii="Arial" w:hAnsi="Arial" w:cs="Arial"/>
          <w:iCs/>
          <w:lang w:eastAsia="ar-SA"/>
        </w:rPr>
        <w:t xml:space="preserve">ch go z nim stosunków prawnych – </w:t>
      </w:r>
      <w:r w:rsidR="00366221" w:rsidRPr="00366221">
        <w:rPr>
          <w:rFonts w:ascii="Arial" w:hAnsi="Arial" w:cs="Arial"/>
          <w:b/>
          <w:iCs/>
          <w:lang w:eastAsia="ar-SA"/>
        </w:rPr>
        <w:t>załącznik Nr 4 do SIWZ</w:t>
      </w:r>
      <w:r w:rsidR="00366221">
        <w:rPr>
          <w:rFonts w:ascii="Arial" w:hAnsi="Arial" w:cs="Arial"/>
          <w:iCs/>
          <w:lang w:eastAsia="ar-SA"/>
        </w:rPr>
        <w:t>.</w:t>
      </w:r>
      <w:r w:rsidR="0017216F">
        <w:rPr>
          <w:rFonts w:ascii="Arial" w:hAnsi="Arial" w:cs="Arial"/>
          <w:iCs/>
          <w:color w:val="000000"/>
          <w:lang w:eastAsia="ar-SA"/>
        </w:rPr>
        <w:t xml:space="preserve">  </w:t>
      </w:r>
    </w:p>
    <w:p w:rsidR="0017216F" w:rsidRPr="00354F05" w:rsidRDefault="0017216F" w:rsidP="00F14F7E">
      <w:pPr>
        <w:numPr>
          <w:ilvl w:val="0"/>
          <w:numId w:val="26"/>
        </w:numPr>
        <w:suppressLineNumbers/>
        <w:suppressAutoHyphens/>
        <w:spacing w:after="0"/>
        <w:ind w:left="709" w:hanging="349"/>
        <w:jc w:val="both"/>
        <w:rPr>
          <w:rFonts w:ascii="Arial" w:hAnsi="Arial" w:cs="Arial"/>
          <w:iCs/>
          <w:color w:val="000000"/>
          <w:lang w:eastAsia="ar-SA"/>
        </w:rPr>
      </w:pPr>
      <w:r w:rsidRPr="00354F05">
        <w:rPr>
          <w:rFonts w:ascii="Arial" w:hAnsi="Arial" w:cs="Arial"/>
          <w:iCs/>
          <w:color w:val="000000"/>
          <w:lang w:eastAsia="ar-SA"/>
        </w:rPr>
        <w:t>Pełnomocnictwo w przypadku ustanowienia przez Wykonawcę pełnomocnika</w:t>
      </w:r>
      <w:r w:rsidR="00354F05" w:rsidRPr="00354F05">
        <w:rPr>
          <w:rFonts w:ascii="Arial" w:hAnsi="Arial" w:cs="Arial"/>
          <w:iCs/>
          <w:color w:val="000000"/>
          <w:lang w:eastAsia="ar-SA"/>
        </w:rPr>
        <w:t>,</w:t>
      </w:r>
      <w:r w:rsidRPr="00354F05">
        <w:rPr>
          <w:rFonts w:ascii="Arial" w:hAnsi="Arial" w:cs="Arial"/>
          <w:iCs/>
          <w:color w:val="000000"/>
          <w:lang w:eastAsia="ar-SA"/>
        </w:rPr>
        <w:t xml:space="preserve"> oryginał udzielonego pełnomocnic</w:t>
      </w:r>
      <w:r w:rsidR="00354F05" w:rsidRPr="00354F05">
        <w:rPr>
          <w:rFonts w:ascii="Arial" w:hAnsi="Arial" w:cs="Arial"/>
          <w:iCs/>
          <w:color w:val="000000"/>
          <w:lang w:eastAsia="ar-SA"/>
        </w:rPr>
        <w:t>twa lub notarialnie potwierdzoną</w:t>
      </w:r>
      <w:r w:rsidRPr="00354F05">
        <w:rPr>
          <w:rFonts w:ascii="Arial" w:hAnsi="Arial" w:cs="Arial"/>
          <w:iCs/>
          <w:color w:val="000000"/>
          <w:lang w:eastAsia="ar-SA"/>
        </w:rPr>
        <w:t xml:space="preserve"> jego kopię. Z treści pełnomocnictwa musi jednoznacznie wynikać zakres umocowania do czynności związanych z postępowaniem </w:t>
      </w:r>
      <w:r w:rsidR="001964B8" w:rsidRPr="00354F05">
        <w:rPr>
          <w:rFonts w:ascii="Arial" w:hAnsi="Arial" w:cs="Arial"/>
          <w:iCs/>
          <w:color w:val="000000"/>
          <w:lang w:eastAsia="ar-SA"/>
        </w:rPr>
        <w:t xml:space="preserve">          </w:t>
      </w:r>
      <w:r w:rsidRPr="00354F05">
        <w:rPr>
          <w:rFonts w:ascii="Arial" w:hAnsi="Arial" w:cs="Arial"/>
          <w:iCs/>
          <w:color w:val="000000"/>
          <w:lang w:eastAsia="ar-SA"/>
        </w:rPr>
        <w:t xml:space="preserve">o udzielnie zamówienia publicznego. </w:t>
      </w:r>
    </w:p>
    <w:p w:rsidR="0017216F" w:rsidRDefault="0017216F" w:rsidP="00F14F7E">
      <w:pPr>
        <w:numPr>
          <w:ilvl w:val="0"/>
          <w:numId w:val="25"/>
        </w:numPr>
        <w:tabs>
          <w:tab w:val="left" w:pos="284"/>
        </w:tabs>
        <w:spacing w:after="0"/>
        <w:ind w:hanging="720"/>
        <w:jc w:val="both"/>
        <w:rPr>
          <w:rFonts w:ascii="Arial" w:eastAsia="Calibri" w:hAnsi="Arial" w:cs="Arial"/>
          <w:b/>
        </w:rPr>
      </w:pPr>
      <w:r>
        <w:rPr>
          <w:rFonts w:ascii="Arial" w:eastAsia="Calibri" w:hAnsi="Arial" w:cs="Arial"/>
          <w:i/>
          <w:color w:val="000000"/>
        </w:rPr>
        <w:t xml:space="preserve"> </w:t>
      </w:r>
      <w:r>
        <w:rPr>
          <w:rFonts w:ascii="Arial" w:eastAsia="Calibri" w:hAnsi="Arial" w:cs="Arial"/>
          <w:b/>
        </w:rPr>
        <w:t xml:space="preserve">Oferty wspólne: </w:t>
      </w:r>
    </w:p>
    <w:p w:rsidR="0017216F" w:rsidRDefault="0017216F" w:rsidP="00F14F7E">
      <w:pPr>
        <w:numPr>
          <w:ilvl w:val="0"/>
          <w:numId w:val="20"/>
        </w:numPr>
        <w:suppressAutoHyphens/>
        <w:spacing w:after="0"/>
        <w:ind w:left="709" w:hanging="283"/>
        <w:jc w:val="both"/>
        <w:rPr>
          <w:rFonts w:ascii="Arial" w:hAnsi="Arial" w:cs="Arial"/>
          <w:bCs/>
          <w:lang w:eastAsia="ar-SA"/>
        </w:rPr>
      </w:pPr>
      <w:r>
        <w:rPr>
          <w:rFonts w:ascii="Arial" w:hAnsi="Arial" w:cs="Arial"/>
          <w:lang w:eastAsia="ar-SA"/>
        </w:rPr>
        <w:t xml:space="preserve">W przypadku wspólnego ubiegania się o zamówienie, zgodnie z art. 23 ust. 2 Wykonawcy ustanawiają </w:t>
      </w:r>
      <w:r>
        <w:rPr>
          <w:rFonts w:ascii="Arial" w:hAnsi="Arial" w:cs="Arial"/>
          <w:bCs/>
          <w:lang w:eastAsia="ar-SA"/>
        </w:rPr>
        <w:t>pełnomocnika do:</w:t>
      </w:r>
    </w:p>
    <w:p w:rsidR="0017216F" w:rsidRPr="001964B8" w:rsidRDefault="0017216F" w:rsidP="00F14F7E">
      <w:pPr>
        <w:numPr>
          <w:ilvl w:val="0"/>
          <w:numId w:val="21"/>
        </w:numPr>
        <w:tabs>
          <w:tab w:val="left" w:pos="851"/>
        </w:tabs>
        <w:suppressAutoHyphens/>
        <w:spacing w:after="0"/>
        <w:ind w:left="1134" w:hanging="283"/>
        <w:jc w:val="both"/>
        <w:rPr>
          <w:rFonts w:ascii="Arial" w:hAnsi="Arial" w:cs="Arial"/>
          <w:bCs/>
          <w:lang w:eastAsia="ar-SA"/>
        </w:rPr>
      </w:pPr>
      <w:r>
        <w:rPr>
          <w:rFonts w:ascii="Arial" w:hAnsi="Arial" w:cs="Arial"/>
          <w:bCs/>
          <w:lang w:eastAsia="ar-SA"/>
        </w:rPr>
        <w:t>reprezentowania ich w postępowaniu o udzielenie zamówienia publicznego</w:t>
      </w:r>
      <w:r>
        <w:rPr>
          <w:rFonts w:ascii="Arial" w:hAnsi="Arial" w:cs="Arial"/>
          <w:lang w:eastAsia="ar-SA"/>
        </w:rPr>
        <w:t xml:space="preserve"> </w:t>
      </w:r>
      <w:r>
        <w:rPr>
          <w:rFonts w:ascii="Arial" w:hAnsi="Arial" w:cs="Arial"/>
          <w:u w:val="single"/>
          <w:lang w:eastAsia="ar-SA"/>
        </w:rPr>
        <w:t>albo</w:t>
      </w:r>
    </w:p>
    <w:p w:rsidR="0017216F" w:rsidRPr="001964B8" w:rsidRDefault="0017216F" w:rsidP="00F14F7E">
      <w:pPr>
        <w:numPr>
          <w:ilvl w:val="0"/>
          <w:numId w:val="21"/>
        </w:numPr>
        <w:tabs>
          <w:tab w:val="left" w:pos="851"/>
        </w:tabs>
        <w:suppressAutoHyphens/>
        <w:spacing w:after="0"/>
        <w:ind w:left="1134" w:hanging="283"/>
        <w:jc w:val="both"/>
        <w:rPr>
          <w:rFonts w:ascii="Arial" w:hAnsi="Arial" w:cs="Arial"/>
          <w:bCs/>
          <w:lang w:eastAsia="ar-SA"/>
        </w:rPr>
      </w:pPr>
      <w:r w:rsidRPr="001964B8">
        <w:rPr>
          <w:rFonts w:ascii="Arial" w:hAnsi="Arial" w:cs="Arial"/>
          <w:lang w:eastAsia="ar-SA"/>
        </w:rPr>
        <w:t xml:space="preserve">reprezentowania w postępowaniu i zawarcia umowy w sprawie zamówienia publicznego. </w:t>
      </w:r>
    </w:p>
    <w:p w:rsidR="0017216F" w:rsidRDefault="0017216F" w:rsidP="00F14F7E">
      <w:pPr>
        <w:numPr>
          <w:ilvl w:val="0"/>
          <w:numId w:val="20"/>
        </w:numPr>
        <w:suppressLineNumbers/>
        <w:suppressAutoHyphens/>
        <w:spacing w:after="0"/>
        <w:ind w:hanging="294"/>
        <w:jc w:val="both"/>
        <w:rPr>
          <w:rFonts w:ascii="Arial" w:hAnsi="Arial" w:cs="Arial"/>
          <w:iCs/>
          <w:color w:val="000000"/>
          <w:lang w:eastAsia="ar-SA"/>
        </w:rPr>
      </w:pPr>
      <w:r>
        <w:rPr>
          <w:rFonts w:ascii="Arial" w:hAnsi="Arial" w:cs="Arial"/>
          <w:lang w:eastAsia="ar-SA"/>
        </w:rPr>
        <w:t xml:space="preserve">Treść pełnomocnictwa Wykonawców wspólnie ubiegających się o zamówienie winna identyfikować wszystkich Wykonawców wspólnie ubiegających się o udzielenie zamówienia, </w:t>
      </w:r>
      <w:r w:rsidR="001964B8">
        <w:rPr>
          <w:rFonts w:ascii="Arial" w:hAnsi="Arial" w:cs="Arial"/>
          <w:lang w:eastAsia="ar-SA"/>
        </w:rPr>
        <w:t xml:space="preserve">   </w:t>
      </w:r>
      <w:r>
        <w:rPr>
          <w:rFonts w:ascii="Arial" w:hAnsi="Arial" w:cs="Arial"/>
          <w:lang w:eastAsia="ar-SA"/>
        </w:rPr>
        <w:t>a także wskazywać jakiego postępowania dotyczy, nadto musi wskazywać ustanowionego pełnomocnika oraz określać zakres umocow</w:t>
      </w:r>
      <w:r w:rsidR="001964B8">
        <w:rPr>
          <w:rFonts w:ascii="Arial" w:hAnsi="Arial" w:cs="Arial"/>
          <w:lang w:eastAsia="ar-SA"/>
        </w:rPr>
        <w:t xml:space="preserve">ania pełnomocnika. W przypadku, </w:t>
      </w:r>
      <w:r>
        <w:rPr>
          <w:rFonts w:ascii="Arial" w:hAnsi="Arial" w:cs="Arial"/>
          <w:lang w:eastAsia="ar-SA"/>
        </w:rPr>
        <w:t xml:space="preserve">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r>
        <w:rPr>
          <w:rFonts w:ascii="Arial" w:hAnsi="Arial" w:cs="Arial"/>
          <w:color w:val="000000"/>
          <w:lang w:eastAsia="ar-SA"/>
        </w:rPr>
        <w:t>przypadku wspólnego</w:t>
      </w:r>
      <w:r>
        <w:rPr>
          <w:rFonts w:ascii="Arial" w:hAnsi="Arial" w:cs="Arial"/>
          <w:iCs/>
          <w:color w:val="000000"/>
          <w:lang w:eastAsia="ar-SA"/>
        </w:rPr>
        <w:t xml:space="preserve"> ubiegania się o udzielenie zamówienia przez kilku wykonawców podpisane przez wszystkie podmioty wspólnie ubiegające się o udzielnie zamówienia, pełnomocnictwo złożone w formie oryginału lub notarialnie potwierdzonej kopii. </w:t>
      </w:r>
    </w:p>
    <w:p w:rsidR="0017216F" w:rsidRDefault="00354F05" w:rsidP="00F14F7E">
      <w:pPr>
        <w:numPr>
          <w:ilvl w:val="0"/>
          <w:numId w:val="20"/>
        </w:numPr>
        <w:tabs>
          <w:tab w:val="left" w:pos="426"/>
        </w:tabs>
        <w:suppressAutoHyphens/>
        <w:spacing w:after="0"/>
        <w:ind w:left="709" w:hanging="283"/>
        <w:jc w:val="both"/>
        <w:rPr>
          <w:rFonts w:ascii="Arial" w:hAnsi="Arial" w:cs="Arial"/>
          <w:bCs/>
          <w:lang w:eastAsia="ar-SA"/>
        </w:rPr>
      </w:pPr>
      <w:r>
        <w:rPr>
          <w:rFonts w:ascii="Arial" w:hAnsi="Arial" w:cs="Arial"/>
          <w:lang w:eastAsia="ar-SA"/>
        </w:rPr>
        <w:t>Pełnomocnictwo</w:t>
      </w:r>
      <w:r w:rsidR="0017216F">
        <w:rPr>
          <w:rFonts w:ascii="Arial" w:hAnsi="Arial" w:cs="Arial"/>
          <w:lang w:eastAsia="ar-SA"/>
        </w:rPr>
        <w:t xml:space="preserve"> musi znajdować się w ofercie wspólnej Wykonawców. </w:t>
      </w:r>
    </w:p>
    <w:p w:rsidR="0017216F" w:rsidRDefault="0017216F" w:rsidP="00F14F7E">
      <w:pPr>
        <w:numPr>
          <w:ilvl w:val="0"/>
          <w:numId w:val="20"/>
        </w:numPr>
        <w:tabs>
          <w:tab w:val="left" w:pos="709"/>
        </w:tabs>
        <w:suppressAutoHyphens/>
        <w:spacing w:after="0"/>
        <w:ind w:left="709" w:hanging="283"/>
        <w:jc w:val="both"/>
        <w:rPr>
          <w:rFonts w:ascii="Arial" w:hAnsi="Arial" w:cs="Arial"/>
          <w:bCs/>
          <w:lang w:eastAsia="ar-SA"/>
        </w:rPr>
      </w:pPr>
      <w:r>
        <w:rPr>
          <w:rFonts w:ascii="Arial" w:hAnsi="Arial" w:cs="Arial"/>
          <w:lang w:eastAsia="ar-SA"/>
        </w:rPr>
        <w:t xml:space="preserve">Załączone do oferty dokumenty powinny potwierdzać, że osoby podpisujące pełnomocnictwo są uprawnione do składania oświadczeń woli w imieniu Wykonawcy. </w:t>
      </w:r>
    </w:p>
    <w:p w:rsidR="0017216F" w:rsidRDefault="0017216F" w:rsidP="00F14F7E">
      <w:pPr>
        <w:numPr>
          <w:ilvl w:val="0"/>
          <w:numId w:val="20"/>
        </w:numPr>
        <w:suppressAutoHyphens/>
        <w:spacing w:after="0"/>
        <w:ind w:left="709" w:hanging="283"/>
        <w:jc w:val="both"/>
        <w:rPr>
          <w:rFonts w:ascii="Arial" w:hAnsi="Arial" w:cs="Arial"/>
          <w:bCs/>
          <w:lang w:eastAsia="ar-SA"/>
        </w:rPr>
      </w:pPr>
      <w:r>
        <w:rPr>
          <w:rFonts w:ascii="Arial" w:hAnsi="Arial" w:cs="Arial"/>
          <w:lang w:eastAsia="ar-SA"/>
        </w:rPr>
        <w:t>Wszelka korespondencja oraz rozliczenia dokonywane będą wyłącznie z Wykonawcą występującym jako pełnomocnik pozostałych.</w:t>
      </w:r>
    </w:p>
    <w:p w:rsidR="0017216F" w:rsidRDefault="0017216F" w:rsidP="00F14F7E">
      <w:pPr>
        <w:numPr>
          <w:ilvl w:val="0"/>
          <w:numId w:val="20"/>
        </w:numPr>
        <w:tabs>
          <w:tab w:val="left" w:pos="709"/>
        </w:tabs>
        <w:suppressAutoHyphens/>
        <w:spacing w:after="0"/>
        <w:ind w:left="709" w:hanging="283"/>
        <w:jc w:val="both"/>
        <w:rPr>
          <w:rFonts w:ascii="Arial" w:hAnsi="Arial" w:cs="Arial"/>
          <w:bCs/>
          <w:lang w:eastAsia="ar-SA"/>
        </w:rPr>
      </w:pPr>
      <w:r>
        <w:rPr>
          <w:rFonts w:ascii="Arial" w:hAnsi="Arial" w:cs="Arial"/>
          <w:lang w:eastAsia="ar-SA"/>
        </w:rPr>
        <w:t>Wykonawcy składający ofertę wspólnie, ponoszą solidarną odpowiedzialność za wykonanie umowy.</w:t>
      </w:r>
    </w:p>
    <w:p w:rsidR="0017216F" w:rsidRDefault="0017216F" w:rsidP="00F14F7E">
      <w:pPr>
        <w:numPr>
          <w:ilvl w:val="0"/>
          <w:numId w:val="20"/>
        </w:numPr>
        <w:suppressAutoHyphens/>
        <w:spacing w:after="0"/>
        <w:ind w:left="709" w:hanging="283"/>
        <w:jc w:val="both"/>
        <w:rPr>
          <w:rFonts w:ascii="Arial" w:hAnsi="Arial" w:cs="Arial"/>
          <w:bCs/>
          <w:lang w:eastAsia="ar-SA"/>
        </w:rPr>
      </w:pPr>
      <w:r>
        <w:rPr>
          <w:rFonts w:ascii="Arial" w:hAnsi="Arial" w:cs="Arial"/>
          <w:lang w:eastAsia="ar-SA"/>
        </w:rPr>
        <w:t xml:space="preserve">Jeżeli oferta wykonawców wspólnie ubiegających się o uzyskanie zamówienia zostanie wybrana, Zamawiający może żądać przed zawarciem umowy w sprawie zamówienia publicznego umowy regulującej współpracę tych Wykonawców. </w:t>
      </w:r>
    </w:p>
    <w:p w:rsidR="0017216F" w:rsidRPr="00243AF7" w:rsidRDefault="0017216F" w:rsidP="00F14F7E">
      <w:pPr>
        <w:numPr>
          <w:ilvl w:val="0"/>
          <w:numId w:val="20"/>
        </w:numPr>
        <w:suppressAutoHyphens/>
        <w:spacing w:after="0"/>
        <w:ind w:left="709" w:hanging="283"/>
        <w:jc w:val="both"/>
        <w:rPr>
          <w:rFonts w:ascii="Arial" w:hAnsi="Arial" w:cs="Arial"/>
          <w:bCs/>
          <w:color w:val="000000" w:themeColor="text1"/>
          <w:lang w:eastAsia="ar-SA"/>
        </w:rPr>
      </w:pPr>
      <w:r w:rsidRPr="00243AF7">
        <w:rPr>
          <w:rFonts w:ascii="Arial" w:hAnsi="Arial" w:cs="Arial"/>
          <w:color w:val="000000" w:themeColor="text1"/>
          <w:lang w:eastAsia="ar-SA"/>
        </w:rPr>
        <w:t>Poświadczenie dokumentów odbywa się zg</w:t>
      </w:r>
      <w:r w:rsidR="001964B8">
        <w:rPr>
          <w:rFonts w:ascii="Arial" w:hAnsi="Arial" w:cs="Arial"/>
          <w:color w:val="000000" w:themeColor="text1"/>
          <w:lang w:eastAsia="ar-SA"/>
        </w:rPr>
        <w:t>odnie z zapisami niniejszej SIWZ</w:t>
      </w:r>
      <w:r w:rsidRPr="00243AF7">
        <w:rPr>
          <w:rFonts w:ascii="Arial" w:hAnsi="Arial" w:cs="Arial"/>
          <w:color w:val="000000" w:themeColor="text1"/>
          <w:lang w:eastAsia="ar-SA"/>
        </w:rPr>
        <w:t xml:space="preserve"> oraz § 14 ust. 3 rozporządzenia w sprawie rodzajów dokumentów jakich może żądać zamawiający od wykonawcy w postępowaniu o udzielenie zamówienia publicznego.</w:t>
      </w:r>
    </w:p>
    <w:p w:rsidR="0017216F" w:rsidRDefault="0017216F" w:rsidP="00F14F7E">
      <w:pPr>
        <w:numPr>
          <w:ilvl w:val="0"/>
          <w:numId w:val="20"/>
        </w:numPr>
        <w:tabs>
          <w:tab w:val="left" w:pos="709"/>
        </w:tabs>
        <w:suppressAutoHyphens/>
        <w:spacing w:after="0"/>
        <w:ind w:left="709" w:hanging="283"/>
        <w:jc w:val="both"/>
        <w:rPr>
          <w:rFonts w:ascii="Arial" w:hAnsi="Arial" w:cs="Arial"/>
          <w:bCs/>
          <w:color w:val="000000"/>
          <w:lang w:eastAsia="ar-SA"/>
        </w:rPr>
      </w:pPr>
      <w:r>
        <w:rPr>
          <w:rFonts w:ascii="Arial" w:hAnsi="Arial" w:cs="Arial"/>
          <w:b/>
          <w:color w:val="000000"/>
          <w:lang w:eastAsia="ar-SA"/>
        </w:rPr>
        <w:t>Oferta wspólna składana przez dwóch lub więcej Wykonawców winna spełniać niżej wymienione wymagania:</w:t>
      </w:r>
    </w:p>
    <w:p w:rsidR="0017216F" w:rsidRDefault="0017216F" w:rsidP="00E974E3">
      <w:pPr>
        <w:suppressAutoHyphens/>
        <w:spacing w:after="0"/>
        <w:ind w:left="1080"/>
        <w:jc w:val="both"/>
        <w:rPr>
          <w:rFonts w:ascii="Arial" w:hAnsi="Arial" w:cs="Arial"/>
          <w:lang w:eastAsia="ar-SA"/>
        </w:rPr>
      </w:pPr>
      <w:r w:rsidRPr="001964B8">
        <w:rPr>
          <w:rFonts w:ascii="Arial" w:hAnsi="Arial" w:cs="Arial"/>
          <w:color w:val="000000"/>
          <w:lang w:eastAsia="ar-SA"/>
        </w:rPr>
        <w:t>-</w:t>
      </w:r>
      <w:r>
        <w:rPr>
          <w:rFonts w:ascii="Arial" w:hAnsi="Arial" w:cs="Arial"/>
          <w:b/>
          <w:color w:val="000000"/>
          <w:lang w:eastAsia="ar-SA"/>
        </w:rPr>
        <w:t xml:space="preserve"> </w:t>
      </w:r>
      <w:r>
        <w:rPr>
          <w:rFonts w:ascii="Arial" w:hAnsi="Arial" w:cs="Arial"/>
          <w:lang w:eastAsia="ar-SA"/>
        </w:rPr>
        <w:t xml:space="preserve">Dokumenty wspólne np.: oferta cenowa, harmonogram – jeśli jest wymagany w SIWZ        </w:t>
      </w:r>
    </w:p>
    <w:p w:rsidR="0017216F" w:rsidRDefault="0017216F" w:rsidP="00E974E3">
      <w:pPr>
        <w:suppressAutoHyphens/>
        <w:spacing w:after="0"/>
        <w:ind w:left="1080"/>
        <w:jc w:val="both"/>
        <w:rPr>
          <w:rFonts w:ascii="Arial" w:hAnsi="Arial" w:cs="Arial"/>
          <w:lang w:eastAsia="ar-SA"/>
        </w:rPr>
      </w:pPr>
      <w:r>
        <w:rPr>
          <w:rFonts w:ascii="Arial" w:hAnsi="Arial" w:cs="Arial"/>
          <w:b/>
          <w:color w:val="000000"/>
          <w:lang w:eastAsia="ar-SA"/>
        </w:rPr>
        <w:t xml:space="preserve">   </w:t>
      </w:r>
      <w:r>
        <w:rPr>
          <w:rFonts w:ascii="Arial" w:hAnsi="Arial" w:cs="Arial"/>
          <w:lang w:eastAsia="ar-SA"/>
        </w:rPr>
        <w:t>składa pełnomocnik wykonawcy w ofercie wspólnej.</w:t>
      </w:r>
    </w:p>
    <w:p w:rsidR="0017216F" w:rsidRDefault="0017216F" w:rsidP="00E974E3">
      <w:pPr>
        <w:tabs>
          <w:tab w:val="left" w:pos="709"/>
        </w:tabs>
        <w:suppressAutoHyphens/>
        <w:spacing w:after="0"/>
        <w:ind w:left="1080"/>
        <w:jc w:val="both"/>
        <w:rPr>
          <w:rFonts w:ascii="Arial" w:hAnsi="Arial" w:cs="Arial"/>
          <w:lang w:eastAsia="ar-SA"/>
        </w:rPr>
      </w:pPr>
      <w:r>
        <w:rPr>
          <w:rFonts w:ascii="Arial" w:hAnsi="Arial" w:cs="Arial"/>
          <w:lang w:eastAsia="ar-SA"/>
        </w:rPr>
        <w:lastRenderedPageBreak/>
        <w:t xml:space="preserve">- Wadium (o ile jest wymagane w SIWZ)  może wnieść jeden Wykonawca lub może być  </w:t>
      </w:r>
    </w:p>
    <w:p w:rsidR="0017216F" w:rsidRDefault="0017216F" w:rsidP="00E974E3">
      <w:pPr>
        <w:tabs>
          <w:tab w:val="left" w:pos="709"/>
        </w:tabs>
        <w:suppressAutoHyphens/>
        <w:spacing w:after="0"/>
        <w:ind w:left="1080"/>
        <w:jc w:val="both"/>
        <w:rPr>
          <w:rFonts w:ascii="Arial" w:hAnsi="Arial" w:cs="Arial"/>
          <w:bCs/>
          <w:color w:val="000000"/>
          <w:lang w:eastAsia="ar-SA"/>
        </w:rPr>
      </w:pPr>
      <w:r>
        <w:rPr>
          <w:rFonts w:ascii="Arial" w:hAnsi="Arial" w:cs="Arial"/>
          <w:lang w:eastAsia="ar-SA"/>
        </w:rPr>
        <w:t xml:space="preserve">   wystawione na  wszystkich wykonawców występujących wspólnie.  </w:t>
      </w:r>
    </w:p>
    <w:p w:rsidR="0017216F"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color w:val="000000"/>
          <w:lang w:eastAsia="ar-SA"/>
        </w:rPr>
        <w:t>Oferty sporządza się w języku polskim z zachowaniem formy pisemnej pod rygorem nieważności.</w:t>
      </w:r>
    </w:p>
    <w:p w:rsidR="0017216F"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color w:val="000000"/>
          <w:lang w:eastAsia="ar-SA"/>
        </w:rPr>
        <w:t>Dokumenty</w:t>
      </w:r>
      <w:r w:rsidR="008B10D3">
        <w:rPr>
          <w:rFonts w:ascii="Arial" w:hAnsi="Arial" w:cs="Arial"/>
          <w:color w:val="000000"/>
          <w:lang w:eastAsia="ar-SA"/>
        </w:rPr>
        <w:t xml:space="preserve"> lub </w:t>
      </w:r>
      <w:r w:rsidR="00C12F7F">
        <w:rPr>
          <w:rFonts w:ascii="Arial" w:hAnsi="Arial" w:cs="Arial"/>
          <w:color w:val="000000"/>
          <w:lang w:eastAsia="ar-SA"/>
        </w:rPr>
        <w:t>oświadczenia</w:t>
      </w:r>
      <w:r>
        <w:rPr>
          <w:rFonts w:ascii="Arial" w:hAnsi="Arial" w:cs="Arial"/>
          <w:color w:val="000000"/>
          <w:lang w:eastAsia="ar-SA"/>
        </w:rPr>
        <w:t xml:space="preserve"> sporządzone w języku obcym są składane wraz z tłumaczeniem na język polski. </w:t>
      </w:r>
    </w:p>
    <w:p w:rsidR="0017216F"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color w:val="000000"/>
          <w:lang w:eastAsia="ar-SA"/>
        </w:rPr>
        <w:t xml:space="preserve">Oferta musi być podpisana przez osobę upoważnioną do reprezentowania wykonawcy zgodnie </w:t>
      </w:r>
      <w:r w:rsidR="001964B8">
        <w:rPr>
          <w:rFonts w:ascii="Arial" w:hAnsi="Arial" w:cs="Arial"/>
          <w:color w:val="000000"/>
          <w:lang w:eastAsia="ar-SA"/>
        </w:rPr>
        <w:t xml:space="preserve">       </w:t>
      </w:r>
      <w:r>
        <w:rPr>
          <w:rFonts w:ascii="Arial" w:hAnsi="Arial" w:cs="Arial"/>
          <w:color w:val="000000"/>
          <w:lang w:eastAsia="ar-SA"/>
        </w:rPr>
        <w:t>z formą reprezentacji Wykonawcy określoną w rejestrze lub innym dokumencie, właściwy dla danej formy organizacyjnej Wykonawcy. Je</w:t>
      </w:r>
      <w:r w:rsidR="001964B8">
        <w:rPr>
          <w:rFonts w:ascii="Arial" w:hAnsi="Arial" w:cs="Arial"/>
          <w:color w:val="000000"/>
          <w:lang w:eastAsia="ar-SA"/>
        </w:rPr>
        <w:t>żeli osoba/y podpisujące ofertę</w:t>
      </w:r>
      <w:r>
        <w:rPr>
          <w:rFonts w:ascii="Arial" w:hAnsi="Arial" w:cs="Arial"/>
          <w:color w:val="000000"/>
          <w:lang w:eastAsia="ar-SA"/>
        </w:rPr>
        <w:t xml:space="preserve"> działają na podstawie pełnomocnictwa to pełnomocnictwo to musi być dołączone do oferty i  musi być złożone w oryginale lub kopii potwierdzonej notarialnie. </w:t>
      </w:r>
    </w:p>
    <w:p w:rsidR="0017216F"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color w:val="000000"/>
          <w:lang w:eastAsia="ar-SA"/>
        </w:rPr>
        <w:t>Oferta winna być napisana na maszynie do</w:t>
      </w:r>
      <w:r w:rsidR="001964B8">
        <w:rPr>
          <w:rFonts w:ascii="Arial" w:hAnsi="Arial" w:cs="Arial"/>
          <w:color w:val="000000"/>
          <w:lang w:eastAsia="ar-SA"/>
        </w:rPr>
        <w:t xml:space="preserve"> pisania lub ręcznie długopisem </w:t>
      </w:r>
      <w:r>
        <w:rPr>
          <w:rFonts w:ascii="Arial" w:hAnsi="Arial" w:cs="Arial"/>
          <w:color w:val="000000"/>
          <w:lang w:eastAsia="ar-SA"/>
        </w:rPr>
        <w:t xml:space="preserve">albo </w:t>
      </w:r>
      <w:r>
        <w:rPr>
          <w:rFonts w:ascii="Arial" w:hAnsi="Arial" w:cs="Arial"/>
          <w:color w:val="000000"/>
          <w:lang w:eastAsia="ar-SA"/>
        </w:rPr>
        <w:br/>
        <w:t xml:space="preserve">nieścieralnym atramentem, oferta może mieć także postać wydruku  komputerowego. </w:t>
      </w:r>
    </w:p>
    <w:p w:rsidR="0017216F"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color w:val="000000"/>
          <w:lang w:eastAsia="ar-SA"/>
        </w:rPr>
        <w:t>Wszystkie miejsca, w których Wykonawca naniósł zmiany winny być parafowane  przez osoby podpisujące ofertę.</w:t>
      </w:r>
    </w:p>
    <w:p w:rsidR="0017216F"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color w:val="000000"/>
          <w:lang w:eastAsia="ar-SA"/>
        </w:rPr>
        <w:t>Zaleca się aby cała oferta wraz z załącznikami była w trwały sposób połączona (zbindowana, zszyta uniemożliwiając jej samoistną dekompletację.</w:t>
      </w:r>
    </w:p>
    <w:p w:rsidR="0017216F" w:rsidRPr="00E974E3" w:rsidRDefault="0017216F" w:rsidP="00F14F7E">
      <w:pPr>
        <w:numPr>
          <w:ilvl w:val="0"/>
          <w:numId w:val="25"/>
        </w:numPr>
        <w:suppressAutoHyphens/>
        <w:spacing w:after="0"/>
        <w:ind w:left="284" w:hanging="284"/>
        <w:jc w:val="both"/>
        <w:rPr>
          <w:rFonts w:ascii="Arial" w:hAnsi="Arial" w:cs="Arial"/>
          <w:color w:val="000000"/>
          <w:lang w:eastAsia="ar-SA"/>
        </w:rPr>
      </w:pPr>
      <w:r>
        <w:rPr>
          <w:rFonts w:ascii="Arial" w:hAnsi="Arial" w:cs="Arial"/>
          <w:lang w:eastAsia="ar-SA"/>
        </w:rPr>
        <w:t>Oferta winna być umieszczona w zabezpieczonej kopercie w sposób umożliwiający jednoznaczne stwierdzenie jej nienaruszalności do czasu komisyjnego, publicznego otwarcia. Zalecane jest oznakowania koperty poprzez następujący opis: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tblGrid>
      <w:tr w:rsidR="0017216F" w:rsidTr="00216A4D">
        <w:trPr>
          <w:trHeight w:val="479"/>
          <w:jc w:val="center"/>
        </w:trPr>
        <w:tc>
          <w:tcPr>
            <w:tcW w:w="3499" w:type="dxa"/>
            <w:tcBorders>
              <w:top w:val="dotDash" w:sz="4" w:space="0" w:color="auto"/>
              <w:left w:val="dotDotDash" w:sz="4" w:space="0" w:color="auto"/>
              <w:bottom w:val="dotDotDash" w:sz="4" w:space="0" w:color="auto"/>
              <w:right w:val="dotDotDash" w:sz="4" w:space="0" w:color="auto"/>
            </w:tcBorders>
            <w:hideMark/>
          </w:tcPr>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………………………(dane Wykonawcy)</w:t>
            </w:r>
          </w:p>
          <w:p w:rsidR="0017216F" w:rsidRDefault="0017216F" w:rsidP="00216A4D">
            <w:pPr>
              <w:spacing w:after="0" w:line="256" w:lineRule="auto"/>
              <w:jc w:val="center"/>
              <w:rPr>
                <w:rFonts w:ascii="Arial" w:eastAsia="Calibri" w:hAnsi="Arial" w:cs="Arial"/>
                <w:color w:val="000000"/>
                <w:sz w:val="16"/>
                <w:szCs w:val="16"/>
              </w:rPr>
            </w:pPr>
            <w:r>
              <w:rPr>
                <w:rFonts w:ascii="Arial" w:eastAsia="Calibri" w:hAnsi="Arial" w:cs="Arial"/>
                <w:color w:val="000000"/>
                <w:sz w:val="16"/>
                <w:szCs w:val="16"/>
              </w:rPr>
              <w:t>Przetarg  nieograniczony na</w:t>
            </w:r>
          </w:p>
          <w:p w:rsidR="0017216F" w:rsidRDefault="0017216F" w:rsidP="00216A4D">
            <w:pPr>
              <w:spacing w:after="0"/>
              <w:jc w:val="center"/>
              <w:rPr>
                <w:rFonts w:ascii="Arial" w:eastAsia="Calibri" w:hAnsi="Arial" w:cs="Arial"/>
                <w:b/>
                <w:iCs/>
                <w:color w:val="000000"/>
                <w:sz w:val="16"/>
                <w:szCs w:val="16"/>
              </w:rPr>
            </w:pPr>
            <w:r>
              <w:rPr>
                <w:rFonts w:ascii="Arial" w:eastAsia="Calibri" w:hAnsi="Arial" w:cs="Arial"/>
                <w:b/>
                <w:iCs/>
                <w:sz w:val="16"/>
                <w:szCs w:val="16"/>
              </w:rPr>
              <w:t>…………………………….</w:t>
            </w:r>
          </w:p>
          <w:p w:rsidR="0017216F" w:rsidRDefault="0017216F" w:rsidP="00546464">
            <w:pPr>
              <w:spacing w:after="0" w:line="256" w:lineRule="auto"/>
              <w:jc w:val="center"/>
              <w:rPr>
                <w:rFonts w:ascii="Arial" w:eastAsia="Calibri" w:hAnsi="Arial" w:cs="Arial"/>
                <w:b/>
                <w:iCs/>
                <w:color w:val="000000"/>
                <w:sz w:val="16"/>
                <w:szCs w:val="16"/>
              </w:rPr>
            </w:pPr>
            <w:r>
              <w:rPr>
                <w:rFonts w:ascii="Arial" w:eastAsia="Calibri" w:hAnsi="Arial" w:cs="Arial"/>
                <w:color w:val="000000"/>
                <w:sz w:val="16"/>
                <w:szCs w:val="16"/>
              </w:rPr>
              <w:t>Nie otwierać przed …………….</w:t>
            </w:r>
            <w:r w:rsidR="000F1B31">
              <w:rPr>
                <w:rFonts w:ascii="Arial" w:eastAsia="Calibri" w:hAnsi="Arial" w:cs="Arial"/>
                <w:sz w:val="16"/>
                <w:szCs w:val="16"/>
              </w:rPr>
              <w:t>.2020</w:t>
            </w:r>
            <w:r w:rsidRPr="00A96EB3">
              <w:rPr>
                <w:rFonts w:ascii="Arial" w:eastAsia="Calibri" w:hAnsi="Arial" w:cs="Arial"/>
                <w:color w:val="FF0000"/>
                <w:sz w:val="16"/>
                <w:szCs w:val="16"/>
              </w:rPr>
              <w:t xml:space="preserve"> </w:t>
            </w:r>
            <w:r>
              <w:rPr>
                <w:rFonts w:ascii="Arial" w:eastAsia="Calibri" w:hAnsi="Arial" w:cs="Arial"/>
                <w:color w:val="000000"/>
                <w:sz w:val="16"/>
                <w:szCs w:val="16"/>
              </w:rPr>
              <w:t>r., godz. ……:.........</w:t>
            </w:r>
          </w:p>
        </w:tc>
      </w:tr>
    </w:tbl>
    <w:p w:rsidR="0017216F" w:rsidRDefault="0017216F" w:rsidP="00F14F7E">
      <w:pPr>
        <w:numPr>
          <w:ilvl w:val="0"/>
          <w:numId w:val="25"/>
        </w:numPr>
        <w:spacing w:after="0"/>
        <w:ind w:left="284" w:hanging="284"/>
        <w:jc w:val="both"/>
        <w:rPr>
          <w:rFonts w:ascii="Arial" w:eastAsia="Calibri" w:hAnsi="Arial" w:cs="Arial"/>
        </w:rPr>
      </w:pPr>
      <w:r>
        <w:rPr>
          <w:rFonts w:ascii="Arial" w:eastAsia="Calibri" w:hAnsi="Arial" w:cs="Arial"/>
          <w:color w:val="000000"/>
        </w:rPr>
        <w:t xml:space="preserve">Data i godzina dostarczenia oferty do Zamawiającego będą odnotowane na kopercie jako oficjalny termin złożenia oferty. </w:t>
      </w:r>
    </w:p>
    <w:p w:rsidR="0017216F" w:rsidRDefault="0017216F" w:rsidP="00F14F7E">
      <w:pPr>
        <w:numPr>
          <w:ilvl w:val="0"/>
          <w:numId w:val="25"/>
        </w:numPr>
        <w:spacing w:after="0"/>
        <w:ind w:left="284" w:hanging="284"/>
        <w:jc w:val="both"/>
        <w:rPr>
          <w:rFonts w:ascii="Arial" w:eastAsia="Calibri" w:hAnsi="Arial" w:cs="Arial"/>
        </w:rPr>
      </w:pPr>
      <w:r>
        <w:rPr>
          <w:rFonts w:ascii="Arial" w:eastAsia="Calibri" w:hAnsi="Arial" w:cs="Arial"/>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t>
      </w:r>
      <w:r w:rsidR="001964B8">
        <w:rPr>
          <w:rFonts w:ascii="Arial" w:eastAsia="Calibri" w:hAnsi="Arial" w:cs="Arial"/>
        </w:rPr>
        <w:t xml:space="preserve"> </w:t>
      </w:r>
      <w:r>
        <w:rPr>
          <w:rFonts w:ascii="Arial" w:eastAsia="Calibri" w:hAnsi="Arial" w:cs="Arial"/>
        </w:rPr>
        <w:t xml:space="preserve">w terminie składania ofert. </w:t>
      </w:r>
    </w:p>
    <w:p w:rsidR="0017216F" w:rsidRDefault="0017216F"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nie może zastrzec informacji, o których mowa w art. 86 ust 4 ustawy </w:t>
      </w:r>
      <w:proofErr w:type="spellStart"/>
      <w:r>
        <w:rPr>
          <w:rFonts w:ascii="Arial" w:hAnsi="Arial" w:cs="Arial"/>
          <w:color w:val="000000"/>
          <w:lang w:eastAsia="ar-SA"/>
        </w:rPr>
        <w:t>Pzp</w:t>
      </w:r>
      <w:proofErr w:type="spellEnd"/>
      <w:r>
        <w:rPr>
          <w:rFonts w:ascii="Arial" w:hAnsi="Arial" w:cs="Arial"/>
          <w:color w:val="000000"/>
          <w:lang w:eastAsia="ar-SA"/>
        </w:rPr>
        <w:t xml:space="preserve">. Zamawiający żąda wskazania w ofercie części zamówienia, której wykonanie Wykonawca powierzy podwykonawcom oraz podania przez Wykonawcę firm podwykonawców – o ile są one znane. </w:t>
      </w:r>
    </w:p>
    <w:p w:rsidR="0017216F" w:rsidRDefault="0017216F"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ponosi wszelkie koszty związane z przygotowaniem oferty. </w:t>
      </w:r>
    </w:p>
    <w:p w:rsidR="0017216F" w:rsidRDefault="0017216F"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przed upływem terminu do składania ofert, zmienić lub wycofać ofertę. Wprowadzone zmiany należy umieścić w dodatkowej kopercie z dopiskiem: „Zmiany do oferty </w:t>
      </w:r>
      <w:r w:rsidR="001964B8">
        <w:rPr>
          <w:rFonts w:ascii="Arial" w:hAnsi="Arial" w:cs="Arial"/>
          <w:color w:val="000000"/>
          <w:lang w:eastAsia="ar-SA"/>
        </w:rPr>
        <w:t xml:space="preserve">           </w:t>
      </w:r>
      <w:r>
        <w:rPr>
          <w:rFonts w:ascii="Arial" w:hAnsi="Arial" w:cs="Arial"/>
          <w:color w:val="000000"/>
          <w:lang w:eastAsia="ar-SA"/>
        </w:rPr>
        <w:t>w przetargu nieograniczonym pn</w:t>
      </w:r>
      <w:r w:rsidR="005E11C6">
        <w:rPr>
          <w:rFonts w:ascii="Arial" w:hAnsi="Arial" w:cs="Arial"/>
          <w:color w:val="000000"/>
          <w:lang w:eastAsia="ar-SA"/>
        </w:rPr>
        <w:t xml:space="preserve">. …………………………………………” </w:t>
      </w:r>
      <w:r>
        <w:rPr>
          <w:rFonts w:ascii="Arial" w:hAnsi="Arial" w:cs="Arial"/>
          <w:color w:val="000000"/>
          <w:lang w:eastAsia="ar-SA"/>
        </w:rPr>
        <w:t xml:space="preserve">oraz dane Wykonawcy. </w:t>
      </w:r>
    </w:p>
    <w:p w:rsidR="0017216F" w:rsidRDefault="0017216F"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 xml:space="preserve">Wykonawca może wycofać złożoną ofertę wyłącznie w formie pisma wycofującego ofertę przed upływem terminu składania ofert. </w:t>
      </w:r>
    </w:p>
    <w:p w:rsidR="0017216F" w:rsidRDefault="0017216F"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Zamawiający może żądać przedstawienia oryginału lub notarialnie poświadczonej kopii dokumentów</w:t>
      </w:r>
      <w:r w:rsidR="008B10D3">
        <w:rPr>
          <w:rFonts w:ascii="Arial" w:hAnsi="Arial" w:cs="Arial"/>
          <w:color w:val="000000"/>
          <w:lang w:eastAsia="ar-SA"/>
        </w:rPr>
        <w:t xml:space="preserve"> lub oświadczeń</w:t>
      </w:r>
      <w:r>
        <w:rPr>
          <w:rFonts w:ascii="Arial" w:hAnsi="Arial" w:cs="Arial"/>
          <w:color w:val="000000"/>
          <w:lang w:eastAsia="ar-SA"/>
        </w:rPr>
        <w:t>, wyłącznie wtedy, gdy złożona kopia jest nieczytelna lub budzi wątpliwości co do jej prawdziwości.</w:t>
      </w:r>
    </w:p>
    <w:p w:rsidR="0017216F" w:rsidRPr="00E974E3" w:rsidRDefault="0017216F"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 xml:space="preserve">W przypadku wykonawców wspólnie ubiegających się o udzielenie zamówienia oraz w przypadku innych podmiotów, na zasobach których Wykonawca polega na zasadach określonych w art., 22a ustawy </w:t>
      </w:r>
      <w:proofErr w:type="spellStart"/>
      <w:r>
        <w:rPr>
          <w:rFonts w:ascii="Arial" w:hAnsi="Arial" w:cs="Arial"/>
          <w:color w:val="000000"/>
          <w:lang w:eastAsia="ar-SA"/>
        </w:rPr>
        <w:t>Pzp</w:t>
      </w:r>
      <w:proofErr w:type="spellEnd"/>
      <w:r>
        <w:rPr>
          <w:rFonts w:ascii="Arial" w:hAnsi="Arial" w:cs="Arial"/>
          <w:color w:val="000000"/>
          <w:lang w:eastAsia="ar-SA"/>
        </w:rPr>
        <w:t xml:space="preserve">, kopie dokumentów dotyczących odpowiednio Wykonawcy lub tych podmiotów są poświadczone za zgodność z oryginałem odpowiednio przez Wykonawcę lub te podmioty. </w:t>
      </w:r>
    </w:p>
    <w:p w:rsidR="00E974E3" w:rsidRPr="00B44DBB" w:rsidRDefault="00E974E3" w:rsidP="00F14F7E">
      <w:pPr>
        <w:numPr>
          <w:ilvl w:val="0"/>
          <w:numId w:val="25"/>
        </w:numPr>
        <w:suppressAutoHyphens/>
        <w:spacing w:after="0"/>
        <w:ind w:left="284" w:hanging="284"/>
        <w:jc w:val="both"/>
        <w:rPr>
          <w:rFonts w:ascii="Arial" w:hAnsi="Arial" w:cs="Arial"/>
          <w:lang w:eastAsia="ar-SA"/>
        </w:rPr>
      </w:pPr>
      <w:r>
        <w:rPr>
          <w:rFonts w:ascii="Arial" w:hAnsi="Arial" w:cs="Arial"/>
          <w:color w:val="000000"/>
          <w:lang w:eastAsia="ar-SA"/>
        </w:rPr>
        <w:t>Każdy wykonawca składa tylko jedną ofertę. Złożenie więcej niż jednej oferty</w:t>
      </w:r>
      <w:r w:rsidR="003B6437">
        <w:rPr>
          <w:rFonts w:ascii="Arial" w:hAnsi="Arial" w:cs="Arial"/>
          <w:color w:val="000000"/>
          <w:lang w:eastAsia="ar-SA"/>
        </w:rPr>
        <w:t xml:space="preserve"> będzie skutkowało odrzuceniem wszystkich ofert złożonych przez tego wykonawcę.</w:t>
      </w:r>
    </w:p>
    <w:p w:rsidR="00B44DBB" w:rsidRDefault="00B44DBB" w:rsidP="00B44DBB">
      <w:pPr>
        <w:suppressAutoHyphens/>
        <w:spacing w:after="0" w:line="240" w:lineRule="auto"/>
        <w:jc w:val="both"/>
        <w:rPr>
          <w:rFonts w:ascii="Arial" w:hAnsi="Arial" w:cs="Arial"/>
          <w:lang w:eastAsia="ar-SA"/>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lastRenderedPageBreak/>
        <w:t>Miejsce oraz termin składania i otwarcia ofert.</w:t>
      </w:r>
    </w:p>
    <w:p w:rsidR="0017216F" w:rsidRDefault="0017216F" w:rsidP="003B6437">
      <w:pPr>
        <w:widowControl w:val="0"/>
        <w:autoSpaceDE w:val="0"/>
        <w:autoSpaceDN w:val="0"/>
        <w:spacing w:after="0"/>
        <w:jc w:val="both"/>
        <w:rPr>
          <w:rFonts w:ascii="Arial" w:hAnsi="Arial" w:cs="Arial"/>
          <w:b/>
        </w:rPr>
      </w:pPr>
    </w:p>
    <w:p w:rsidR="0017216F" w:rsidRDefault="0017216F" w:rsidP="00DE2A5D">
      <w:pPr>
        <w:widowControl w:val="0"/>
        <w:numPr>
          <w:ilvl w:val="0"/>
          <w:numId w:val="48"/>
        </w:numPr>
        <w:autoSpaceDE w:val="0"/>
        <w:autoSpaceDN w:val="0"/>
        <w:spacing w:after="0"/>
        <w:ind w:left="426"/>
        <w:jc w:val="both"/>
        <w:rPr>
          <w:rFonts w:ascii="Arial" w:hAnsi="Arial" w:cs="Arial"/>
        </w:rPr>
      </w:pPr>
      <w:r>
        <w:rPr>
          <w:rFonts w:ascii="Arial" w:hAnsi="Arial" w:cs="Arial"/>
          <w:bCs/>
        </w:rPr>
        <w:t>O</w:t>
      </w:r>
      <w:r>
        <w:rPr>
          <w:rFonts w:ascii="Arial" w:hAnsi="Arial" w:cs="Arial"/>
        </w:rPr>
        <w:t>fertę należy złożyć w siedzibie Zamawiającego  - Urząd Gminy w Iław</w:t>
      </w:r>
      <w:r w:rsidR="001964B8">
        <w:rPr>
          <w:rFonts w:ascii="Arial" w:hAnsi="Arial" w:cs="Arial"/>
        </w:rPr>
        <w:t>ie ul. g</w:t>
      </w:r>
      <w:r>
        <w:rPr>
          <w:rFonts w:ascii="Arial" w:hAnsi="Arial" w:cs="Arial"/>
        </w:rPr>
        <w:t>en. Wł. Andersa 2A, 14 - 200 Iław</w:t>
      </w:r>
      <w:r w:rsidR="001C5CAA">
        <w:rPr>
          <w:rFonts w:ascii="Arial" w:hAnsi="Arial" w:cs="Arial"/>
        </w:rPr>
        <w:t>a (Sekretariat pokój nr 212) do</w:t>
      </w:r>
      <w:r>
        <w:rPr>
          <w:rFonts w:ascii="Arial" w:hAnsi="Arial" w:cs="Arial"/>
        </w:rPr>
        <w:t xml:space="preserve"> </w:t>
      </w:r>
      <w:r w:rsidR="00CE3443">
        <w:rPr>
          <w:rFonts w:ascii="Arial" w:hAnsi="Arial" w:cs="Arial"/>
        </w:rPr>
        <w:t xml:space="preserve">dnia </w:t>
      </w:r>
      <w:r w:rsidR="005E11C6">
        <w:rPr>
          <w:rFonts w:ascii="Arial" w:hAnsi="Arial" w:cs="Arial"/>
          <w:b/>
        </w:rPr>
        <w:t>2</w:t>
      </w:r>
      <w:r w:rsidR="0018126C">
        <w:rPr>
          <w:rFonts w:ascii="Arial" w:hAnsi="Arial" w:cs="Arial"/>
          <w:b/>
        </w:rPr>
        <w:t>3</w:t>
      </w:r>
      <w:r w:rsidR="005E11C6">
        <w:rPr>
          <w:rFonts w:ascii="Arial" w:hAnsi="Arial" w:cs="Arial"/>
          <w:b/>
        </w:rPr>
        <w:t xml:space="preserve"> </w:t>
      </w:r>
      <w:r w:rsidR="002C234A">
        <w:rPr>
          <w:rFonts w:ascii="Arial" w:hAnsi="Arial" w:cs="Arial"/>
          <w:b/>
        </w:rPr>
        <w:t>października</w:t>
      </w:r>
      <w:r w:rsidR="00CE3443">
        <w:rPr>
          <w:rFonts w:ascii="Arial" w:hAnsi="Arial" w:cs="Arial"/>
        </w:rPr>
        <w:t xml:space="preserve"> </w:t>
      </w:r>
      <w:r w:rsidR="000F1B31">
        <w:rPr>
          <w:rFonts w:ascii="Arial" w:hAnsi="Arial" w:cs="Arial"/>
          <w:b/>
        </w:rPr>
        <w:t>2020</w:t>
      </w:r>
      <w:r w:rsidRPr="00D348F9">
        <w:rPr>
          <w:rFonts w:ascii="Arial" w:hAnsi="Arial" w:cs="Arial"/>
          <w:b/>
          <w:bCs/>
        </w:rPr>
        <w:t xml:space="preserve"> r., do godziny 10:00. </w:t>
      </w:r>
      <w:r>
        <w:rPr>
          <w:rFonts w:ascii="Arial" w:hAnsi="Arial" w:cs="Arial"/>
          <w:bCs/>
        </w:rPr>
        <w:t>O</w:t>
      </w:r>
      <w:r>
        <w:rPr>
          <w:rFonts w:ascii="Arial" w:hAnsi="Arial" w:cs="Arial"/>
        </w:rPr>
        <w:t>ferty złożone po tym terminie zostaną zwrócone bez otwierania.</w:t>
      </w:r>
    </w:p>
    <w:p w:rsidR="0017216F" w:rsidRDefault="0017216F" w:rsidP="00DE2A5D">
      <w:pPr>
        <w:widowControl w:val="0"/>
        <w:numPr>
          <w:ilvl w:val="0"/>
          <w:numId w:val="48"/>
        </w:numPr>
        <w:autoSpaceDE w:val="0"/>
        <w:autoSpaceDN w:val="0"/>
        <w:spacing w:after="0"/>
        <w:ind w:left="283" w:hanging="283"/>
        <w:jc w:val="both"/>
        <w:rPr>
          <w:rFonts w:ascii="Arial" w:hAnsi="Arial" w:cs="Arial"/>
        </w:rPr>
      </w:pPr>
      <w:r>
        <w:rPr>
          <w:rFonts w:ascii="Arial" w:hAnsi="Arial" w:cs="Arial"/>
        </w:rPr>
        <w:t xml:space="preserve"> Za moment złożenia oferty przyjmuje się  termin skutecznego dostarczenia oferty Zamawiającemu.  </w:t>
      </w:r>
    </w:p>
    <w:p w:rsidR="0017216F" w:rsidRDefault="0017216F" w:rsidP="00DE2A5D">
      <w:pPr>
        <w:widowControl w:val="0"/>
        <w:numPr>
          <w:ilvl w:val="0"/>
          <w:numId w:val="48"/>
        </w:numPr>
        <w:autoSpaceDE w:val="0"/>
        <w:autoSpaceDN w:val="0"/>
        <w:spacing w:after="0"/>
        <w:ind w:left="283" w:hanging="283"/>
        <w:jc w:val="both"/>
        <w:rPr>
          <w:rFonts w:ascii="Arial" w:hAnsi="Arial" w:cs="Arial"/>
        </w:rPr>
      </w:pPr>
      <w:r>
        <w:rPr>
          <w:rFonts w:ascii="Arial" w:hAnsi="Arial" w:cs="Arial"/>
          <w:bCs/>
        </w:rPr>
        <w:t xml:space="preserve"> </w:t>
      </w:r>
      <w:r>
        <w:rPr>
          <w:rFonts w:ascii="Arial" w:hAnsi="Arial" w:cs="Arial"/>
        </w:rPr>
        <w:t xml:space="preserve">Otwarcie ofert nastąpi w siedzibie Zamawiającego (pokój nr 219) w dniu składania ofert, o godzinie </w:t>
      </w:r>
      <w:r>
        <w:rPr>
          <w:rFonts w:ascii="Arial" w:hAnsi="Arial" w:cs="Arial"/>
          <w:b/>
          <w:bCs/>
        </w:rPr>
        <w:t>10:30.</w:t>
      </w:r>
    </w:p>
    <w:p w:rsidR="0017216F" w:rsidRDefault="0017216F" w:rsidP="00F14F7E">
      <w:pPr>
        <w:widowControl w:val="0"/>
        <w:numPr>
          <w:ilvl w:val="0"/>
          <w:numId w:val="27"/>
        </w:numPr>
        <w:autoSpaceDE w:val="0"/>
        <w:autoSpaceDN w:val="0"/>
        <w:spacing w:after="0"/>
        <w:ind w:left="284" w:hanging="284"/>
        <w:jc w:val="both"/>
        <w:rPr>
          <w:rFonts w:ascii="Arial" w:hAnsi="Arial" w:cs="Arial"/>
        </w:rPr>
      </w:pPr>
      <w:r>
        <w:rPr>
          <w:rFonts w:ascii="Arial" w:hAnsi="Arial" w:cs="Arial"/>
        </w:rPr>
        <w:t xml:space="preserve">Otwarcie ofert jest jawne.  </w:t>
      </w:r>
    </w:p>
    <w:p w:rsidR="0017216F" w:rsidRDefault="0017216F" w:rsidP="00F14F7E">
      <w:pPr>
        <w:widowControl w:val="0"/>
        <w:numPr>
          <w:ilvl w:val="0"/>
          <w:numId w:val="28"/>
        </w:numPr>
        <w:autoSpaceDE w:val="0"/>
        <w:autoSpaceDN w:val="0"/>
        <w:spacing w:after="0"/>
        <w:ind w:left="284" w:hanging="284"/>
        <w:jc w:val="both"/>
        <w:rPr>
          <w:rFonts w:ascii="Arial" w:hAnsi="Arial" w:cs="Arial"/>
        </w:rPr>
      </w:pPr>
      <w:r>
        <w:rPr>
          <w:rFonts w:ascii="Arial" w:hAnsi="Arial" w:cs="Arial"/>
        </w:rPr>
        <w:t xml:space="preserve">Bezpośrednio przed otwarciem ofert  Zamawiający poda kwotę, jaką zamierza przeznaczyć na </w:t>
      </w:r>
      <w:r w:rsidR="00807353">
        <w:rPr>
          <w:rFonts w:ascii="Arial" w:hAnsi="Arial" w:cs="Arial"/>
        </w:rPr>
        <w:t xml:space="preserve">  </w:t>
      </w:r>
      <w:r>
        <w:rPr>
          <w:rFonts w:ascii="Arial" w:hAnsi="Arial" w:cs="Arial"/>
        </w:rPr>
        <w:t>sfinansowanie zamówienia.</w:t>
      </w:r>
    </w:p>
    <w:p w:rsidR="0017216F" w:rsidRDefault="0017216F" w:rsidP="00F14F7E">
      <w:pPr>
        <w:widowControl w:val="0"/>
        <w:numPr>
          <w:ilvl w:val="0"/>
          <w:numId w:val="28"/>
        </w:numPr>
        <w:tabs>
          <w:tab w:val="left" w:pos="0"/>
          <w:tab w:val="left" w:pos="360"/>
        </w:tabs>
        <w:autoSpaceDE w:val="0"/>
        <w:autoSpaceDN w:val="0"/>
        <w:spacing w:after="0"/>
        <w:ind w:left="360"/>
        <w:jc w:val="both"/>
        <w:rPr>
          <w:rFonts w:ascii="Arial" w:hAnsi="Arial" w:cs="Arial"/>
        </w:rPr>
      </w:pPr>
      <w:r>
        <w:rPr>
          <w:rFonts w:ascii="Arial" w:hAnsi="Arial" w:cs="Arial"/>
        </w:rPr>
        <w:t xml:space="preserve">Dokonując otwarcia ofert Zamawiający poda nazwy (firmy) oraz, adresy Wykonawców, a także informacje dotyczące ceny, terminu wykonania </w:t>
      </w:r>
      <w:r w:rsidR="00B87357">
        <w:rPr>
          <w:rFonts w:ascii="Arial" w:hAnsi="Arial" w:cs="Arial"/>
        </w:rPr>
        <w:t xml:space="preserve">zamówienia, okresu gwarancji i </w:t>
      </w:r>
      <w:r>
        <w:rPr>
          <w:rFonts w:ascii="Arial" w:hAnsi="Arial" w:cs="Arial"/>
        </w:rPr>
        <w:t>warunków płatności zawartych w ofercie.</w:t>
      </w:r>
    </w:p>
    <w:p w:rsidR="0017216F" w:rsidRDefault="0017216F" w:rsidP="00F14F7E">
      <w:pPr>
        <w:widowControl w:val="0"/>
        <w:numPr>
          <w:ilvl w:val="0"/>
          <w:numId w:val="28"/>
        </w:numPr>
        <w:autoSpaceDE w:val="0"/>
        <w:autoSpaceDN w:val="0"/>
        <w:spacing w:after="0"/>
        <w:ind w:left="284" w:hanging="284"/>
        <w:jc w:val="both"/>
        <w:rPr>
          <w:rFonts w:ascii="Arial" w:hAnsi="Arial" w:cs="Arial"/>
        </w:rPr>
      </w:pPr>
      <w:r>
        <w:rPr>
          <w:rFonts w:ascii="Arial" w:hAnsi="Arial" w:cs="Arial"/>
        </w:rPr>
        <w:t xml:space="preserve"> Niezwłocznie po otwarciu ofert Zamawiający zamieszcza na stronie internetowej informacje dotyczące:</w:t>
      </w:r>
    </w:p>
    <w:p w:rsidR="0017216F" w:rsidRDefault="0017216F" w:rsidP="00F14F7E">
      <w:pPr>
        <w:widowControl w:val="0"/>
        <w:numPr>
          <w:ilvl w:val="0"/>
          <w:numId w:val="29"/>
        </w:numPr>
        <w:autoSpaceDE w:val="0"/>
        <w:autoSpaceDN w:val="0"/>
        <w:spacing w:after="0"/>
        <w:ind w:left="709"/>
        <w:jc w:val="both"/>
        <w:rPr>
          <w:rFonts w:ascii="Arial" w:hAnsi="Arial" w:cs="Arial"/>
        </w:rPr>
      </w:pPr>
      <w:r>
        <w:rPr>
          <w:rFonts w:ascii="Arial" w:hAnsi="Arial" w:cs="Arial"/>
        </w:rPr>
        <w:t>Kwoty, jaka zamierza przeznaczyć na sfinansowanie zamówienia,</w:t>
      </w:r>
    </w:p>
    <w:p w:rsidR="0017216F" w:rsidRDefault="0017216F" w:rsidP="00F14F7E">
      <w:pPr>
        <w:widowControl w:val="0"/>
        <w:numPr>
          <w:ilvl w:val="0"/>
          <w:numId w:val="29"/>
        </w:numPr>
        <w:autoSpaceDE w:val="0"/>
        <w:autoSpaceDN w:val="0"/>
        <w:spacing w:after="0"/>
        <w:ind w:left="709"/>
        <w:jc w:val="both"/>
        <w:rPr>
          <w:rFonts w:ascii="Arial" w:hAnsi="Arial" w:cs="Arial"/>
        </w:rPr>
      </w:pPr>
      <w:r>
        <w:rPr>
          <w:rFonts w:ascii="Arial" w:hAnsi="Arial" w:cs="Arial"/>
        </w:rPr>
        <w:t>Firm oraz adresów wykonawców, którzy złożyli oferty w terminie,</w:t>
      </w:r>
    </w:p>
    <w:p w:rsidR="0017216F" w:rsidRDefault="0017216F" w:rsidP="00F14F7E">
      <w:pPr>
        <w:widowControl w:val="0"/>
        <w:numPr>
          <w:ilvl w:val="0"/>
          <w:numId w:val="29"/>
        </w:numPr>
        <w:autoSpaceDE w:val="0"/>
        <w:autoSpaceDN w:val="0"/>
        <w:spacing w:after="0"/>
        <w:ind w:left="709"/>
        <w:jc w:val="both"/>
        <w:rPr>
          <w:rFonts w:ascii="Arial" w:hAnsi="Arial" w:cs="Arial"/>
        </w:rPr>
      </w:pPr>
      <w:r>
        <w:rPr>
          <w:rFonts w:ascii="Arial" w:hAnsi="Arial" w:cs="Arial"/>
        </w:rPr>
        <w:t xml:space="preserve">Ceny, terminu wykonania zamówienia, okresu gwarancji i warunków płatności zawartych </w:t>
      </w:r>
      <w:r w:rsidR="00807353">
        <w:rPr>
          <w:rFonts w:ascii="Arial" w:hAnsi="Arial" w:cs="Arial"/>
        </w:rPr>
        <w:t xml:space="preserve">           </w:t>
      </w:r>
      <w:r>
        <w:rPr>
          <w:rFonts w:ascii="Arial" w:hAnsi="Arial" w:cs="Arial"/>
        </w:rPr>
        <w:t xml:space="preserve">w ofertach. </w:t>
      </w:r>
    </w:p>
    <w:p w:rsidR="00B47EAA" w:rsidRDefault="00B47EAA" w:rsidP="0017216F">
      <w:pPr>
        <w:widowControl w:val="0"/>
        <w:autoSpaceDE w:val="0"/>
        <w:autoSpaceDN w:val="0"/>
        <w:spacing w:after="0" w:line="240" w:lineRule="auto"/>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Opis sposobu obliczenia ceny</w:t>
      </w:r>
    </w:p>
    <w:p w:rsidR="0017216F" w:rsidRDefault="0017216F" w:rsidP="0017216F">
      <w:pPr>
        <w:widowControl w:val="0"/>
        <w:autoSpaceDE w:val="0"/>
        <w:autoSpaceDN w:val="0"/>
        <w:spacing w:after="0" w:line="240" w:lineRule="auto"/>
        <w:jc w:val="both"/>
        <w:rPr>
          <w:rFonts w:ascii="Arial" w:hAnsi="Arial" w:cs="Arial"/>
        </w:rPr>
      </w:pPr>
    </w:p>
    <w:p w:rsidR="00F30010" w:rsidRPr="00D366E5" w:rsidRDefault="00F30010" w:rsidP="00DE2A5D">
      <w:pPr>
        <w:numPr>
          <w:ilvl w:val="1"/>
          <w:numId w:val="49"/>
        </w:numPr>
        <w:spacing w:after="0" w:line="240" w:lineRule="auto"/>
        <w:jc w:val="both"/>
        <w:rPr>
          <w:rFonts w:ascii="Arial" w:hAnsi="Arial" w:cs="Arial"/>
          <w:color w:val="000000"/>
          <w:lang w:eastAsia="ar-SA"/>
        </w:rPr>
      </w:pPr>
      <w:r w:rsidRPr="00D366E5">
        <w:rPr>
          <w:rFonts w:ascii="Arial" w:hAnsi="Arial" w:cs="Arial"/>
          <w:color w:val="000000"/>
        </w:rPr>
        <w:t xml:space="preserve">Każdy z Wykonawców może zaproponować tylko jedną cenę.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W formularzu ofertowym Wykonawca podaje cenę brut</w:t>
      </w:r>
      <w:r>
        <w:rPr>
          <w:rFonts w:ascii="Arial" w:hAnsi="Arial" w:cs="Arial"/>
          <w:color w:val="000000"/>
        </w:rPr>
        <w:t xml:space="preserve">to tj. z podatkiem VAT </w:t>
      </w:r>
      <w:r w:rsidRPr="00D366E5">
        <w:rPr>
          <w:rFonts w:ascii="Arial" w:hAnsi="Arial" w:cs="Arial"/>
          <w:color w:val="000000"/>
        </w:rPr>
        <w:t xml:space="preserve">za cały przedmiot zamówienia.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Wykonawca określi cenę oferty w odpowiednich rubrykach formularza ofertowego wpisują</w:t>
      </w:r>
      <w:r>
        <w:rPr>
          <w:rFonts w:ascii="Arial" w:hAnsi="Arial" w:cs="Arial"/>
          <w:color w:val="000000"/>
        </w:rPr>
        <w:t>c cenę jednostkową brutto w zł/k</w:t>
      </w:r>
      <w:r w:rsidRPr="00D366E5">
        <w:rPr>
          <w:rFonts w:ascii="Arial" w:hAnsi="Arial" w:cs="Arial"/>
          <w:color w:val="000000"/>
        </w:rPr>
        <w:t xml:space="preserve">Wh, gdzie cena jednostkowa brutto to cena jednostkowa netto powiększona o należny podatek od towarów i usług.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Sposób obliczenia ceny. Cenę oferty należy obliczyć wg wzoru:</w:t>
      </w:r>
    </w:p>
    <w:p w:rsidR="00F30010" w:rsidRDefault="00F30010" w:rsidP="00F30010">
      <w:pPr>
        <w:ind w:left="540"/>
        <w:jc w:val="center"/>
        <w:rPr>
          <w:rFonts w:ascii="Arial" w:hAnsi="Arial" w:cs="Arial"/>
          <w:b/>
          <w:color w:val="000000"/>
        </w:rPr>
      </w:pPr>
      <w:r w:rsidRPr="00D366E5">
        <w:rPr>
          <w:rFonts w:ascii="Arial" w:hAnsi="Arial" w:cs="Arial"/>
          <w:b/>
          <w:color w:val="000000"/>
        </w:rPr>
        <w:t>C=(</w:t>
      </w:r>
      <w:proofErr w:type="spellStart"/>
      <w:r w:rsidRPr="00D366E5">
        <w:rPr>
          <w:rFonts w:ascii="Arial" w:hAnsi="Arial" w:cs="Arial"/>
          <w:b/>
          <w:color w:val="000000"/>
        </w:rPr>
        <w:t>Cj</w:t>
      </w:r>
      <w:r>
        <w:rPr>
          <w:rFonts w:ascii="Arial" w:hAnsi="Arial" w:cs="Arial"/>
          <w:b/>
          <w:color w:val="000000"/>
        </w:rPr>
        <w:t>brutto</w:t>
      </w:r>
      <w:proofErr w:type="spellEnd"/>
      <w:r>
        <w:rPr>
          <w:rFonts w:ascii="Arial" w:hAnsi="Arial" w:cs="Arial"/>
          <w:b/>
          <w:color w:val="000000"/>
        </w:rPr>
        <w:t xml:space="preserve"> x E)</w:t>
      </w:r>
    </w:p>
    <w:p w:rsidR="00F30010" w:rsidRPr="00D366E5" w:rsidRDefault="00F30010" w:rsidP="00F30010">
      <w:pPr>
        <w:ind w:left="540"/>
        <w:rPr>
          <w:rFonts w:ascii="Arial" w:hAnsi="Arial" w:cs="Arial"/>
          <w:b/>
          <w:color w:val="000000"/>
        </w:rPr>
      </w:pPr>
      <w:r w:rsidRPr="00D366E5">
        <w:rPr>
          <w:rFonts w:ascii="Arial" w:hAnsi="Arial" w:cs="Arial"/>
          <w:color w:val="000000"/>
        </w:rPr>
        <w:t>gdzie:</w:t>
      </w:r>
    </w:p>
    <w:p w:rsidR="00F30010" w:rsidRPr="00D366E5" w:rsidRDefault="00F30010" w:rsidP="00F30010">
      <w:pPr>
        <w:pStyle w:val="Bezodstpw"/>
        <w:ind w:firstLine="426"/>
        <w:jc w:val="both"/>
        <w:rPr>
          <w:rFonts w:ascii="Arial" w:hAnsi="Arial" w:cs="Arial"/>
          <w:sz w:val="22"/>
          <w:szCs w:val="22"/>
        </w:rPr>
      </w:pPr>
      <w:proofErr w:type="spellStart"/>
      <w:r w:rsidRPr="00D366E5">
        <w:rPr>
          <w:rFonts w:ascii="Arial" w:hAnsi="Arial" w:cs="Arial"/>
          <w:b/>
          <w:sz w:val="22"/>
          <w:szCs w:val="22"/>
        </w:rPr>
        <w:t>Cjbrutto</w:t>
      </w:r>
      <w:proofErr w:type="spellEnd"/>
      <w:r w:rsidRPr="00D366E5">
        <w:rPr>
          <w:rFonts w:ascii="Arial" w:hAnsi="Arial" w:cs="Arial"/>
          <w:sz w:val="22"/>
          <w:szCs w:val="22"/>
        </w:rPr>
        <w:t xml:space="preserve"> = </w:t>
      </w:r>
      <w:proofErr w:type="spellStart"/>
      <w:r w:rsidRPr="00D366E5">
        <w:rPr>
          <w:rFonts w:ascii="Arial" w:hAnsi="Arial" w:cs="Arial"/>
          <w:sz w:val="22"/>
          <w:szCs w:val="22"/>
        </w:rPr>
        <w:t>Cjnetto</w:t>
      </w:r>
      <w:proofErr w:type="spellEnd"/>
      <w:r w:rsidRPr="00D366E5">
        <w:rPr>
          <w:rFonts w:ascii="Arial" w:hAnsi="Arial" w:cs="Arial"/>
          <w:sz w:val="22"/>
          <w:szCs w:val="22"/>
        </w:rPr>
        <w:t xml:space="preserve"> + podatek VAT</w:t>
      </w:r>
    </w:p>
    <w:p w:rsidR="00F30010" w:rsidRPr="00D366E5" w:rsidRDefault="00F30010" w:rsidP="00F30010">
      <w:pPr>
        <w:pStyle w:val="Bezodstpw"/>
        <w:ind w:firstLine="426"/>
        <w:jc w:val="both"/>
        <w:rPr>
          <w:rFonts w:ascii="Arial" w:hAnsi="Arial" w:cs="Arial"/>
          <w:sz w:val="22"/>
          <w:szCs w:val="22"/>
        </w:rPr>
      </w:pPr>
      <w:r w:rsidRPr="00D366E5">
        <w:rPr>
          <w:rFonts w:ascii="Arial" w:hAnsi="Arial" w:cs="Arial"/>
          <w:b/>
          <w:sz w:val="22"/>
          <w:szCs w:val="22"/>
        </w:rPr>
        <w:t>C</w:t>
      </w:r>
      <w:r w:rsidRPr="00D366E5">
        <w:rPr>
          <w:rFonts w:ascii="Arial" w:hAnsi="Arial" w:cs="Arial"/>
          <w:sz w:val="22"/>
          <w:szCs w:val="22"/>
        </w:rPr>
        <w:t xml:space="preserve"> – cena oferty brutto</w:t>
      </w:r>
    </w:p>
    <w:p w:rsidR="00F30010" w:rsidRPr="00D366E5" w:rsidRDefault="00F30010" w:rsidP="00F30010">
      <w:pPr>
        <w:pStyle w:val="Bezodstpw"/>
        <w:ind w:left="426"/>
        <w:jc w:val="both"/>
        <w:rPr>
          <w:rFonts w:ascii="Arial" w:hAnsi="Arial" w:cs="Arial"/>
          <w:sz w:val="22"/>
          <w:szCs w:val="22"/>
        </w:rPr>
      </w:pPr>
      <w:proofErr w:type="spellStart"/>
      <w:r w:rsidRPr="00D366E5">
        <w:rPr>
          <w:rFonts w:ascii="Arial" w:hAnsi="Arial" w:cs="Arial"/>
          <w:b/>
          <w:sz w:val="22"/>
          <w:szCs w:val="22"/>
        </w:rPr>
        <w:t>Cjnetto</w:t>
      </w:r>
      <w:proofErr w:type="spellEnd"/>
      <w:r w:rsidRPr="00D366E5">
        <w:rPr>
          <w:rFonts w:ascii="Arial" w:hAnsi="Arial" w:cs="Arial"/>
          <w:sz w:val="22"/>
          <w:szCs w:val="22"/>
        </w:rPr>
        <w:t xml:space="preserve"> – cena jednostkowa energ</w:t>
      </w:r>
      <w:r>
        <w:rPr>
          <w:rFonts w:ascii="Arial" w:hAnsi="Arial" w:cs="Arial"/>
          <w:sz w:val="22"/>
          <w:szCs w:val="22"/>
        </w:rPr>
        <w:t>ii elektrycznej netto [w zł za k</w:t>
      </w:r>
      <w:r w:rsidRPr="00D366E5">
        <w:rPr>
          <w:rFonts w:ascii="Arial" w:hAnsi="Arial" w:cs="Arial"/>
          <w:sz w:val="22"/>
          <w:szCs w:val="22"/>
        </w:rPr>
        <w:t>Wh] uśredniona (uśredniona dla wszystkich grup taryfowych) dla punktów poboru energii elektrycznej, szczegó</w:t>
      </w:r>
      <w:r>
        <w:rPr>
          <w:rFonts w:ascii="Arial" w:hAnsi="Arial" w:cs="Arial"/>
          <w:sz w:val="22"/>
          <w:szCs w:val="22"/>
        </w:rPr>
        <w:t xml:space="preserve">łowo opisanych </w:t>
      </w:r>
      <w:r w:rsidRPr="001B5274">
        <w:rPr>
          <w:rFonts w:ascii="Arial" w:hAnsi="Arial" w:cs="Arial"/>
          <w:sz w:val="22"/>
          <w:szCs w:val="22"/>
          <w:u w:val="single"/>
        </w:rPr>
        <w:t>w załączniku Nr 1</w:t>
      </w:r>
      <w:r>
        <w:rPr>
          <w:rFonts w:ascii="Arial" w:hAnsi="Arial" w:cs="Arial"/>
          <w:sz w:val="22"/>
          <w:szCs w:val="22"/>
          <w:u w:val="single"/>
        </w:rPr>
        <w:t xml:space="preserve"> do Umowy.</w:t>
      </w:r>
    </w:p>
    <w:p w:rsidR="00F30010" w:rsidRPr="00D366E5" w:rsidRDefault="00F30010" w:rsidP="00F30010">
      <w:pPr>
        <w:pStyle w:val="Bezodstpw"/>
        <w:ind w:left="426"/>
        <w:jc w:val="both"/>
        <w:rPr>
          <w:rFonts w:ascii="Arial" w:hAnsi="Arial" w:cs="Arial"/>
          <w:sz w:val="22"/>
          <w:szCs w:val="22"/>
        </w:rPr>
      </w:pPr>
      <w:r w:rsidRPr="00D366E5">
        <w:rPr>
          <w:rFonts w:ascii="Arial" w:hAnsi="Arial" w:cs="Arial"/>
          <w:sz w:val="22"/>
          <w:szCs w:val="22"/>
        </w:rPr>
        <w:t>Podatek VAT – wartość należnego podatku od towarów i usług zgodnie z obowiązującymi na dzień składania oferty przepisami</w:t>
      </w:r>
    </w:p>
    <w:p w:rsidR="00F30010" w:rsidRPr="001B5274" w:rsidRDefault="00F30010" w:rsidP="00F30010">
      <w:pPr>
        <w:pStyle w:val="Bezodstpw"/>
        <w:ind w:left="426"/>
        <w:jc w:val="both"/>
        <w:rPr>
          <w:rFonts w:ascii="Arial" w:hAnsi="Arial" w:cs="Arial"/>
          <w:sz w:val="22"/>
          <w:szCs w:val="22"/>
          <w:u w:val="single"/>
        </w:rPr>
      </w:pPr>
      <w:r w:rsidRPr="00D366E5">
        <w:rPr>
          <w:rFonts w:ascii="Arial" w:hAnsi="Arial" w:cs="Arial"/>
          <w:b/>
          <w:sz w:val="22"/>
          <w:szCs w:val="22"/>
        </w:rPr>
        <w:t>E</w:t>
      </w:r>
      <w:r w:rsidRPr="00D366E5">
        <w:rPr>
          <w:rFonts w:ascii="Arial" w:hAnsi="Arial" w:cs="Arial"/>
          <w:sz w:val="22"/>
          <w:szCs w:val="22"/>
        </w:rPr>
        <w:t xml:space="preserve"> – szacunkowa ilość</w:t>
      </w:r>
      <w:r>
        <w:rPr>
          <w:rFonts w:ascii="Arial" w:hAnsi="Arial" w:cs="Arial"/>
          <w:sz w:val="22"/>
          <w:szCs w:val="22"/>
        </w:rPr>
        <w:t xml:space="preserve"> energii elektrycznej [w k</w:t>
      </w:r>
      <w:r w:rsidRPr="00D366E5">
        <w:rPr>
          <w:rFonts w:ascii="Arial" w:hAnsi="Arial" w:cs="Arial"/>
          <w:sz w:val="22"/>
          <w:szCs w:val="22"/>
        </w:rPr>
        <w:t>Wh] dostarczanej w okresie obowiązywania umowy do punktów poboru energii elektrycznej, szczegó</w:t>
      </w:r>
      <w:r>
        <w:rPr>
          <w:rFonts w:ascii="Arial" w:hAnsi="Arial" w:cs="Arial"/>
          <w:sz w:val="22"/>
          <w:szCs w:val="22"/>
        </w:rPr>
        <w:t xml:space="preserve">łowo opisanych </w:t>
      </w:r>
      <w:r w:rsidRPr="001B5274">
        <w:rPr>
          <w:rFonts w:ascii="Arial" w:hAnsi="Arial" w:cs="Arial"/>
          <w:sz w:val="22"/>
          <w:szCs w:val="22"/>
          <w:u w:val="single"/>
        </w:rPr>
        <w:t>w załączniku Nr 1</w:t>
      </w:r>
      <w:r w:rsidRPr="00D366E5">
        <w:rPr>
          <w:rFonts w:ascii="Arial" w:hAnsi="Arial" w:cs="Arial"/>
          <w:sz w:val="22"/>
          <w:szCs w:val="22"/>
        </w:rPr>
        <w:t xml:space="preserve"> </w:t>
      </w:r>
      <w:r>
        <w:rPr>
          <w:rFonts w:ascii="Arial" w:hAnsi="Arial" w:cs="Arial"/>
          <w:sz w:val="22"/>
          <w:szCs w:val="22"/>
          <w:u w:val="single"/>
        </w:rPr>
        <w:t>do Umowy.</w:t>
      </w:r>
    </w:p>
    <w:p w:rsidR="00F30010" w:rsidRPr="00D366E5" w:rsidRDefault="00F30010" w:rsidP="00DE2A5D">
      <w:pPr>
        <w:numPr>
          <w:ilvl w:val="1"/>
          <w:numId w:val="49"/>
        </w:numPr>
        <w:tabs>
          <w:tab w:val="clear" w:pos="480"/>
          <w:tab w:val="num" w:pos="426"/>
        </w:tabs>
        <w:spacing w:after="0" w:line="240" w:lineRule="auto"/>
        <w:ind w:left="540" w:hanging="540"/>
        <w:jc w:val="both"/>
        <w:rPr>
          <w:rFonts w:ascii="Arial" w:hAnsi="Arial" w:cs="Arial"/>
          <w:color w:val="000000"/>
        </w:rPr>
      </w:pPr>
      <w:r w:rsidRPr="00D366E5">
        <w:rPr>
          <w:rFonts w:ascii="Arial" w:hAnsi="Arial" w:cs="Arial"/>
          <w:color w:val="000000"/>
        </w:rPr>
        <w:t xml:space="preserve">Ceny jednostkowe podane przez Wykonawcę powinny uwzględniać zysk Wykonawcy oraz wszystkie inne koszty (w tym opłaty handlowe) związane z realizacją przedmiotu zamówienia określonego w niniejszej specyfikacji jak również możliwe odchyłki wielkości poboru energii elektrycznej.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 xml:space="preserve">Cena powinna zawierać w sobie ewentualne upusty proponowane przez Wykonawcę (niedopuszczalne są żadne negocjacje cenowe).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Cenę należy określić w walucie polskiej.</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Cenę brutto podaną w formularzu oferty należy zaokrąglić do dwóch miejsc po przecinku.</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 xml:space="preserve">Jeżeli parametr miejsca tysięcznego jest poniżej 5 to parametr setny zaokrągla się w dół, jeżeli parametr miejsca tysięcznego jest 5 i powyżej to parametr setny zaokrągla się </w:t>
      </w:r>
      <w:r>
        <w:rPr>
          <w:rFonts w:ascii="Arial" w:hAnsi="Arial" w:cs="Arial"/>
          <w:color w:val="000000"/>
        </w:rPr>
        <w:t xml:space="preserve"> </w:t>
      </w:r>
      <w:r w:rsidRPr="00D366E5">
        <w:rPr>
          <w:rFonts w:ascii="Arial" w:hAnsi="Arial" w:cs="Arial"/>
          <w:color w:val="000000"/>
        </w:rPr>
        <w:t xml:space="preserve">w górę.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lastRenderedPageBreak/>
        <w:t xml:space="preserve">Wykonawcy mający siedzibę lub miejsce zamieszkania poza terytorium Rzeczypospolitej Polskiej, którzy nie mają obowiązku naliczania i odprowadzania podatku od towarów i usług, dla zapewnienia uczciwej konkurencji i równego traktowania Wykonawców, uwzględniają w cenie oferty podatek, który ma obowiązek zapłacić Zamawiający. </w:t>
      </w:r>
    </w:p>
    <w:p w:rsidR="00F30010" w:rsidRPr="00D366E5" w:rsidRDefault="00F30010" w:rsidP="00DE2A5D">
      <w:pPr>
        <w:numPr>
          <w:ilvl w:val="1"/>
          <w:numId w:val="49"/>
        </w:numPr>
        <w:spacing w:after="0" w:line="240" w:lineRule="auto"/>
        <w:ind w:left="540" w:hanging="540"/>
        <w:jc w:val="both"/>
        <w:rPr>
          <w:rFonts w:ascii="Arial" w:hAnsi="Arial" w:cs="Arial"/>
          <w:color w:val="000000"/>
        </w:rPr>
      </w:pPr>
      <w:r w:rsidRPr="00D366E5">
        <w:rPr>
          <w:rFonts w:ascii="Arial" w:hAnsi="Arial" w:cs="Arial"/>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F30010" w:rsidRPr="00D366E5" w:rsidRDefault="00F30010" w:rsidP="00DE2A5D">
      <w:pPr>
        <w:numPr>
          <w:ilvl w:val="1"/>
          <w:numId w:val="49"/>
        </w:numPr>
        <w:tabs>
          <w:tab w:val="clear" w:pos="480"/>
          <w:tab w:val="num" w:pos="567"/>
        </w:tabs>
        <w:spacing w:after="0" w:line="240" w:lineRule="auto"/>
        <w:ind w:left="540" w:hanging="540"/>
        <w:jc w:val="both"/>
        <w:rPr>
          <w:rFonts w:ascii="Arial" w:hAnsi="Arial" w:cs="Arial"/>
          <w:color w:val="000000"/>
        </w:rPr>
      </w:pPr>
      <w:r w:rsidRPr="00D366E5">
        <w:rPr>
          <w:rFonts w:ascii="Arial" w:hAnsi="Arial" w:cs="Arial"/>
          <w:color w:val="000000"/>
        </w:rPr>
        <w:t xml:space="preserve">Błędy w obliczeniu ceny będą powodem odrzucenia oferty na podstawie art. 89 ust.1 </w:t>
      </w:r>
      <w:r>
        <w:rPr>
          <w:rFonts w:ascii="Arial" w:hAnsi="Arial" w:cs="Arial"/>
          <w:color w:val="000000"/>
        </w:rPr>
        <w:t xml:space="preserve">pkt 6 ustawy </w:t>
      </w:r>
      <w:proofErr w:type="spellStart"/>
      <w:r>
        <w:rPr>
          <w:rFonts w:ascii="Arial" w:hAnsi="Arial" w:cs="Arial"/>
          <w:color w:val="000000"/>
        </w:rPr>
        <w:t>Pzp</w:t>
      </w:r>
      <w:proofErr w:type="spellEnd"/>
      <w:r>
        <w:rPr>
          <w:rFonts w:ascii="Arial" w:hAnsi="Arial" w:cs="Arial"/>
          <w:color w:val="000000"/>
        </w:rPr>
        <w:t>.</w:t>
      </w:r>
    </w:p>
    <w:p w:rsidR="00F30010" w:rsidRDefault="00F30010" w:rsidP="00F30010">
      <w:pPr>
        <w:ind w:left="1410" w:hanging="1410"/>
        <w:jc w:val="both"/>
        <w:rPr>
          <w:rFonts w:ascii="Tahoma" w:hAnsi="Tahoma" w:cs="Tahoma"/>
          <w:b/>
          <w:color w:val="000000"/>
        </w:rPr>
      </w:pPr>
      <w:r>
        <w:rPr>
          <w:rFonts w:ascii="Tahoma" w:hAnsi="Tahoma" w:cs="Tahoma"/>
          <w:b/>
          <w:color w:val="000000"/>
        </w:rPr>
        <w:t>UWAGA</w:t>
      </w:r>
    </w:p>
    <w:p w:rsidR="00F30010" w:rsidRPr="00CB5654" w:rsidRDefault="00F30010" w:rsidP="00F30010">
      <w:pPr>
        <w:jc w:val="both"/>
        <w:rPr>
          <w:rFonts w:ascii="Arial" w:hAnsi="Arial" w:cs="Arial"/>
          <w:color w:val="000000"/>
        </w:rPr>
      </w:pPr>
      <w:r w:rsidRPr="00D366E5">
        <w:rPr>
          <w:rFonts w:ascii="Arial" w:hAnsi="Arial" w:cs="Arial"/>
          <w:color w:val="000000"/>
        </w:rPr>
        <w:t xml:space="preserve">Zamawiający  </w:t>
      </w:r>
      <w:r w:rsidRPr="00674D57">
        <w:rPr>
          <w:rFonts w:ascii="Arial" w:hAnsi="Arial" w:cs="Arial"/>
          <w:color w:val="000000"/>
          <w:u w:val="single"/>
        </w:rPr>
        <w:t>w załączniku Nr 1 do Umowy</w:t>
      </w:r>
      <w:r w:rsidRPr="00D366E5">
        <w:rPr>
          <w:rFonts w:ascii="Arial" w:hAnsi="Arial" w:cs="Arial"/>
          <w:color w:val="000000"/>
        </w:rPr>
        <w:t xml:space="preserve"> wskazał dla poszczególnych punktów poboru energii elektrycznej grupę taryfową</w:t>
      </w:r>
      <w:r>
        <w:rPr>
          <w:rFonts w:ascii="Arial" w:hAnsi="Arial" w:cs="Arial"/>
          <w:color w:val="000000"/>
        </w:rPr>
        <w:t>,</w:t>
      </w:r>
      <w:r w:rsidRPr="00D366E5">
        <w:rPr>
          <w:rFonts w:ascii="Arial" w:hAnsi="Arial" w:cs="Arial"/>
          <w:color w:val="000000"/>
        </w:rPr>
        <w:t xml:space="preserve"> przy czym grupy te wskazane zostały dla celów informacyjnych. Zamawiający oczekuje zaoferowania przez Wykonawcę w form</w:t>
      </w:r>
      <w:r>
        <w:rPr>
          <w:rFonts w:ascii="Arial" w:hAnsi="Arial" w:cs="Arial"/>
          <w:color w:val="000000"/>
        </w:rPr>
        <w:t>ularzu ofertowym (załącznik Nr 1</w:t>
      </w:r>
      <w:r w:rsidRPr="00D366E5">
        <w:rPr>
          <w:rFonts w:ascii="Arial" w:hAnsi="Arial" w:cs="Arial"/>
          <w:color w:val="000000"/>
        </w:rPr>
        <w:t xml:space="preserve"> do SIWZ) ceny jednostkowej (jednej płaskiej staw</w:t>
      </w:r>
      <w:r>
        <w:rPr>
          <w:rFonts w:ascii="Arial" w:hAnsi="Arial" w:cs="Arial"/>
          <w:color w:val="000000"/>
        </w:rPr>
        <w:t>ki) za energię elektryczną (zł/k</w:t>
      </w:r>
      <w:r w:rsidRPr="00D366E5">
        <w:rPr>
          <w:rFonts w:ascii="Arial" w:hAnsi="Arial" w:cs="Arial"/>
          <w:color w:val="000000"/>
        </w:rPr>
        <w:t>Wh) bez odnoszenia jej do jakiejkolw</w:t>
      </w:r>
      <w:r>
        <w:rPr>
          <w:rFonts w:ascii="Arial" w:hAnsi="Arial" w:cs="Arial"/>
          <w:color w:val="000000"/>
        </w:rPr>
        <w:t xml:space="preserve">iek grupy taryfowej i strefy. </w:t>
      </w:r>
    </w:p>
    <w:p w:rsidR="000774D9" w:rsidRDefault="000774D9" w:rsidP="00B47EAA">
      <w:pPr>
        <w:widowControl w:val="0"/>
        <w:autoSpaceDE w:val="0"/>
        <w:autoSpaceDN w:val="0"/>
        <w:spacing w:after="0" w:line="240" w:lineRule="auto"/>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Opis kryteriów, którymi zamawiający będzie kierował się przy wyborze oferty wraz </w:t>
      </w:r>
      <w:r w:rsidR="00B47EAA">
        <w:rPr>
          <w:rFonts w:ascii="Arial" w:hAnsi="Arial" w:cs="Arial"/>
          <w:b/>
        </w:rPr>
        <w:t xml:space="preserve">               </w:t>
      </w:r>
      <w:r>
        <w:rPr>
          <w:rFonts w:ascii="Arial" w:hAnsi="Arial" w:cs="Arial"/>
          <w:b/>
        </w:rPr>
        <w:t>z podaniem wag tych kryteriów i sposobu oceny ofert</w:t>
      </w:r>
    </w:p>
    <w:p w:rsidR="0017216F" w:rsidRDefault="0017216F" w:rsidP="0017216F">
      <w:pPr>
        <w:spacing w:after="0" w:line="240" w:lineRule="auto"/>
        <w:jc w:val="both"/>
        <w:rPr>
          <w:rFonts w:ascii="Arial" w:eastAsia="Calibri" w:hAnsi="Arial" w:cs="Arial"/>
        </w:rPr>
      </w:pPr>
    </w:p>
    <w:p w:rsidR="00F30010" w:rsidRPr="00CD448F" w:rsidRDefault="00F30010" w:rsidP="00F30010">
      <w:pPr>
        <w:widowControl w:val="0"/>
        <w:autoSpaceDE w:val="0"/>
        <w:autoSpaceDN w:val="0"/>
        <w:spacing w:after="0" w:line="240" w:lineRule="auto"/>
        <w:jc w:val="both"/>
        <w:rPr>
          <w:rFonts w:ascii="Arial" w:hAnsi="Arial" w:cs="Arial"/>
        </w:rPr>
      </w:pPr>
      <w:r w:rsidRPr="00E727FF">
        <w:rPr>
          <w:rFonts w:ascii="Arial" w:hAnsi="Arial" w:cs="Arial"/>
          <w:b/>
          <w:bCs/>
        </w:rPr>
        <w:t>1.</w:t>
      </w:r>
      <w:r w:rsidRPr="00CD448F">
        <w:rPr>
          <w:rFonts w:ascii="Arial" w:hAnsi="Arial" w:cs="Arial"/>
          <w:bCs/>
        </w:rPr>
        <w:t xml:space="preserve"> </w:t>
      </w:r>
      <w:r w:rsidRPr="00CD448F">
        <w:rPr>
          <w:rFonts w:ascii="Arial" w:hAnsi="Arial" w:cs="Arial"/>
        </w:rPr>
        <w:t xml:space="preserve">Badania i  oceny  ofert będzie dokonywała Komisja Przetargowa. </w:t>
      </w:r>
    </w:p>
    <w:p w:rsidR="00F30010" w:rsidRPr="00CD448F" w:rsidRDefault="00F30010" w:rsidP="00F30010">
      <w:pPr>
        <w:widowControl w:val="0"/>
        <w:autoSpaceDE w:val="0"/>
        <w:autoSpaceDN w:val="0"/>
        <w:spacing w:after="0" w:line="240" w:lineRule="auto"/>
        <w:jc w:val="both"/>
        <w:rPr>
          <w:rFonts w:ascii="Arial" w:hAnsi="Arial" w:cs="Arial"/>
        </w:rPr>
      </w:pPr>
    </w:p>
    <w:p w:rsidR="00F30010" w:rsidRDefault="00F30010" w:rsidP="00F30010">
      <w:pPr>
        <w:widowControl w:val="0"/>
        <w:tabs>
          <w:tab w:val="left" w:pos="4714"/>
        </w:tabs>
        <w:autoSpaceDE w:val="0"/>
        <w:autoSpaceDN w:val="0"/>
        <w:spacing w:after="0" w:line="240" w:lineRule="auto"/>
        <w:jc w:val="both"/>
        <w:rPr>
          <w:rFonts w:ascii="Arial" w:hAnsi="Arial" w:cs="Arial"/>
        </w:rPr>
      </w:pPr>
      <w:r w:rsidRPr="00E727FF">
        <w:rPr>
          <w:rFonts w:ascii="Arial" w:hAnsi="Arial" w:cs="Arial"/>
          <w:b/>
        </w:rPr>
        <w:t>2.</w:t>
      </w:r>
      <w:r w:rsidRPr="00CD448F">
        <w:rPr>
          <w:rFonts w:ascii="Arial" w:hAnsi="Arial" w:cs="Arial"/>
        </w:rPr>
        <w:t xml:space="preserve"> W celu wyboru najkorzystniejszej oferty zamawiający przyjął następujące kryteria  przypisując im  odpowiedni</w:t>
      </w:r>
      <w:r>
        <w:rPr>
          <w:rFonts w:ascii="Arial" w:hAnsi="Arial" w:cs="Arial"/>
        </w:rPr>
        <w:t>o wagę procentową (1% = 1 pkt):</w:t>
      </w:r>
    </w:p>
    <w:p w:rsidR="00F30010" w:rsidRPr="00C30A2F" w:rsidRDefault="00F30010" w:rsidP="00F30010">
      <w:pPr>
        <w:widowControl w:val="0"/>
        <w:tabs>
          <w:tab w:val="left" w:pos="4714"/>
        </w:tabs>
        <w:autoSpaceDE w:val="0"/>
        <w:autoSpaceDN w:val="0"/>
        <w:spacing w:after="0" w:line="240" w:lineRule="auto"/>
        <w:jc w:val="both"/>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28"/>
        <w:gridCol w:w="2394"/>
      </w:tblGrid>
      <w:tr w:rsidR="00F30010" w:rsidRPr="00C30A2F" w:rsidTr="00B64931">
        <w:trPr>
          <w:jc w:val="center"/>
        </w:trPr>
        <w:tc>
          <w:tcPr>
            <w:tcW w:w="5828" w:type="dxa"/>
            <w:tcBorders>
              <w:top w:val="single" w:sz="12" w:space="0" w:color="auto"/>
              <w:left w:val="single" w:sz="4" w:space="0" w:color="auto"/>
              <w:bottom w:val="single" w:sz="4" w:space="0" w:color="auto"/>
              <w:right w:val="single" w:sz="4" w:space="0" w:color="auto"/>
            </w:tcBorders>
            <w:hideMark/>
          </w:tcPr>
          <w:p w:rsidR="00F30010" w:rsidRPr="00C30A2F" w:rsidRDefault="00F30010" w:rsidP="00B64931">
            <w:pPr>
              <w:spacing w:line="256" w:lineRule="auto"/>
              <w:jc w:val="center"/>
              <w:rPr>
                <w:rFonts w:ascii="Tahoma" w:hAnsi="Tahoma" w:cs="Tahoma"/>
                <w:b/>
                <w:color w:val="000000"/>
              </w:rPr>
            </w:pPr>
            <w:r w:rsidRPr="00C30A2F">
              <w:rPr>
                <w:rFonts w:ascii="Tahoma" w:hAnsi="Tahoma" w:cs="Tahoma"/>
                <w:b/>
                <w:color w:val="000000"/>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F30010" w:rsidRPr="00C30A2F" w:rsidRDefault="00F30010" w:rsidP="00B64931">
            <w:pPr>
              <w:spacing w:line="256" w:lineRule="auto"/>
              <w:jc w:val="center"/>
              <w:rPr>
                <w:rFonts w:ascii="Tahoma" w:hAnsi="Tahoma" w:cs="Tahoma"/>
                <w:b/>
                <w:color w:val="000000"/>
              </w:rPr>
            </w:pPr>
            <w:r w:rsidRPr="00C30A2F">
              <w:rPr>
                <w:rFonts w:ascii="Tahoma" w:hAnsi="Tahoma" w:cs="Tahoma"/>
                <w:b/>
                <w:color w:val="000000"/>
              </w:rPr>
              <w:t>Waga</w:t>
            </w:r>
          </w:p>
        </w:tc>
      </w:tr>
      <w:tr w:rsidR="00F30010" w:rsidRPr="00C30A2F" w:rsidTr="00B64931">
        <w:trPr>
          <w:trHeight w:val="410"/>
          <w:jc w:val="center"/>
        </w:trPr>
        <w:tc>
          <w:tcPr>
            <w:tcW w:w="5828" w:type="dxa"/>
            <w:tcBorders>
              <w:top w:val="single" w:sz="4" w:space="0" w:color="auto"/>
              <w:left w:val="single" w:sz="4" w:space="0" w:color="auto"/>
              <w:bottom w:val="single" w:sz="4" w:space="0" w:color="auto"/>
              <w:right w:val="single" w:sz="4" w:space="0" w:color="auto"/>
            </w:tcBorders>
            <w:hideMark/>
          </w:tcPr>
          <w:p w:rsidR="00F30010" w:rsidRPr="00C30A2F" w:rsidRDefault="00F30010" w:rsidP="00B64931">
            <w:pPr>
              <w:spacing w:line="256" w:lineRule="auto"/>
              <w:jc w:val="both"/>
              <w:rPr>
                <w:rFonts w:ascii="Tahoma" w:hAnsi="Tahoma" w:cs="Tahoma"/>
                <w:b/>
                <w:color w:val="000000"/>
              </w:rPr>
            </w:pPr>
            <w:r w:rsidRPr="00C30A2F">
              <w:rPr>
                <w:rFonts w:ascii="Tahoma" w:hAnsi="Tahoma" w:cs="Tahoma"/>
                <w:b/>
                <w:color w:val="000000"/>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F30010" w:rsidRPr="00C30A2F" w:rsidRDefault="00F30010" w:rsidP="00B64931">
            <w:pPr>
              <w:spacing w:line="256" w:lineRule="auto"/>
              <w:jc w:val="both"/>
              <w:rPr>
                <w:rFonts w:ascii="Tahoma" w:hAnsi="Tahoma" w:cs="Tahoma"/>
                <w:b/>
                <w:color w:val="000000"/>
              </w:rPr>
            </w:pPr>
            <w:r w:rsidRPr="00C30A2F">
              <w:rPr>
                <w:rFonts w:ascii="Tahoma" w:hAnsi="Tahoma" w:cs="Tahoma"/>
                <w:b/>
                <w:color w:val="000000"/>
              </w:rPr>
              <w:t>100%</w:t>
            </w:r>
          </w:p>
        </w:tc>
      </w:tr>
    </w:tbl>
    <w:p w:rsidR="00F30010" w:rsidRPr="00C30A2F" w:rsidRDefault="00F30010" w:rsidP="00F30010">
      <w:pPr>
        <w:jc w:val="both"/>
        <w:rPr>
          <w:rFonts w:ascii="Arial" w:hAnsi="Arial" w:cs="Arial"/>
        </w:rPr>
      </w:pPr>
      <w:r w:rsidRPr="00C30A2F">
        <w:rPr>
          <w:rFonts w:ascii="Arial" w:hAnsi="Arial" w:cs="Arial"/>
        </w:rPr>
        <w:t>W zakresie kryterium „</w:t>
      </w:r>
      <w:r w:rsidRPr="00C30A2F">
        <w:rPr>
          <w:rFonts w:ascii="Arial" w:hAnsi="Arial" w:cs="Arial"/>
          <w:b/>
          <w:smallCaps/>
        </w:rPr>
        <w:t>cena”</w:t>
      </w:r>
      <w:r w:rsidRPr="00C30A2F">
        <w:rPr>
          <w:rFonts w:ascii="Arial" w:hAnsi="Arial" w:cs="Arial"/>
        </w:rPr>
        <w:t xml:space="preserve"> oferta może uzyskać 100 punktów. Ocena punktowa dokonana zostanie zgodnie ze wzorem:</w:t>
      </w:r>
    </w:p>
    <w:p w:rsidR="00F30010" w:rsidRPr="00C30A2F" w:rsidRDefault="00F30010" w:rsidP="00F30010">
      <w:pPr>
        <w:jc w:val="both"/>
        <w:rPr>
          <w:rFonts w:ascii="Arial" w:hAnsi="Arial" w:cs="Arial"/>
          <w:b/>
          <w:bCs/>
          <w:color w:val="000000"/>
        </w:rPr>
      </w:pPr>
      <w:r w:rsidRPr="00C30A2F">
        <w:rPr>
          <w:rFonts w:ascii="Arial" w:hAnsi="Arial" w:cs="Arial"/>
          <w:b/>
          <w:bCs/>
          <w:color w:val="000000"/>
        </w:rPr>
        <w:tab/>
      </w:r>
      <w:r w:rsidRPr="00C30A2F">
        <w:rPr>
          <w:rFonts w:ascii="Arial" w:hAnsi="Arial" w:cs="Arial"/>
          <w:b/>
          <w:bCs/>
          <w:color w:val="000000"/>
        </w:rPr>
        <w:tab/>
        <w:t xml:space="preserve">                      Cena oferowana najniższa brutto</w:t>
      </w:r>
    </w:p>
    <w:p w:rsidR="00F30010" w:rsidRDefault="00F30010" w:rsidP="00F30010">
      <w:pPr>
        <w:jc w:val="both"/>
        <w:rPr>
          <w:rFonts w:ascii="Arial" w:hAnsi="Arial" w:cs="Arial"/>
          <w:b/>
          <w:bCs/>
          <w:color w:val="000000"/>
        </w:rPr>
      </w:pPr>
      <w:r w:rsidRPr="00C30A2F">
        <w:rPr>
          <w:rFonts w:ascii="Arial" w:hAnsi="Arial"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28A94"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C30A2F">
        <w:rPr>
          <w:rFonts w:ascii="Arial" w:hAnsi="Arial" w:cs="Arial"/>
          <w:b/>
          <w:bCs/>
          <w:color w:val="000000"/>
        </w:rPr>
        <w:t xml:space="preserve">ilość punktów </w:t>
      </w:r>
      <w:r w:rsidRPr="00C30A2F">
        <w:rPr>
          <w:rFonts w:ascii="Arial" w:hAnsi="Arial" w:cs="Arial"/>
          <w:b/>
          <w:bCs/>
          <w:color w:val="000000"/>
        </w:rPr>
        <w:tab/>
        <w:t>=</w:t>
      </w:r>
      <w:r w:rsidRPr="00C30A2F">
        <w:rPr>
          <w:rFonts w:ascii="Arial" w:hAnsi="Arial" w:cs="Arial"/>
          <w:b/>
          <w:bCs/>
          <w:color w:val="000000"/>
        </w:rPr>
        <w:tab/>
      </w:r>
      <w:r w:rsidRPr="00C30A2F">
        <w:rPr>
          <w:rFonts w:ascii="Arial" w:hAnsi="Arial" w:cs="Arial"/>
          <w:b/>
          <w:bCs/>
          <w:color w:val="000000"/>
        </w:rPr>
        <w:tab/>
      </w:r>
      <w:r w:rsidRPr="00C30A2F">
        <w:rPr>
          <w:rFonts w:ascii="Arial" w:hAnsi="Arial" w:cs="Arial"/>
          <w:b/>
          <w:bCs/>
          <w:color w:val="000000"/>
        </w:rPr>
        <w:tab/>
      </w:r>
      <w:r w:rsidRPr="00C30A2F">
        <w:rPr>
          <w:rFonts w:ascii="Arial" w:hAnsi="Arial" w:cs="Arial"/>
          <w:b/>
          <w:bCs/>
          <w:color w:val="000000"/>
        </w:rPr>
        <w:tab/>
      </w:r>
      <w:r w:rsidRPr="00C30A2F">
        <w:rPr>
          <w:rFonts w:ascii="Arial" w:hAnsi="Arial" w:cs="Arial"/>
          <w:b/>
          <w:bCs/>
          <w:color w:val="000000"/>
        </w:rPr>
        <w:tab/>
        <w:t xml:space="preserve">              x 100 x 100%</w:t>
      </w:r>
    </w:p>
    <w:p w:rsidR="00F30010" w:rsidRPr="00C30A2F" w:rsidRDefault="00F30010" w:rsidP="00F30010">
      <w:pPr>
        <w:jc w:val="both"/>
        <w:rPr>
          <w:rFonts w:ascii="Arial" w:hAnsi="Arial" w:cs="Arial"/>
          <w:b/>
          <w:bCs/>
          <w:color w:val="000000"/>
        </w:rPr>
      </w:pPr>
      <w:r w:rsidRPr="00C30A2F">
        <w:rPr>
          <w:rFonts w:ascii="Arial" w:hAnsi="Arial" w:cs="Arial"/>
          <w:b/>
          <w:bCs/>
          <w:color w:val="000000"/>
        </w:rPr>
        <w:t>badanej ceny oferty</w:t>
      </w:r>
      <w:r w:rsidRPr="00C30A2F">
        <w:rPr>
          <w:rFonts w:ascii="Arial" w:hAnsi="Arial" w:cs="Arial"/>
          <w:b/>
          <w:bCs/>
          <w:color w:val="000000"/>
        </w:rPr>
        <w:tab/>
        <w:t xml:space="preserve">    </w:t>
      </w:r>
      <w:r w:rsidRPr="00C30A2F">
        <w:rPr>
          <w:rFonts w:ascii="Arial" w:hAnsi="Arial" w:cs="Arial"/>
          <w:b/>
          <w:bCs/>
          <w:color w:val="000000"/>
        </w:rPr>
        <w:tab/>
        <w:t>Cena oferty badanej brutto</w:t>
      </w:r>
    </w:p>
    <w:p w:rsidR="00F30010" w:rsidRPr="00C30A2F" w:rsidRDefault="00F30010" w:rsidP="00F30010">
      <w:pPr>
        <w:jc w:val="both"/>
        <w:rPr>
          <w:rFonts w:ascii="Arial" w:hAnsi="Arial" w:cs="Arial"/>
        </w:rPr>
      </w:pPr>
      <w:r w:rsidRPr="00C30A2F">
        <w:rPr>
          <w:rFonts w:ascii="Arial" w:hAnsi="Arial" w:cs="Arial"/>
        </w:rPr>
        <w:t>Maksymalną ilość punktów w ww. kryterium otrzyma oferta  z najniższą ceną brutto.</w:t>
      </w:r>
    </w:p>
    <w:p w:rsidR="00F30010" w:rsidRPr="00CD448F" w:rsidRDefault="00F30010" w:rsidP="00F30010">
      <w:pPr>
        <w:jc w:val="both"/>
        <w:rPr>
          <w:rFonts w:ascii="Arial" w:hAnsi="Arial" w:cs="Arial"/>
        </w:rPr>
      </w:pPr>
      <w:r w:rsidRPr="00C30A2F">
        <w:rPr>
          <w:rFonts w:ascii="Arial" w:hAnsi="Arial" w:cs="Arial"/>
        </w:rPr>
        <w:t xml:space="preserve">Za ofertę najkorzystniejszą będzie uznana oferta, która przy uwzględnieniu powyższych kryteriów </w:t>
      </w:r>
      <w:r w:rsidRPr="00C30A2F">
        <w:rPr>
          <w:rFonts w:ascii="Arial" w:hAnsi="Arial" w:cs="Arial"/>
        </w:rPr>
        <w:br/>
        <w:t xml:space="preserve">i wag otrzyma najwyższą punktację. Oferta może uzyskać maksymalnie 100 punktów. </w:t>
      </w:r>
    </w:p>
    <w:p w:rsidR="00F30010" w:rsidRDefault="00F30010" w:rsidP="00F30010">
      <w:pPr>
        <w:widowControl w:val="0"/>
        <w:autoSpaceDE w:val="0"/>
        <w:autoSpaceDN w:val="0"/>
        <w:spacing w:after="0" w:line="240" w:lineRule="auto"/>
        <w:jc w:val="both"/>
        <w:rPr>
          <w:rFonts w:ascii="Arial" w:hAnsi="Arial" w:cs="Arial"/>
        </w:rPr>
      </w:pPr>
      <w:r w:rsidRPr="00C30A2F">
        <w:rPr>
          <w:rFonts w:ascii="Arial" w:hAnsi="Arial" w:cs="Arial"/>
          <w:b/>
        </w:rPr>
        <w:t>3.</w:t>
      </w:r>
      <w:r w:rsidRPr="00CD448F">
        <w:rPr>
          <w:rFonts w:ascii="Arial" w:hAnsi="Arial" w:cs="Arial"/>
        </w:rPr>
        <w:t>Obliczenia dokonywane będą z dokładnością do dwóch miejsc po przecinku.</w:t>
      </w:r>
    </w:p>
    <w:p w:rsidR="004367A2" w:rsidRPr="004367A2" w:rsidRDefault="004367A2" w:rsidP="004367A2">
      <w:pPr>
        <w:pStyle w:val="Akapitzlist"/>
        <w:widowControl w:val="0"/>
        <w:autoSpaceDE w:val="0"/>
        <w:autoSpaceDN w:val="0"/>
        <w:spacing w:after="0" w:line="240" w:lineRule="auto"/>
        <w:ind w:left="502"/>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Informacje o formalnościach, jakie powinny być dopełnione po wyborze oferty najkorzystniejszej w celu zawarcia umowy w sprawie zamówienia publicznego</w:t>
      </w:r>
    </w:p>
    <w:p w:rsidR="008A61EB" w:rsidRPr="008A61EB" w:rsidRDefault="008A61EB" w:rsidP="008A61EB">
      <w:pPr>
        <w:widowControl w:val="0"/>
        <w:autoSpaceDE w:val="0"/>
        <w:autoSpaceDN w:val="0"/>
        <w:spacing w:after="0" w:line="240" w:lineRule="auto"/>
        <w:ind w:left="720"/>
        <w:jc w:val="both"/>
        <w:rPr>
          <w:rFonts w:ascii="Arial" w:hAnsi="Arial" w:cs="Arial"/>
          <w:b/>
        </w:rPr>
      </w:pPr>
    </w:p>
    <w:p w:rsidR="00F30010" w:rsidRPr="0081445B" w:rsidRDefault="00F30010" w:rsidP="00DE2A5D">
      <w:pPr>
        <w:pStyle w:val="Akapitzlist"/>
        <w:numPr>
          <w:ilvl w:val="0"/>
          <w:numId w:val="50"/>
        </w:numPr>
        <w:suppressAutoHyphens/>
        <w:spacing w:after="0" w:line="240" w:lineRule="auto"/>
        <w:ind w:left="426" w:hanging="426"/>
        <w:jc w:val="both"/>
        <w:rPr>
          <w:rFonts w:ascii="Arial" w:hAnsi="Arial" w:cs="Arial"/>
          <w:color w:val="000000"/>
          <w:lang w:eastAsia="ar-SA"/>
        </w:rPr>
      </w:pPr>
      <w:r w:rsidRPr="0081445B">
        <w:rPr>
          <w:rFonts w:ascii="Arial" w:hAnsi="Arial" w:cs="Arial"/>
          <w:color w:val="000000"/>
        </w:rPr>
        <w:t xml:space="preserve">Po wyborze oferty najkorzystniejszej Zamawiający poinformuje Wykonawcę o terminie </w:t>
      </w:r>
      <w:r>
        <w:rPr>
          <w:rFonts w:ascii="Arial" w:hAnsi="Arial" w:cs="Arial"/>
          <w:color w:val="000000"/>
        </w:rPr>
        <w:t xml:space="preserve">        </w:t>
      </w:r>
      <w:r w:rsidR="008C3698">
        <w:rPr>
          <w:rFonts w:ascii="Arial" w:hAnsi="Arial" w:cs="Arial"/>
          <w:color w:val="000000"/>
        </w:rPr>
        <w:t xml:space="preserve">            </w:t>
      </w:r>
      <w:r>
        <w:rPr>
          <w:rFonts w:ascii="Arial" w:hAnsi="Arial" w:cs="Arial"/>
          <w:color w:val="000000"/>
        </w:rPr>
        <w:t xml:space="preserve">    </w:t>
      </w:r>
      <w:r w:rsidRPr="0081445B">
        <w:rPr>
          <w:rFonts w:ascii="Arial" w:hAnsi="Arial" w:cs="Arial"/>
          <w:color w:val="000000"/>
        </w:rPr>
        <w:t>i miejscu zawarcia umowy.</w:t>
      </w:r>
    </w:p>
    <w:p w:rsidR="00F30010" w:rsidRPr="0081445B" w:rsidRDefault="00F30010" w:rsidP="00DE2A5D">
      <w:pPr>
        <w:pStyle w:val="Akapitzlist"/>
        <w:numPr>
          <w:ilvl w:val="0"/>
          <w:numId w:val="50"/>
        </w:numPr>
        <w:suppressAutoHyphens/>
        <w:spacing w:after="0" w:line="240" w:lineRule="auto"/>
        <w:ind w:left="426" w:hanging="426"/>
        <w:jc w:val="both"/>
        <w:rPr>
          <w:rFonts w:ascii="Arial" w:hAnsi="Arial" w:cs="Arial"/>
          <w:color w:val="000000"/>
        </w:rPr>
      </w:pPr>
      <w:r w:rsidRPr="0081445B">
        <w:rPr>
          <w:rFonts w:ascii="Arial" w:hAnsi="Arial" w:cs="Arial"/>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F30010" w:rsidRPr="0081445B" w:rsidRDefault="00F30010" w:rsidP="00DE2A5D">
      <w:pPr>
        <w:pStyle w:val="Akapitzlist"/>
        <w:numPr>
          <w:ilvl w:val="0"/>
          <w:numId w:val="50"/>
        </w:numPr>
        <w:suppressAutoHyphens/>
        <w:spacing w:after="0" w:line="240" w:lineRule="auto"/>
        <w:ind w:left="426" w:hanging="426"/>
        <w:jc w:val="both"/>
        <w:rPr>
          <w:rFonts w:ascii="Arial" w:hAnsi="Arial" w:cs="Arial"/>
          <w:color w:val="000000"/>
        </w:rPr>
      </w:pPr>
      <w:r w:rsidRPr="0081445B">
        <w:rPr>
          <w:rFonts w:ascii="Arial" w:hAnsi="Arial" w:cs="Arial"/>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F30010" w:rsidRPr="0081445B" w:rsidRDefault="00F30010" w:rsidP="00DE2A5D">
      <w:pPr>
        <w:pStyle w:val="Akapitzlist"/>
        <w:numPr>
          <w:ilvl w:val="0"/>
          <w:numId w:val="50"/>
        </w:numPr>
        <w:suppressAutoHyphens/>
        <w:spacing w:after="0" w:line="240" w:lineRule="auto"/>
        <w:ind w:left="426" w:hanging="426"/>
        <w:jc w:val="both"/>
        <w:rPr>
          <w:rFonts w:ascii="Arial" w:hAnsi="Arial" w:cs="Arial"/>
          <w:color w:val="000000"/>
        </w:rPr>
      </w:pPr>
      <w:r w:rsidRPr="0081445B">
        <w:rPr>
          <w:rFonts w:ascii="Arial" w:hAnsi="Arial" w:cs="Arial"/>
          <w:color w:val="000000"/>
        </w:rPr>
        <w:lastRenderedPageBreak/>
        <w:t xml:space="preserve">Przed podpisaniem umowy Wykonawca dostarczy Zamawiającemu kserokopię aktualnej koncesji na prowadzenie działalności gospodarczej w zakresie obrotu energią elektryczną, jeżeli koncesja złożona wraz z ofertą nie będzie aktualna w dniu podpisania umowy. </w:t>
      </w:r>
    </w:p>
    <w:p w:rsidR="00F30010" w:rsidRPr="0081445B" w:rsidRDefault="00F30010" w:rsidP="00DE2A5D">
      <w:pPr>
        <w:pStyle w:val="Akapitzlist"/>
        <w:numPr>
          <w:ilvl w:val="0"/>
          <w:numId w:val="50"/>
        </w:numPr>
        <w:suppressAutoHyphens/>
        <w:spacing w:after="0" w:line="240" w:lineRule="auto"/>
        <w:ind w:left="426" w:hanging="426"/>
        <w:jc w:val="both"/>
        <w:rPr>
          <w:rFonts w:ascii="Arial" w:hAnsi="Arial" w:cs="Arial"/>
          <w:color w:val="000000"/>
        </w:rPr>
      </w:pPr>
      <w:r w:rsidRPr="0081445B">
        <w:rPr>
          <w:rFonts w:ascii="Arial" w:hAnsi="Arial" w:cs="Arial"/>
          <w:color w:val="000000"/>
        </w:rPr>
        <w:t xml:space="preserve">Przed zawarciem umowy wybrany Wykonawca zobowiązany jest dostarczyć Zamawiającemu oświadczenie, iż posiada aktualną umowę lub promesę umowy </w:t>
      </w:r>
      <w:r>
        <w:rPr>
          <w:rFonts w:ascii="Arial" w:hAnsi="Arial" w:cs="Arial"/>
          <w:color w:val="000000"/>
        </w:rPr>
        <w:t xml:space="preserve"> </w:t>
      </w:r>
      <w:r w:rsidRPr="0081445B">
        <w:rPr>
          <w:rFonts w:ascii="Arial" w:hAnsi="Arial" w:cs="Arial"/>
          <w:color w:val="000000"/>
        </w:rPr>
        <w:t>z ENERGA–OPERATOR S.A umożliwiającą sprzedaż energii elektrycznej za pośrednictwem sieci dystrybucyjnej ENERGA-OPERATOR S.A. W przypadku, gdy okres obowiązywania umowy generalnej zawartej pomiędzy Wykonawcą a OSD jest krótszy niż wskazany w SIWZ termin dostaw, Wykonawca zobowiązany będzie do przedłożenia Zamawiającemu oświadczenia o posiadaniu umowy generalnej na następny okres, w terminie nie późniejszym niż na 1 miesiąc przed upływem obowiązywania aktualnej generalnej umowy dystrybucyjnej z Operatorem.</w:t>
      </w:r>
    </w:p>
    <w:p w:rsidR="00F30010" w:rsidRPr="0081445B" w:rsidRDefault="00F30010" w:rsidP="00DE2A5D">
      <w:pPr>
        <w:pStyle w:val="Akapitzlist"/>
        <w:numPr>
          <w:ilvl w:val="0"/>
          <w:numId w:val="50"/>
        </w:numPr>
        <w:suppressAutoHyphens/>
        <w:spacing w:after="0" w:line="240" w:lineRule="auto"/>
        <w:ind w:left="426" w:hanging="426"/>
        <w:jc w:val="both"/>
        <w:rPr>
          <w:rFonts w:ascii="Arial" w:hAnsi="Arial" w:cs="Arial"/>
          <w:color w:val="000000"/>
        </w:rPr>
      </w:pPr>
      <w:r w:rsidRPr="0081445B">
        <w:rPr>
          <w:rFonts w:ascii="Arial" w:hAnsi="Arial" w:cs="Arial"/>
          <w:color w:val="000000"/>
        </w:rPr>
        <w:t xml:space="preserve">Jeżeli Wykonawca, którego oferta została wybrana, uchyla się od zawarcia umowy </w:t>
      </w:r>
      <w:r>
        <w:rPr>
          <w:rFonts w:ascii="Arial" w:hAnsi="Arial" w:cs="Arial"/>
          <w:color w:val="000000"/>
        </w:rPr>
        <w:t xml:space="preserve">             </w:t>
      </w:r>
      <w:r w:rsidR="006F5476">
        <w:rPr>
          <w:rFonts w:ascii="Arial" w:hAnsi="Arial" w:cs="Arial"/>
          <w:color w:val="000000"/>
        </w:rPr>
        <w:t xml:space="preserve">               </w:t>
      </w:r>
      <w:r>
        <w:rPr>
          <w:rFonts w:ascii="Arial" w:hAnsi="Arial" w:cs="Arial"/>
          <w:color w:val="000000"/>
        </w:rPr>
        <w:t xml:space="preserve">  </w:t>
      </w:r>
      <w:r w:rsidRPr="0081445B">
        <w:rPr>
          <w:rFonts w:ascii="Arial" w:hAnsi="Arial" w:cs="Arial"/>
          <w:color w:val="000000"/>
        </w:rPr>
        <w:t>w sprawie zamówienia publicznego Zamawiający wybierze ofertę najkorzystniejszą spośród pozostałych ofert, bez przeprowadzania ich ponownej oceny, chyba że za</w:t>
      </w:r>
      <w:r>
        <w:rPr>
          <w:rFonts w:ascii="Arial" w:hAnsi="Arial" w:cs="Arial"/>
          <w:color w:val="000000"/>
        </w:rPr>
        <w:t xml:space="preserve">jdą przesłanki,        </w:t>
      </w:r>
      <w:r w:rsidR="006F5476">
        <w:rPr>
          <w:rFonts w:ascii="Arial" w:hAnsi="Arial" w:cs="Arial"/>
          <w:color w:val="000000"/>
        </w:rPr>
        <w:t xml:space="preserve">            </w:t>
      </w:r>
      <w:r>
        <w:rPr>
          <w:rFonts w:ascii="Arial" w:hAnsi="Arial" w:cs="Arial"/>
          <w:color w:val="000000"/>
        </w:rPr>
        <w:t xml:space="preserve">o których mowa </w:t>
      </w:r>
      <w:r w:rsidRPr="0081445B">
        <w:rPr>
          <w:rFonts w:ascii="Arial" w:hAnsi="Arial" w:cs="Arial"/>
          <w:color w:val="000000"/>
        </w:rPr>
        <w:t xml:space="preserve">w art. 93 ust.1 Prawa zamówień publicznych. </w:t>
      </w:r>
    </w:p>
    <w:p w:rsidR="00F30010" w:rsidRPr="00CB5654" w:rsidRDefault="00F30010" w:rsidP="00DE2A5D">
      <w:pPr>
        <w:pStyle w:val="Akapitzlist"/>
        <w:numPr>
          <w:ilvl w:val="0"/>
          <w:numId w:val="50"/>
        </w:numPr>
        <w:suppressAutoHyphens/>
        <w:spacing w:after="0" w:line="240" w:lineRule="auto"/>
        <w:ind w:left="426" w:hanging="426"/>
        <w:jc w:val="both"/>
        <w:rPr>
          <w:rFonts w:ascii="Arial" w:hAnsi="Arial" w:cs="Arial"/>
          <w:color w:val="000000"/>
        </w:rPr>
      </w:pPr>
      <w:r w:rsidRPr="0081445B">
        <w:rPr>
          <w:rFonts w:ascii="Arial" w:hAnsi="Arial" w:cs="Arial"/>
          <w:color w:val="000000"/>
        </w:rPr>
        <w:t xml:space="preserve">W przypadku wyboru najkorzystniejszej oferty Wykonawców wspólnie ubiegających się </w:t>
      </w:r>
      <w:r w:rsidRPr="0081445B">
        <w:rPr>
          <w:rFonts w:ascii="Arial" w:hAnsi="Arial" w:cs="Arial"/>
          <w:color w:val="000000"/>
        </w:rPr>
        <w:br/>
        <w:t xml:space="preserve">o udzielenie zamówienia przed zawarciem umowy Zamawiający może żądać umowy regulującej współpracę tych Wykonawców. </w:t>
      </w:r>
      <w:r w:rsidRPr="0081445B">
        <w:rPr>
          <w:rFonts w:ascii="Arial" w:hAnsi="Arial" w:cs="Arial"/>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7216F" w:rsidRDefault="0017216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Zabezpieczenie należytego wykonania umowy.</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F30010" w:rsidRPr="0081445B" w:rsidRDefault="00F30010" w:rsidP="00F30010">
      <w:pPr>
        <w:widowControl w:val="0"/>
        <w:autoSpaceDE w:val="0"/>
        <w:autoSpaceDN w:val="0"/>
        <w:spacing w:after="0" w:line="240" w:lineRule="auto"/>
        <w:jc w:val="both"/>
        <w:rPr>
          <w:rFonts w:ascii="Arial" w:hAnsi="Arial" w:cs="Arial"/>
        </w:rPr>
      </w:pPr>
      <w:r w:rsidRPr="0081445B">
        <w:rPr>
          <w:rFonts w:ascii="Arial" w:hAnsi="Arial" w:cs="Arial"/>
        </w:rPr>
        <w:t>Zamawiający nie wymaga wniesienia zabezpieczenia należytego wykonania umowy.</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22031D" w:rsidRPr="00AC7B2D" w:rsidRDefault="0022031D" w:rsidP="0022031D">
      <w:pPr>
        <w:widowControl w:val="0"/>
        <w:autoSpaceDE w:val="0"/>
        <w:autoSpaceDN w:val="0"/>
        <w:spacing w:after="0" w:line="240" w:lineRule="auto"/>
        <w:ind w:left="720"/>
        <w:jc w:val="both"/>
        <w:rPr>
          <w:rFonts w:ascii="Arial" w:hAnsi="Arial" w:cs="Arial"/>
          <w:b/>
        </w:rPr>
      </w:pPr>
    </w:p>
    <w:p w:rsidR="00F30010" w:rsidRPr="00674D57" w:rsidRDefault="00F30010" w:rsidP="00F14F7E">
      <w:pPr>
        <w:widowControl w:val="0"/>
        <w:numPr>
          <w:ilvl w:val="0"/>
          <w:numId w:val="30"/>
        </w:numPr>
        <w:autoSpaceDE w:val="0"/>
        <w:autoSpaceDN w:val="0"/>
        <w:spacing w:after="0" w:line="240" w:lineRule="auto"/>
        <w:ind w:left="284" w:hanging="284"/>
        <w:jc w:val="both"/>
        <w:rPr>
          <w:rFonts w:ascii="Arial" w:hAnsi="Arial" w:cs="Arial"/>
        </w:rPr>
      </w:pPr>
      <w:r w:rsidRPr="00394030">
        <w:rPr>
          <w:rFonts w:ascii="Arial" w:hAnsi="Arial" w:cs="Arial"/>
        </w:rPr>
        <w:t xml:space="preserve">Wzór umowy stanowi </w:t>
      </w:r>
      <w:r w:rsidRPr="00674D57">
        <w:rPr>
          <w:rFonts w:ascii="Arial" w:hAnsi="Arial" w:cs="Arial"/>
          <w:u w:val="single"/>
        </w:rPr>
        <w:t>załącznik Nr 6 do SIWZ</w:t>
      </w:r>
    </w:p>
    <w:p w:rsidR="00F30010" w:rsidRDefault="00F30010" w:rsidP="00F14F7E">
      <w:pPr>
        <w:widowControl w:val="0"/>
        <w:numPr>
          <w:ilvl w:val="0"/>
          <w:numId w:val="30"/>
        </w:numPr>
        <w:tabs>
          <w:tab w:val="left" w:pos="284"/>
        </w:tabs>
        <w:autoSpaceDE w:val="0"/>
        <w:autoSpaceDN w:val="0"/>
        <w:spacing w:after="0" w:line="240" w:lineRule="auto"/>
        <w:ind w:left="0" w:firstLine="0"/>
        <w:jc w:val="both"/>
        <w:rPr>
          <w:rFonts w:ascii="Arial" w:hAnsi="Arial" w:cs="Arial"/>
        </w:rPr>
      </w:pPr>
      <w:r>
        <w:rPr>
          <w:rFonts w:ascii="Arial" w:hAnsi="Arial" w:cs="Arial"/>
        </w:rPr>
        <w:t xml:space="preserve">Wykonawca nie może dokonywać żadnych zmian w projekcie umowy i zobowiązuje się do jej zawarcia na warunkach wskazanych przez zamawiającego. </w:t>
      </w:r>
    </w:p>
    <w:p w:rsidR="00B47EAA" w:rsidRDefault="00B47EAA" w:rsidP="0017216F">
      <w:pPr>
        <w:widowControl w:val="0"/>
        <w:autoSpaceDE w:val="0"/>
        <w:autoSpaceDN w:val="0"/>
        <w:spacing w:after="0" w:line="240" w:lineRule="auto"/>
        <w:jc w:val="both"/>
        <w:rPr>
          <w:rFonts w:ascii="Arial" w:hAnsi="Arial" w:cs="Arial"/>
        </w:rPr>
      </w:pPr>
    </w:p>
    <w:p w:rsidR="0022031D" w:rsidRPr="0022031D"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Środki ochrony prawnej </w:t>
      </w:r>
    </w:p>
    <w:p w:rsidR="00455043" w:rsidRDefault="0017216F" w:rsidP="0017216F">
      <w:pPr>
        <w:suppressLineNumbers/>
        <w:suppressAutoHyphens/>
        <w:spacing w:after="0" w:line="240" w:lineRule="auto"/>
        <w:jc w:val="both"/>
        <w:rPr>
          <w:rFonts w:ascii="Arial" w:hAnsi="Arial" w:cs="Arial"/>
          <w:iCs/>
          <w:color w:val="000000"/>
          <w:lang w:eastAsia="ar-SA"/>
        </w:rPr>
      </w:pPr>
      <w:r>
        <w:rPr>
          <w:rFonts w:ascii="Arial" w:hAnsi="Arial" w:cs="Arial"/>
          <w:iCs/>
          <w:color w:val="000000"/>
          <w:lang w:eastAsia="ar-SA"/>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455043" w:rsidRDefault="00455043" w:rsidP="0017216F">
      <w:pPr>
        <w:suppressLineNumbers/>
        <w:suppressAutoHyphens/>
        <w:spacing w:after="0" w:line="240" w:lineRule="auto"/>
        <w:jc w:val="both"/>
        <w:rPr>
          <w:rFonts w:ascii="Arial" w:hAnsi="Arial" w:cs="Arial"/>
          <w:iCs/>
          <w:color w:val="000000"/>
          <w:lang w:eastAsia="ar-SA"/>
        </w:rPr>
      </w:pPr>
    </w:p>
    <w:p w:rsidR="0017216F" w:rsidRDefault="0017216F" w:rsidP="0017216F">
      <w:pPr>
        <w:autoSpaceDE w:val="0"/>
        <w:jc w:val="both"/>
        <w:rPr>
          <w:rFonts w:ascii="Arial" w:eastAsia="Calibri" w:hAnsi="Arial" w:cs="Arial"/>
          <w:b/>
          <w:color w:val="000000"/>
        </w:rPr>
      </w:pPr>
      <w:r>
        <w:rPr>
          <w:rFonts w:ascii="Arial" w:eastAsia="Calibri" w:hAnsi="Arial" w:cs="Arial"/>
          <w:b/>
          <w:color w:val="000000"/>
        </w:rPr>
        <w:t>I. ODWOŁANIE</w:t>
      </w:r>
    </w:p>
    <w:p w:rsidR="0017216F" w:rsidRDefault="0017216F" w:rsidP="00F14F7E">
      <w:pPr>
        <w:numPr>
          <w:ilvl w:val="0"/>
          <w:numId w:val="31"/>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216F" w:rsidRDefault="0017216F" w:rsidP="00F14F7E">
      <w:pPr>
        <w:numPr>
          <w:ilvl w:val="0"/>
          <w:numId w:val="31"/>
        </w:numPr>
        <w:suppressAutoHyphens/>
        <w:autoSpaceDE w:val="0"/>
        <w:spacing w:after="0"/>
        <w:ind w:left="709" w:hanging="283"/>
        <w:jc w:val="both"/>
        <w:rPr>
          <w:rFonts w:ascii="Arial" w:hAnsi="Arial" w:cs="Arial"/>
          <w:lang w:eastAsia="ar-SA"/>
        </w:rPr>
      </w:pPr>
      <w:r>
        <w:rPr>
          <w:rFonts w:ascii="Arial" w:hAnsi="Arial" w:cs="Arial"/>
          <w:lang w:eastAsia="ar-SA"/>
        </w:rPr>
        <w:t>W przypadku postępowań, których wartość jest mniejsza niż kwoty określone w przepisach wydanych na podstawie art. 11 ust. 8 ustawy odwołanie przysługuje wyłącznie wobec czynności:</w:t>
      </w:r>
    </w:p>
    <w:p w:rsidR="0017216F" w:rsidRDefault="0017216F" w:rsidP="00F14F7E">
      <w:pPr>
        <w:numPr>
          <w:ilvl w:val="0"/>
          <w:numId w:val="32"/>
        </w:numPr>
        <w:suppressAutoHyphens/>
        <w:autoSpaceDE w:val="0"/>
        <w:spacing w:after="0"/>
        <w:ind w:left="1134" w:hanging="283"/>
        <w:jc w:val="both"/>
        <w:rPr>
          <w:rFonts w:ascii="Arial" w:hAnsi="Arial" w:cs="Arial"/>
          <w:lang w:eastAsia="ar-SA"/>
        </w:rPr>
      </w:pPr>
      <w:r>
        <w:rPr>
          <w:rFonts w:ascii="Arial" w:hAnsi="Arial" w:cs="Arial"/>
          <w:lang w:eastAsia="ar-SA"/>
        </w:rPr>
        <w:t>określenia warunków udziału w postępowaniu</w:t>
      </w:r>
    </w:p>
    <w:p w:rsidR="0017216F" w:rsidRDefault="0017216F" w:rsidP="00F14F7E">
      <w:pPr>
        <w:numPr>
          <w:ilvl w:val="0"/>
          <w:numId w:val="32"/>
        </w:numPr>
        <w:suppressAutoHyphens/>
        <w:autoSpaceDE w:val="0"/>
        <w:spacing w:after="0"/>
        <w:ind w:left="1134" w:hanging="283"/>
        <w:jc w:val="both"/>
        <w:rPr>
          <w:rFonts w:ascii="Arial" w:hAnsi="Arial" w:cs="Arial"/>
          <w:lang w:eastAsia="ar-SA"/>
        </w:rPr>
      </w:pPr>
      <w:r>
        <w:rPr>
          <w:rFonts w:ascii="Arial" w:hAnsi="Arial" w:cs="Arial"/>
          <w:lang w:eastAsia="ar-SA"/>
        </w:rPr>
        <w:t>wykluczenia odwołującego z postępowania o udzielenie zamówienia</w:t>
      </w:r>
    </w:p>
    <w:p w:rsidR="0017216F" w:rsidRDefault="0017216F" w:rsidP="00F14F7E">
      <w:pPr>
        <w:numPr>
          <w:ilvl w:val="0"/>
          <w:numId w:val="32"/>
        </w:numPr>
        <w:suppressAutoHyphens/>
        <w:autoSpaceDE w:val="0"/>
        <w:spacing w:after="0"/>
        <w:ind w:left="1134" w:hanging="283"/>
        <w:jc w:val="both"/>
        <w:rPr>
          <w:rFonts w:ascii="Arial" w:hAnsi="Arial" w:cs="Arial"/>
          <w:lang w:eastAsia="ar-SA"/>
        </w:rPr>
      </w:pPr>
      <w:r>
        <w:rPr>
          <w:rFonts w:ascii="Arial" w:hAnsi="Arial" w:cs="Arial"/>
          <w:lang w:eastAsia="ar-SA"/>
        </w:rPr>
        <w:t>odrzucenia oferty odwołującego;</w:t>
      </w:r>
    </w:p>
    <w:p w:rsidR="0017216F" w:rsidRDefault="0017216F" w:rsidP="00F14F7E">
      <w:pPr>
        <w:numPr>
          <w:ilvl w:val="0"/>
          <w:numId w:val="32"/>
        </w:numPr>
        <w:suppressAutoHyphens/>
        <w:autoSpaceDE w:val="0"/>
        <w:spacing w:after="0"/>
        <w:ind w:left="1134" w:hanging="283"/>
        <w:jc w:val="both"/>
        <w:rPr>
          <w:rFonts w:ascii="Arial" w:hAnsi="Arial" w:cs="Arial"/>
          <w:lang w:eastAsia="ar-SA"/>
        </w:rPr>
      </w:pPr>
      <w:r>
        <w:rPr>
          <w:rFonts w:ascii="Arial" w:hAnsi="Arial" w:cs="Arial"/>
          <w:lang w:eastAsia="ar-SA"/>
        </w:rPr>
        <w:t>opisu przedmiotu zamówienia;</w:t>
      </w:r>
    </w:p>
    <w:p w:rsidR="0017216F" w:rsidRDefault="0017216F" w:rsidP="00F14F7E">
      <w:pPr>
        <w:numPr>
          <w:ilvl w:val="0"/>
          <w:numId w:val="32"/>
        </w:numPr>
        <w:suppressAutoHyphens/>
        <w:autoSpaceDE w:val="0"/>
        <w:spacing w:after="0"/>
        <w:ind w:left="1134" w:hanging="283"/>
        <w:jc w:val="both"/>
        <w:rPr>
          <w:rFonts w:ascii="Arial" w:hAnsi="Arial" w:cs="Arial"/>
          <w:lang w:eastAsia="ar-SA"/>
        </w:rPr>
      </w:pPr>
      <w:r>
        <w:rPr>
          <w:rFonts w:ascii="Arial" w:hAnsi="Arial" w:cs="Arial"/>
          <w:lang w:eastAsia="ar-SA"/>
        </w:rPr>
        <w:lastRenderedPageBreak/>
        <w:t>wyboru najkorzystniejszej oferty.</w:t>
      </w:r>
    </w:p>
    <w:p w:rsidR="0017216F" w:rsidRDefault="0017216F" w:rsidP="00F14F7E">
      <w:pPr>
        <w:numPr>
          <w:ilvl w:val="0"/>
          <w:numId w:val="31"/>
        </w:numPr>
        <w:suppressAutoHyphens/>
        <w:autoSpaceDE w:val="0"/>
        <w:spacing w:after="0"/>
        <w:ind w:left="709" w:hanging="283"/>
        <w:jc w:val="both"/>
        <w:rPr>
          <w:rFonts w:ascii="Arial" w:hAnsi="Arial" w:cs="Arial"/>
          <w:lang w:eastAsia="ar-SA"/>
        </w:rPr>
      </w:pPr>
      <w:r>
        <w:rPr>
          <w:rFonts w:ascii="Arial" w:hAnsi="Arial" w:cs="Arial"/>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7216F" w:rsidRDefault="0017216F" w:rsidP="00F14F7E">
      <w:pPr>
        <w:numPr>
          <w:ilvl w:val="0"/>
          <w:numId w:val="31"/>
        </w:numPr>
        <w:suppressAutoHyphens/>
        <w:autoSpaceDE w:val="0"/>
        <w:spacing w:after="0"/>
        <w:ind w:left="709" w:hanging="283"/>
        <w:jc w:val="both"/>
        <w:rPr>
          <w:rFonts w:ascii="Arial" w:hAnsi="Arial" w:cs="Arial"/>
          <w:lang w:eastAsia="ar-SA"/>
        </w:rPr>
      </w:pPr>
      <w:r>
        <w:rPr>
          <w:rFonts w:ascii="Arial" w:hAnsi="Arial" w:cs="Arial"/>
          <w:lang w:eastAsia="ar-SA"/>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003A6611">
        <w:rPr>
          <w:rFonts w:ascii="Arial" w:hAnsi="Arial" w:cs="Arial"/>
          <w:lang w:eastAsia="ar-SA"/>
        </w:rPr>
        <w:t xml:space="preserve"> </w:t>
      </w:r>
      <w:r>
        <w:rPr>
          <w:rFonts w:ascii="Arial" w:hAnsi="Arial" w:cs="Arial"/>
          <w:lang w:eastAsia="ar-SA"/>
        </w:rPr>
        <w:t>w terminach określonych w art. 182 ustawy.</w:t>
      </w:r>
    </w:p>
    <w:p w:rsidR="00B47EAA" w:rsidRDefault="00B47EAA" w:rsidP="00AE618F">
      <w:pPr>
        <w:suppressAutoHyphens/>
        <w:autoSpaceDE w:val="0"/>
        <w:spacing w:after="0" w:line="240" w:lineRule="auto"/>
        <w:jc w:val="both"/>
        <w:rPr>
          <w:rFonts w:ascii="Arial" w:hAnsi="Arial" w:cs="Arial"/>
          <w:lang w:eastAsia="ar-SA"/>
        </w:rPr>
      </w:pPr>
    </w:p>
    <w:p w:rsidR="0017216F" w:rsidRDefault="0017216F" w:rsidP="0017216F">
      <w:pPr>
        <w:autoSpaceDE w:val="0"/>
        <w:jc w:val="both"/>
        <w:rPr>
          <w:rFonts w:ascii="Arial" w:eastAsia="Calibri" w:hAnsi="Arial" w:cs="Arial"/>
          <w:b/>
          <w:bCs/>
        </w:rPr>
      </w:pPr>
      <w:r>
        <w:rPr>
          <w:rFonts w:ascii="Arial" w:eastAsia="Calibri" w:hAnsi="Arial" w:cs="Arial"/>
          <w:b/>
          <w:bCs/>
        </w:rPr>
        <w:t>II. INFORMOWANIE O NARUSZENIU USTAWY:</w:t>
      </w:r>
    </w:p>
    <w:p w:rsidR="0017216F" w:rsidRDefault="0017216F" w:rsidP="00F14F7E">
      <w:pPr>
        <w:numPr>
          <w:ilvl w:val="0"/>
          <w:numId w:val="33"/>
        </w:numPr>
        <w:suppressAutoHyphens/>
        <w:autoSpaceDE w:val="0"/>
        <w:spacing w:after="0"/>
        <w:jc w:val="both"/>
        <w:rPr>
          <w:rFonts w:ascii="Arial" w:hAnsi="Arial" w:cs="Arial"/>
          <w:lang w:eastAsia="ar-SA"/>
        </w:rPr>
      </w:pPr>
      <w:r>
        <w:rPr>
          <w:rFonts w:ascii="Arial" w:hAnsi="Arial" w:cs="Arial"/>
          <w:lang w:eastAsia="ar-SA"/>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7216F" w:rsidRDefault="0017216F" w:rsidP="00F14F7E">
      <w:pPr>
        <w:numPr>
          <w:ilvl w:val="0"/>
          <w:numId w:val="33"/>
        </w:numPr>
        <w:suppressAutoHyphens/>
        <w:autoSpaceDE w:val="0"/>
        <w:spacing w:after="0"/>
        <w:jc w:val="both"/>
        <w:rPr>
          <w:rFonts w:ascii="Arial" w:hAnsi="Arial" w:cs="Arial"/>
          <w:lang w:eastAsia="ar-SA"/>
        </w:rPr>
      </w:pPr>
      <w:r>
        <w:rPr>
          <w:rFonts w:ascii="Arial" w:hAnsi="Arial" w:cs="Arial"/>
          <w:lang w:eastAsia="ar-SA"/>
        </w:rPr>
        <w:t>W przypadku uznania zasadności przekazanej informacji Zamawiający powtarza czynność albo dokonuje czynności zaniechanej informując o tym Wykonawców w sposób przewidziany w ustawie dla tej czynności.</w:t>
      </w:r>
    </w:p>
    <w:p w:rsidR="0017216F" w:rsidRDefault="0017216F" w:rsidP="00F14F7E">
      <w:pPr>
        <w:numPr>
          <w:ilvl w:val="0"/>
          <w:numId w:val="33"/>
        </w:numPr>
        <w:suppressAutoHyphens/>
        <w:autoSpaceDE w:val="0"/>
        <w:spacing w:after="0"/>
        <w:jc w:val="both"/>
        <w:rPr>
          <w:rFonts w:ascii="Arial" w:hAnsi="Arial" w:cs="Arial"/>
          <w:lang w:eastAsia="ar-SA"/>
        </w:rPr>
      </w:pPr>
      <w:r>
        <w:rPr>
          <w:rFonts w:ascii="Arial" w:hAnsi="Arial" w:cs="Arial"/>
          <w:lang w:eastAsia="ar-SA"/>
        </w:rPr>
        <w:t xml:space="preserve">Na czynności wymienione w pkt 2. nie przysługuje odwołanie z zastrzeżeniem art. 180 ust. 2 ustawy.  </w:t>
      </w:r>
    </w:p>
    <w:p w:rsidR="0017216F" w:rsidRDefault="0017216F" w:rsidP="0017216F">
      <w:pPr>
        <w:suppressAutoHyphens/>
        <w:autoSpaceDE w:val="0"/>
        <w:spacing w:after="0" w:line="240" w:lineRule="auto"/>
        <w:ind w:left="780"/>
        <w:jc w:val="both"/>
        <w:rPr>
          <w:rFonts w:ascii="Arial" w:hAnsi="Arial" w:cs="Arial"/>
          <w:lang w:eastAsia="ar-SA"/>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Opis części zamówienia</w:t>
      </w:r>
    </w:p>
    <w:p w:rsidR="00571A60" w:rsidRPr="00B87357" w:rsidRDefault="00571A60" w:rsidP="00571A60">
      <w:pPr>
        <w:widowControl w:val="0"/>
        <w:autoSpaceDE w:val="0"/>
        <w:autoSpaceDN w:val="0"/>
        <w:spacing w:after="0" w:line="240" w:lineRule="auto"/>
        <w:ind w:left="720"/>
        <w:jc w:val="both"/>
        <w:rPr>
          <w:rFonts w:ascii="Arial" w:hAnsi="Arial" w:cs="Arial"/>
          <w:b/>
        </w:rPr>
      </w:pPr>
    </w:p>
    <w:p w:rsidR="000337E3" w:rsidRDefault="000337E3" w:rsidP="000337E3">
      <w:pPr>
        <w:widowControl w:val="0"/>
        <w:autoSpaceDE w:val="0"/>
        <w:autoSpaceDN w:val="0"/>
        <w:spacing w:after="0" w:line="240" w:lineRule="auto"/>
        <w:jc w:val="both"/>
        <w:rPr>
          <w:rFonts w:ascii="Arial" w:hAnsi="Arial" w:cs="Arial"/>
        </w:rPr>
      </w:pPr>
      <w:r>
        <w:rPr>
          <w:rFonts w:ascii="Arial" w:hAnsi="Arial" w:cs="Arial"/>
        </w:rPr>
        <w:t>Zamawiający nie dopuszcza możliwości składani</w:t>
      </w:r>
      <w:r w:rsidR="00403AE3">
        <w:rPr>
          <w:rFonts w:ascii="Arial" w:hAnsi="Arial" w:cs="Arial"/>
        </w:rPr>
        <w:t>a</w:t>
      </w:r>
      <w:r>
        <w:rPr>
          <w:rFonts w:ascii="Arial" w:hAnsi="Arial" w:cs="Arial"/>
        </w:rPr>
        <w:t xml:space="preserve"> ofert </w:t>
      </w:r>
      <w:r w:rsidR="00403AE3">
        <w:rPr>
          <w:rFonts w:ascii="Arial" w:hAnsi="Arial" w:cs="Arial"/>
        </w:rPr>
        <w:t>częściowych</w:t>
      </w:r>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Umowa ramowa</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Zamawiający nie przewiduje zawarcia umowy ramowej.</w:t>
      </w:r>
    </w:p>
    <w:p w:rsidR="0017216F" w:rsidRDefault="0017216F" w:rsidP="0017216F">
      <w:pPr>
        <w:widowControl w:val="0"/>
        <w:autoSpaceDE w:val="0"/>
        <w:autoSpaceDN w:val="0"/>
        <w:spacing w:after="0" w:line="240" w:lineRule="auto"/>
        <w:jc w:val="both"/>
        <w:rPr>
          <w:rFonts w:ascii="Arial" w:hAnsi="Arial" w:cs="Arial"/>
        </w:rPr>
      </w:pPr>
    </w:p>
    <w:p w:rsidR="0017216F" w:rsidRPr="00B87357"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Informacje o przewidzianych zamówieniach o których mowa w art. 67 ust. 1 pkt </w:t>
      </w:r>
      <w:r w:rsidR="00571A60">
        <w:rPr>
          <w:rFonts w:ascii="Arial" w:hAnsi="Arial" w:cs="Arial"/>
          <w:b/>
        </w:rPr>
        <w:t>7</w:t>
      </w:r>
      <w:r>
        <w:rPr>
          <w:rFonts w:ascii="Arial" w:hAnsi="Arial" w:cs="Arial"/>
          <w:b/>
        </w:rPr>
        <w:t xml:space="preserve"> ustawy </w:t>
      </w:r>
      <w:proofErr w:type="spellStart"/>
      <w:r>
        <w:rPr>
          <w:rFonts w:ascii="Arial" w:hAnsi="Arial" w:cs="Arial"/>
          <w:b/>
        </w:rPr>
        <w:t>Pzp</w:t>
      </w:r>
      <w:proofErr w:type="spellEnd"/>
    </w:p>
    <w:p w:rsidR="0017216F" w:rsidRDefault="0017216F" w:rsidP="00B87357">
      <w:pPr>
        <w:widowControl w:val="0"/>
        <w:autoSpaceDE w:val="0"/>
        <w:autoSpaceDN w:val="0"/>
        <w:spacing w:after="0" w:line="240" w:lineRule="auto"/>
        <w:ind w:left="142" w:hanging="142"/>
        <w:jc w:val="both"/>
        <w:rPr>
          <w:rFonts w:ascii="Arial" w:hAnsi="Arial" w:cs="Arial"/>
          <w:b/>
          <w:bCs/>
          <w:u w:val="single"/>
        </w:rPr>
      </w:pPr>
      <w:r>
        <w:rPr>
          <w:rFonts w:ascii="Arial" w:hAnsi="Arial" w:cs="Arial"/>
        </w:rPr>
        <w:t xml:space="preserve">Zamawiający nie przewiduje udzielanie zamówień zgodnie  art. 67 ust. 1 pkt </w:t>
      </w:r>
      <w:r w:rsidR="00571A60">
        <w:rPr>
          <w:rFonts w:ascii="Arial" w:hAnsi="Arial" w:cs="Arial"/>
        </w:rPr>
        <w:t>7</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Opis i warunki oferty wariantowej</w:t>
      </w:r>
    </w:p>
    <w:p w:rsidR="0017216F" w:rsidRDefault="0017216F" w:rsidP="0017216F">
      <w:pPr>
        <w:widowControl w:val="0"/>
        <w:autoSpaceDE w:val="0"/>
        <w:autoSpaceDN w:val="0"/>
        <w:spacing w:after="0" w:line="240" w:lineRule="auto"/>
        <w:jc w:val="both"/>
        <w:rPr>
          <w:rFonts w:ascii="Arial" w:hAnsi="Arial" w:cs="Arial"/>
        </w:rPr>
      </w:pPr>
      <w:r>
        <w:rPr>
          <w:rFonts w:ascii="Arial" w:hAnsi="Arial" w:cs="Arial"/>
        </w:rPr>
        <w:t xml:space="preserve">Zamawiający nie dopuszcza możliwości składanie ofert wariantowych. </w:t>
      </w:r>
    </w:p>
    <w:p w:rsidR="0017216F" w:rsidRDefault="0017216F" w:rsidP="0017216F">
      <w:pPr>
        <w:widowControl w:val="0"/>
        <w:autoSpaceDE w:val="0"/>
        <w:autoSpaceDN w:val="0"/>
        <w:spacing w:after="0" w:line="240" w:lineRule="auto"/>
        <w:ind w:left="720"/>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Poczta elektroniczna i strona internetowa Zamawiającego</w:t>
      </w:r>
    </w:p>
    <w:p w:rsidR="0017216F" w:rsidRDefault="0017216F" w:rsidP="00F14F7E">
      <w:pPr>
        <w:widowControl w:val="0"/>
        <w:numPr>
          <w:ilvl w:val="0"/>
          <w:numId w:val="34"/>
        </w:numPr>
        <w:autoSpaceDE w:val="0"/>
        <w:autoSpaceDN w:val="0"/>
        <w:spacing w:after="0" w:line="240" w:lineRule="auto"/>
        <w:ind w:left="284" w:hanging="284"/>
        <w:jc w:val="both"/>
        <w:rPr>
          <w:rFonts w:ascii="Arial" w:hAnsi="Arial" w:cs="Arial"/>
        </w:rPr>
      </w:pPr>
      <w:r>
        <w:rPr>
          <w:rFonts w:ascii="Arial" w:hAnsi="Arial" w:cs="Arial"/>
        </w:rPr>
        <w:t xml:space="preserve">Strona internetowa </w:t>
      </w:r>
      <w:hyperlink r:id="rId10" w:history="1">
        <w:r>
          <w:rPr>
            <w:rFonts w:ascii="Arial" w:hAnsi="Arial" w:cs="Arial"/>
            <w:color w:val="0000FF"/>
            <w:u w:val="single"/>
          </w:rPr>
          <w:t>www.bip.gmina-ilawa.pl</w:t>
        </w:r>
      </w:hyperlink>
    </w:p>
    <w:p w:rsidR="0017216F" w:rsidRDefault="0017216F" w:rsidP="00F14F7E">
      <w:pPr>
        <w:widowControl w:val="0"/>
        <w:numPr>
          <w:ilvl w:val="0"/>
          <w:numId w:val="34"/>
        </w:numPr>
        <w:autoSpaceDE w:val="0"/>
        <w:autoSpaceDN w:val="0"/>
        <w:spacing w:after="0" w:line="240" w:lineRule="auto"/>
        <w:ind w:left="284" w:hanging="284"/>
        <w:jc w:val="both"/>
        <w:rPr>
          <w:rFonts w:ascii="Arial" w:hAnsi="Arial" w:cs="Arial"/>
          <w:b/>
        </w:rPr>
      </w:pPr>
      <w:r>
        <w:rPr>
          <w:rFonts w:ascii="Arial" w:hAnsi="Arial" w:cs="Arial"/>
        </w:rPr>
        <w:t xml:space="preserve">Adres poczty elektronicznej, na który należy przesyłać oświadczenia, wnioski, zawiadomienia, informacje: </w:t>
      </w:r>
      <w:r w:rsidR="00F30010">
        <w:rPr>
          <w:rFonts w:ascii="Arial" w:hAnsi="Arial" w:cs="Arial"/>
          <w:b/>
        </w:rPr>
        <w:t>wgamrat-antoniuk</w:t>
      </w:r>
      <w:r>
        <w:rPr>
          <w:rFonts w:ascii="Arial" w:hAnsi="Arial" w:cs="Arial"/>
          <w:b/>
        </w:rPr>
        <w:t xml:space="preserve">@gmina–ilawa.pl </w:t>
      </w:r>
    </w:p>
    <w:p w:rsidR="0022031D" w:rsidRDefault="0022031D" w:rsidP="00FB1FAB">
      <w:pPr>
        <w:widowControl w:val="0"/>
        <w:autoSpaceDE w:val="0"/>
        <w:autoSpaceDN w:val="0"/>
        <w:spacing w:after="0" w:line="240" w:lineRule="auto"/>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Rozliczenia między Zamawiającym a Wykonawcą oraz informacja o zaliczkach</w:t>
      </w:r>
    </w:p>
    <w:p w:rsidR="0017216F" w:rsidRDefault="0017216F" w:rsidP="00F14F7E">
      <w:pPr>
        <w:widowControl w:val="0"/>
        <w:numPr>
          <w:ilvl w:val="3"/>
          <w:numId w:val="24"/>
        </w:numPr>
        <w:autoSpaceDE w:val="0"/>
        <w:autoSpaceDN w:val="0"/>
        <w:spacing w:after="0" w:line="240" w:lineRule="auto"/>
        <w:ind w:left="200"/>
        <w:jc w:val="both"/>
        <w:rPr>
          <w:rFonts w:ascii="Arial" w:hAnsi="Arial" w:cs="Arial"/>
        </w:rPr>
      </w:pPr>
      <w:r>
        <w:rPr>
          <w:rFonts w:ascii="Arial" w:hAnsi="Arial" w:cs="Arial"/>
        </w:rPr>
        <w:t>Rozliczenie pomiędzy Zamawiającym a Wykonawc</w:t>
      </w:r>
      <w:r w:rsidR="0002031B">
        <w:rPr>
          <w:rFonts w:ascii="Arial" w:hAnsi="Arial" w:cs="Arial"/>
        </w:rPr>
        <w:t>ą</w:t>
      </w:r>
      <w:r>
        <w:rPr>
          <w:rFonts w:ascii="Arial" w:hAnsi="Arial" w:cs="Arial"/>
        </w:rPr>
        <w:t xml:space="preserve"> nastąpi w walucie polskiej. </w:t>
      </w:r>
    </w:p>
    <w:p w:rsidR="0017216F" w:rsidRDefault="0017216F" w:rsidP="00F14F7E">
      <w:pPr>
        <w:widowControl w:val="0"/>
        <w:numPr>
          <w:ilvl w:val="3"/>
          <w:numId w:val="24"/>
        </w:numPr>
        <w:autoSpaceDE w:val="0"/>
        <w:autoSpaceDN w:val="0"/>
        <w:spacing w:after="0" w:line="240" w:lineRule="auto"/>
        <w:ind w:left="200"/>
        <w:jc w:val="both"/>
        <w:rPr>
          <w:rFonts w:ascii="Arial" w:hAnsi="Arial" w:cs="Arial"/>
        </w:rPr>
      </w:pPr>
      <w:r>
        <w:rPr>
          <w:rFonts w:ascii="Arial" w:hAnsi="Arial" w:cs="Arial"/>
        </w:rPr>
        <w:t xml:space="preserve">Zamawiający nie przewiduje udzielania zaliczek na poczet wykonania zamówienia.  </w:t>
      </w:r>
    </w:p>
    <w:p w:rsidR="0017216F" w:rsidRDefault="0017216F" w:rsidP="0017216F">
      <w:pPr>
        <w:widowControl w:val="0"/>
        <w:autoSpaceDE w:val="0"/>
        <w:autoSpaceDN w:val="0"/>
        <w:spacing w:after="0" w:line="240" w:lineRule="auto"/>
        <w:ind w:left="360"/>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Aukcja elektroniczna</w:t>
      </w:r>
    </w:p>
    <w:p w:rsidR="0017216F" w:rsidRDefault="0017216F" w:rsidP="0017216F">
      <w:pPr>
        <w:widowControl w:val="0"/>
        <w:autoSpaceDE w:val="0"/>
        <w:autoSpaceDN w:val="0"/>
        <w:spacing w:after="0" w:line="240" w:lineRule="auto"/>
        <w:jc w:val="both"/>
        <w:rPr>
          <w:rFonts w:ascii="Arial" w:hAnsi="Arial" w:cs="Arial"/>
          <w:b/>
        </w:rPr>
      </w:pPr>
      <w:r>
        <w:rPr>
          <w:rFonts w:ascii="Arial" w:hAnsi="Arial" w:cs="Arial"/>
        </w:rPr>
        <w:t>Zamawiający nie przewiduje aukcji elektronicznej</w:t>
      </w:r>
      <w:r w:rsidR="00B87357">
        <w:rPr>
          <w:rFonts w:ascii="Arial" w:hAnsi="Arial" w:cs="Arial"/>
          <w:b/>
        </w:rPr>
        <w:t xml:space="preserve">. </w:t>
      </w:r>
    </w:p>
    <w:p w:rsidR="00B47EAA" w:rsidRDefault="00B47EAA" w:rsidP="0017216F">
      <w:pPr>
        <w:widowControl w:val="0"/>
        <w:autoSpaceDE w:val="0"/>
        <w:autoSpaceDN w:val="0"/>
        <w:spacing w:after="0" w:line="240" w:lineRule="auto"/>
        <w:jc w:val="both"/>
        <w:rPr>
          <w:rFonts w:ascii="Arial" w:hAnsi="Arial" w:cs="Arial"/>
          <w:b/>
        </w:rPr>
      </w:pPr>
    </w:p>
    <w:p w:rsidR="006700DF" w:rsidRDefault="006700DF" w:rsidP="0017216F">
      <w:pPr>
        <w:widowControl w:val="0"/>
        <w:autoSpaceDE w:val="0"/>
        <w:autoSpaceDN w:val="0"/>
        <w:spacing w:after="0" w:line="240" w:lineRule="auto"/>
        <w:jc w:val="both"/>
        <w:rPr>
          <w:rFonts w:ascii="Arial" w:hAnsi="Arial" w:cs="Arial"/>
          <w:b/>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Zwrot kosztów udziału w postępowaniu </w:t>
      </w:r>
    </w:p>
    <w:p w:rsidR="0017216F" w:rsidRDefault="0017216F" w:rsidP="0038257B">
      <w:pPr>
        <w:widowControl w:val="0"/>
        <w:autoSpaceDE w:val="0"/>
        <w:autoSpaceDN w:val="0"/>
        <w:spacing w:after="0" w:line="240" w:lineRule="auto"/>
        <w:jc w:val="both"/>
        <w:rPr>
          <w:rFonts w:ascii="Arial" w:hAnsi="Arial" w:cs="Arial"/>
        </w:rPr>
      </w:pPr>
      <w:r>
        <w:rPr>
          <w:rFonts w:ascii="Arial" w:hAnsi="Arial" w:cs="Arial"/>
        </w:rPr>
        <w:t>Zamawiający nie przewiduje zwrotu kosztów udziału w niniejszym post</w:t>
      </w:r>
      <w:r w:rsidR="00403AE3">
        <w:rPr>
          <w:rFonts w:ascii="Arial" w:hAnsi="Arial" w:cs="Arial"/>
        </w:rPr>
        <w:t>ę</w:t>
      </w:r>
      <w:r w:rsidR="0002031B">
        <w:rPr>
          <w:rFonts w:ascii="Arial" w:hAnsi="Arial" w:cs="Arial"/>
        </w:rPr>
        <w:t>powaniu</w:t>
      </w:r>
      <w:r w:rsidR="00B47EAA">
        <w:rPr>
          <w:rFonts w:ascii="Arial" w:hAnsi="Arial" w:cs="Arial"/>
        </w:rPr>
        <w:t xml:space="preserve"> </w:t>
      </w:r>
      <w:r>
        <w:rPr>
          <w:rFonts w:ascii="Arial" w:hAnsi="Arial" w:cs="Arial"/>
        </w:rPr>
        <w:t xml:space="preserve">z zastrzeżeniem </w:t>
      </w:r>
      <w:r w:rsidR="0022031D">
        <w:rPr>
          <w:rFonts w:ascii="Arial" w:hAnsi="Arial" w:cs="Arial"/>
        </w:rPr>
        <w:t xml:space="preserve">      </w:t>
      </w:r>
      <w:r>
        <w:rPr>
          <w:rFonts w:ascii="Arial" w:hAnsi="Arial" w:cs="Arial"/>
        </w:rPr>
        <w:t xml:space="preserve">art. 93 ust 4 </w:t>
      </w:r>
      <w:proofErr w:type="spellStart"/>
      <w:r>
        <w:rPr>
          <w:rFonts w:ascii="Arial" w:hAnsi="Arial" w:cs="Arial"/>
        </w:rPr>
        <w:t>Pzp</w:t>
      </w:r>
      <w:proofErr w:type="spellEnd"/>
      <w:r>
        <w:rPr>
          <w:rFonts w:ascii="Arial" w:hAnsi="Arial" w:cs="Arial"/>
        </w:rPr>
        <w:t xml:space="preserve">. </w:t>
      </w:r>
    </w:p>
    <w:p w:rsidR="0017216F" w:rsidRDefault="0017216F" w:rsidP="0017216F">
      <w:pPr>
        <w:widowControl w:val="0"/>
        <w:autoSpaceDE w:val="0"/>
        <w:autoSpaceDN w:val="0"/>
        <w:spacing w:after="0" w:line="240" w:lineRule="auto"/>
        <w:jc w:val="both"/>
        <w:rPr>
          <w:rFonts w:ascii="Arial" w:hAnsi="Arial" w:cs="Arial"/>
          <w:b/>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Wymagania z art. 29 ust. 4 ustawy </w:t>
      </w:r>
      <w:proofErr w:type="spellStart"/>
      <w:r>
        <w:rPr>
          <w:rFonts w:ascii="Arial" w:hAnsi="Arial" w:cs="Arial"/>
          <w:b/>
        </w:rPr>
        <w:t>Pzp</w:t>
      </w:r>
      <w:proofErr w:type="spellEnd"/>
      <w:r>
        <w:rPr>
          <w:rFonts w:ascii="Arial" w:hAnsi="Arial" w:cs="Arial"/>
          <w:b/>
        </w:rPr>
        <w:t>.</w:t>
      </w:r>
    </w:p>
    <w:p w:rsidR="00B87357" w:rsidRDefault="0017216F" w:rsidP="00AE618F">
      <w:pPr>
        <w:widowControl w:val="0"/>
        <w:autoSpaceDE w:val="0"/>
        <w:autoSpaceDN w:val="0"/>
        <w:spacing w:after="0" w:line="240" w:lineRule="auto"/>
        <w:jc w:val="both"/>
        <w:rPr>
          <w:rFonts w:ascii="Arial" w:hAnsi="Arial" w:cs="Arial"/>
        </w:rPr>
      </w:pPr>
      <w:r>
        <w:rPr>
          <w:rFonts w:ascii="Arial" w:hAnsi="Arial" w:cs="Arial"/>
        </w:rPr>
        <w:t>Zamawiający przy opisie przedmiotu zamówienia nie wymagał, by przy realizacji świadczenia uczestniczył</w:t>
      </w:r>
      <w:r w:rsidR="0002031B">
        <w:rPr>
          <w:rFonts w:ascii="Arial" w:hAnsi="Arial" w:cs="Arial"/>
        </w:rPr>
        <w:t>y</w:t>
      </w:r>
      <w:r>
        <w:rPr>
          <w:rFonts w:ascii="Arial" w:hAnsi="Arial" w:cs="Arial"/>
        </w:rPr>
        <w:t xml:space="preserve"> osoby wskaza</w:t>
      </w:r>
      <w:r w:rsidR="00AE618F">
        <w:rPr>
          <w:rFonts w:ascii="Arial" w:hAnsi="Arial" w:cs="Arial"/>
        </w:rPr>
        <w:t xml:space="preserve">ne w art. 29 ust. 4 ustawy. </w:t>
      </w:r>
    </w:p>
    <w:p w:rsidR="00CC787A" w:rsidRDefault="00CC787A" w:rsidP="0017216F">
      <w:pPr>
        <w:widowControl w:val="0"/>
        <w:autoSpaceDE w:val="0"/>
        <w:autoSpaceDN w:val="0"/>
        <w:spacing w:after="0" w:line="240" w:lineRule="auto"/>
        <w:ind w:left="720"/>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Informacja o obowiązku osobistego wykonania przez wykonawcę kluczowych części zamówienia</w:t>
      </w:r>
      <w:r w:rsidR="00B47EAA">
        <w:rPr>
          <w:rFonts w:ascii="Arial" w:hAnsi="Arial" w:cs="Arial"/>
          <w:b/>
        </w:rPr>
        <w:t>.</w:t>
      </w:r>
    </w:p>
    <w:p w:rsidR="0017216F" w:rsidRDefault="0017216F" w:rsidP="00AE618F">
      <w:pPr>
        <w:widowControl w:val="0"/>
        <w:autoSpaceDE w:val="0"/>
        <w:autoSpaceDN w:val="0"/>
        <w:spacing w:after="0" w:line="240" w:lineRule="auto"/>
        <w:jc w:val="both"/>
        <w:rPr>
          <w:rFonts w:ascii="Arial" w:hAnsi="Arial" w:cs="Arial"/>
        </w:rPr>
      </w:pPr>
      <w:r>
        <w:rPr>
          <w:rFonts w:ascii="Arial" w:hAnsi="Arial" w:cs="Arial"/>
        </w:rPr>
        <w:t xml:space="preserve">Zamawiający nie zastrzega obowiązku osobistego wykonania przez Wykonawcę kluczowych części zamówienia. </w:t>
      </w:r>
    </w:p>
    <w:p w:rsidR="0017216F" w:rsidRDefault="0017216F" w:rsidP="0017216F">
      <w:pPr>
        <w:widowControl w:val="0"/>
        <w:autoSpaceDE w:val="0"/>
        <w:autoSpaceDN w:val="0"/>
        <w:spacing w:after="0" w:line="240" w:lineRule="auto"/>
        <w:ind w:left="720"/>
        <w:jc w:val="both"/>
        <w:rPr>
          <w:rFonts w:ascii="Arial" w:hAnsi="Arial" w:cs="Arial"/>
        </w:rPr>
      </w:pPr>
    </w:p>
    <w:p w:rsidR="0017216F" w:rsidRPr="00AC7B2D"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Wymagania dotyczące umowy o podwykonawstwo, których niespełnienie spowoduje zgłoszenie przez zamawiającego odpowiednio zastrzeżeń lub sprzeciwu</w:t>
      </w:r>
    </w:p>
    <w:p w:rsidR="0017216F" w:rsidRDefault="0017216F" w:rsidP="0017216F">
      <w:pPr>
        <w:widowControl w:val="0"/>
        <w:autoSpaceDE w:val="0"/>
        <w:autoSpaceDN w:val="0"/>
        <w:spacing w:after="0" w:line="240" w:lineRule="auto"/>
        <w:jc w:val="both"/>
        <w:rPr>
          <w:rFonts w:ascii="Arial" w:hAnsi="Arial" w:cs="Arial"/>
          <w:b/>
        </w:rPr>
      </w:pPr>
    </w:p>
    <w:p w:rsidR="00571A60" w:rsidRDefault="00571A60" w:rsidP="00571A60">
      <w:pPr>
        <w:numPr>
          <w:ilvl w:val="0"/>
          <w:numId w:val="35"/>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Wykonawca może powierzyć wykonanie części zamówienia Podwykonawcy. </w:t>
      </w:r>
    </w:p>
    <w:p w:rsidR="00571A60" w:rsidRDefault="00571A60" w:rsidP="00571A60">
      <w:pPr>
        <w:numPr>
          <w:ilvl w:val="0"/>
          <w:numId w:val="35"/>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71A60" w:rsidRDefault="00571A60" w:rsidP="00571A60">
      <w:pPr>
        <w:numPr>
          <w:ilvl w:val="0"/>
          <w:numId w:val="35"/>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Jeżeli Zamawiający stwierdzi, że wobec danego podwykonawcy zachodzą podstawy wykluczenia, Wykonawca obowiązany jest zastąpić tego Podwykonawcę lub zrezygnować             z powierzenia wykonania części zamówienia podwykonawcy.</w:t>
      </w:r>
    </w:p>
    <w:p w:rsidR="00571A60" w:rsidRPr="00B826C7" w:rsidRDefault="00571A60" w:rsidP="00571A60">
      <w:pPr>
        <w:numPr>
          <w:ilvl w:val="0"/>
          <w:numId w:val="35"/>
        </w:numPr>
        <w:autoSpaceDE w:val="0"/>
        <w:autoSpaceDN w:val="0"/>
        <w:adjustRightInd w:val="0"/>
        <w:spacing w:after="0" w:line="240" w:lineRule="auto"/>
        <w:ind w:left="284" w:hanging="284"/>
        <w:jc w:val="both"/>
        <w:rPr>
          <w:rFonts w:ascii="Arial" w:hAnsi="Arial" w:cs="Arial"/>
          <w:lang w:eastAsia="ar-SA"/>
        </w:rPr>
      </w:pPr>
      <w:r>
        <w:rPr>
          <w:rFonts w:ascii="Arial" w:hAnsi="Arial" w:cs="Arial"/>
          <w:lang w:eastAsia="ar-SA"/>
        </w:rPr>
        <w:t xml:space="preserve">Powierzenie wykonania części zamówienia podwykonawcom nie zwalnia Wykonawcy </w:t>
      </w:r>
      <w:r>
        <w:rPr>
          <w:rFonts w:ascii="Arial" w:hAnsi="Arial" w:cs="Arial"/>
          <w:lang w:eastAsia="ar-SA"/>
        </w:rPr>
        <w:br/>
        <w:t>z odpowiedzialności za należyte wykonanie tego zamówienia.</w:t>
      </w:r>
    </w:p>
    <w:p w:rsidR="00571A60" w:rsidRDefault="00571A60" w:rsidP="0017216F">
      <w:pPr>
        <w:widowControl w:val="0"/>
        <w:autoSpaceDE w:val="0"/>
        <w:autoSpaceDN w:val="0"/>
        <w:spacing w:after="0" w:line="240" w:lineRule="auto"/>
        <w:jc w:val="both"/>
        <w:rPr>
          <w:rFonts w:ascii="Arial" w:hAnsi="Arial" w:cs="Arial"/>
          <w:b/>
        </w:rPr>
      </w:pPr>
    </w:p>
    <w:p w:rsidR="00571A60" w:rsidRDefault="00571A60" w:rsidP="0017216F">
      <w:pPr>
        <w:widowControl w:val="0"/>
        <w:autoSpaceDE w:val="0"/>
        <w:autoSpaceDN w:val="0"/>
        <w:spacing w:after="0" w:line="240" w:lineRule="auto"/>
        <w:jc w:val="both"/>
        <w:rPr>
          <w:rFonts w:ascii="Arial" w:hAnsi="Arial" w:cs="Arial"/>
          <w:b/>
        </w:rPr>
      </w:pPr>
    </w:p>
    <w:p w:rsidR="0017216F" w:rsidRPr="00AC7B2D"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Wymóg lub możliwość złożenia oferty w postaci katalogów elektronicznych lub dołączenia katalogów elektronicznych, w sytuacji określonej w art. 10a ust 2 ustawy </w:t>
      </w:r>
      <w:proofErr w:type="spellStart"/>
      <w:r>
        <w:rPr>
          <w:rFonts w:ascii="Arial" w:hAnsi="Arial" w:cs="Arial"/>
          <w:b/>
        </w:rPr>
        <w:t>Pzp</w:t>
      </w:r>
      <w:proofErr w:type="spellEnd"/>
    </w:p>
    <w:p w:rsidR="0002031B" w:rsidRDefault="0017216F" w:rsidP="00FB1FAB">
      <w:pPr>
        <w:widowControl w:val="0"/>
        <w:autoSpaceDE w:val="0"/>
        <w:autoSpaceDN w:val="0"/>
        <w:spacing w:after="0" w:line="240" w:lineRule="auto"/>
        <w:ind w:left="284"/>
        <w:jc w:val="both"/>
        <w:rPr>
          <w:rFonts w:ascii="Arial" w:hAnsi="Arial" w:cs="Arial"/>
        </w:rPr>
      </w:pPr>
      <w:r>
        <w:rPr>
          <w:rFonts w:ascii="Arial" w:hAnsi="Arial" w:cs="Arial"/>
        </w:rPr>
        <w:t>Zamawiający nie dopuszcza możliwości przedstawienia informacji zawartych w ofercie w postaci katalogu elektronicznego lub dołączenia katal</w:t>
      </w:r>
      <w:r w:rsidR="00FB1FAB">
        <w:rPr>
          <w:rFonts w:ascii="Arial" w:hAnsi="Arial" w:cs="Arial"/>
        </w:rPr>
        <w:t xml:space="preserve">ogu elektronicznego do oferty. </w:t>
      </w:r>
    </w:p>
    <w:p w:rsidR="0002031B" w:rsidRDefault="0002031B" w:rsidP="00AE618F">
      <w:pPr>
        <w:widowControl w:val="0"/>
        <w:autoSpaceDE w:val="0"/>
        <w:autoSpaceDN w:val="0"/>
        <w:spacing w:after="0" w:line="240" w:lineRule="auto"/>
        <w:jc w:val="both"/>
        <w:rPr>
          <w:rFonts w:ascii="Arial" w:hAnsi="Arial" w:cs="Arial"/>
        </w:rPr>
      </w:pPr>
    </w:p>
    <w:p w:rsidR="0017216F" w:rsidRDefault="0017216F" w:rsidP="00F14F7E">
      <w:pPr>
        <w:widowControl w:val="0"/>
        <w:numPr>
          <w:ilvl w:val="0"/>
          <w:numId w:val="13"/>
        </w:numPr>
        <w:autoSpaceDE w:val="0"/>
        <w:autoSpaceDN w:val="0"/>
        <w:spacing w:after="0" w:line="240" w:lineRule="auto"/>
        <w:jc w:val="both"/>
        <w:rPr>
          <w:rFonts w:ascii="Arial" w:hAnsi="Arial" w:cs="Arial"/>
          <w:b/>
        </w:rPr>
      </w:pPr>
      <w:r>
        <w:rPr>
          <w:rFonts w:ascii="Arial" w:hAnsi="Arial" w:cs="Arial"/>
          <w:b/>
        </w:rPr>
        <w:t xml:space="preserve">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t>
      </w:r>
      <w:r w:rsidR="003A6611">
        <w:rPr>
          <w:rFonts w:ascii="Arial" w:hAnsi="Arial" w:cs="Arial"/>
          <w:b/>
        </w:rPr>
        <w:t xml:space="preserve">   </w:t>
      </w:r>
      <w:r>
        <w:rPr>
          <w:rFonts w:ascii="Arial" w:hAnsi="Arial" w:cs="Arial"/>
          <w:b/>
        </w:rPr>
        <w:t xml:space="preserve">w większej niż maksymalna liczbie części </w:t>
      </w:r>
    </w:p>
    <w:p w:rsidR="00B47EAA" w:rsidRDefault="00FB1FAB" w:rsidP="00FB1FAB">
      <w:pPr>
        <w:widowControl w:val="0"/>
        <w:autoSpaceDE w:val="0"/>
        <w:autoSpaceDN w:val="0"/>
        <w:spacing w:after="0" w:line="240" w:lineRule="auto"/>
        <w:ind w:firstLine="284"/>
        <w:jc w:val="both"/>
        <w:rPr>
          <w:rFonts w:ascii="Arial" w:hAnsi="Arial" w:cs="Arial"/>
        </w:rPr>
      </w:pPr>
      <w:r>
        <w:rPr>
          <w:rFonts w:ascii="Arial" w:hAnsi="Arial" w:cs="Arial"/>
        </w:rPr>
        <w:t xml:space="preserve">Nie dotyczy  </w:t>
      </w:r>
    </w:p>
    <w:p w:rsidR="006D26C3" w:rsidRDefault="006D26C3" w:rsidP="0017216F">
      <w:pPr>
        <w:widowControl w:val="0"/>
        <w:autoSpaceDE w:val="0"/>
        <w:autoSpaceDN w:val="0"/>
        <w:spacing w:after="0" w:line="240" w:lineRule="auto"/>
        <w:jc w:val="both"/>
        <w:rPr>
          <w:rFonts w:ascii="Arial" w:hAnsi="Arial" w:cs="Arial"/>
        </w:rPr>
      </w:pPr>
    </w:p>
    <w:p w:rsidR="006700DF" w:rsidRDefault="006700DF" w:rsidP="0017216F">
      <w:pPr>
        <w:widowControl w:val="0"/>
        <w:autoSpaceDE w:val="0"/>
        <w:autoSpaceDN w:val="0"/>
        <w:spacing w:after="0" w:line="240" w:lineRule="auto"/>
        <w:jc w:val="both"/>
        <w:rPr>
          <w:rFonts w:ascii="Arial" w:hAnsi="Arial" w:cs="Arial"/>
        </w:rPr>
      </w:pPr>
    </w:p>
    <w:p w:rsidR="00987254" w:rsidRDefault="00987254" w:rsidP="00F14F7E">
      <w:pPr>
        <w:widowControl w:val="0"/>
        <w:numPr>
          <w:ilvl w:val="0"/>
          <w:numId w:val="13"/>
        </w:numPr>
        <w:autoSpaceDE w:val="0"/>
        <w:autoSpaceDN w:val="0"/>
        <w:spacing w:after="0" w:line="240" w:lineRule="auto"/>
        <w:jc w:val="both"/>
        <w:rPr>
          <w:rFonts w:ascii="Arial" w:hAnsi="Arial" w:cs="Arial"/>
          <w:b/>
        </w:rPr>
      </w:pPr>
      <w:r w:rsidRPr="00DD424A">
        <w:rPr>
          <w:rFonts w:ascii="Arial" w:hAnsi="Arial" w:cs="Arial"/>
          <w:b/>
        </w:rPr>
        <w:t>Standardy jakościowe, o których mowa w art. 91 ust. 2a ustawy Prawo zamówień publicznych</w:t>
      </w:r>
    </w:p>
    <w:p w:rsidR="00987254" w:rsidRDefault="00987254" w:rsidP="00987254">
      <w:pPr>
        <w:pStyle w:val="Podpis1"/>
        <w:spacing w:before="0" w:after="0"/>
        <w:jc w:val="both"/>
        <w:rPr>
          <w:rFonts w:ascii="Arial" w:hAnsi="Arial" w:cs="Arial"/>
          <w:sz w:val="22"/>
          <w:szCs w:val="22"/>
        </w:rPr>
      </w:pPr>
      <w:r w:rsidRPr="00B826C7">
        <w:rPr>
          <w:rFonts w:ascii="Arial" w:hAnsi="Arial" w:cs="Arial"/>
          <w:i w:val="0"/>
          <w:sz w:val="22"/>
          <w:szCs w:val="22"/>
        </w:rPr>
        <w:t xml:space="preserve">Zamawiający zastosował </w:t>
      </w:r>
      <w:r w:rsidRPr="00B826C7">
        <w:rPr>
          <w:rFonts w:ascii="Arial" w:hAnsi="Arial" w:cs="Arial"/>
          <w:i w:val="0"/>
          <w:sz w:val="22"/>
          <w:szCs w:val="22"/>
          <w:u w:val="single"/>
        </w:rPr>
        <w:t>kryterium ceny</w:t>
      </w:r>
      <w:r w:rsidRPr="00B826C7">
        <w:rPr>
          <w:rFonts w:ascii="Arial" w:hAnsi="Arial" w:cs="Arial"/>
          <w:i w:val="0"/>
          <w:sz w:val="22"/>
          <w:szCs w:val="22"/>
        </w:rPr>
        <w:t xml:space="preserve"> jako jedyne kryterium oceny ofert, gdyż przedmiot zamówienia ma ustalone standardy jakościowe. Standardy jakościowe zostały opisane </w:t>
      </w:r>
      <w:r>
        <w:rPr>
          <w:rFonts w:ascii="Arial" w:hAnsi="Arial" w:cs="Arial"/>
          <w:i w:val="0"/>
          <w:sz w:val="22"/>
          <w:szCs w:val="22"/>
        </w:rPr>
        <w:t xml:space="preserve">             </w:t>
      </w:r>
      <w:r w:rsidR="006F5476">
        <w:rPr>
          <w:rFonts w:ascii="Arial" w:hAnsi="Arial" w:cs="Arial"/>
          <w:i w:val="0"/>
          <w:sz w:val="22"/>
          <w:szCs w:val="22"/>
        </w:rPr>
        <w:t xml:space="preserve">               </w:t>
      </w:r>
      <w:r>
        <w:rPr>
          <w:rFonts w:ascii="Arial" w:hAnsi="Arial" w:cs="Arial"/>
          <w:i w:val="0"/>
          <w:sz w:val="22"/>
          <w:szCs w:val="22"/>
        </w:rPr>
        <w:t xml:space="preserve">  </w:t>
      </w:r>
      <w:r w:rsidRPr="00B826C7">
        <w:rPr>
          <w:rFonts w:ascii="Arial" w:hAnsi="Arial" w:cs="Arial"/>
          <w:i w:val="0"/>
          <w:sz w:val="22"/>
          <w:szCs w:val="22"/>
        </w:rPr>
        <w:t xml:space="preserve">w szczególności w rozdziale 10 rozporządzenia Ministra Gospodarki z dnia 4 maja 2007 r. </w:t>
      </w:r>
      <w:r>
        <w:rPr>
          <w:rFonts w:ascii="Arial" w:hAnsi="Arial" w:cs="Arial"/>
          <w:i w:val="0"/>
          <w:sz w:val="22"/>
          <w:szCs w:val="22"/>
        </w:rPr>
        <w:t xml:space="preserve">        </w:t>
      </w:r>
      <w:r w:rsidR="006F5476">
        <w:rPr>
          <w:rFonts w:ascii="Arial" w:hAnsi="Arial" w:cs="Arial"/>
          <w:i w:val="0"/>
          <w:sz w:val="22"/>
          <w:szCs w:val="22"/>
        </w:rPr>
        <w:t xml:space="preserve">            </w:t>
      </w:r>
      <w:r>
        <w:rPr>
          <w:rFonts w:ascii="Arial" w:hAnsi="Arial" w:cs="Arial"/>
          <w:i w:val="0"/>
          <w:sz w:val="22"/>
          <w:szCs w:val="22"/>
        </w:rPr>
        <w:t xml:space="preserve">   </w:t>
      </w:r>
      <w:r w:rsidRPr="00B826C7">
        <w:rPr>
          <w:rFonts w:ascii="Arial" w:hAnsi="Arial" w:cs="Arial"/>
          <w:i w:val="0"/>
          <w:sz w:val="22"/>
          <w:szCs w:val="22"/>
        </w:rPr>
        <w:t>w sprawie szczegółowych warunków funkcjonowania systemu elektroenergetycznego: Parametry jakościowe energii elektrycznej i standardy jakości obsługi odbiorców oraz sposób załatwiania reklamacji. Rozporządzenie określa m.in. sposób prowadzenia obrotu energią elektryczną, warunki świadczenia usług przesyłania, dystrybucji energii elektrycznej, prowadzenia ruchu sieciowego, ekspl</w:t>
      </w:r>
      <w:r>
        <w:rPr>
          <w:rFonts w:ascii="Arial" w:hAnsi="Arial" w:cs="Arial"/>
          <w:i w:val="0"/>
          <w:sz w:val="22"/>
          <w:szCs w:val="22"/>
        </w:rPr>
        <w:t xml:space="preserve">oatacji sieci oraz korzystania </w:t>
      </w:r>
      <w:r w:rsidRPr="00B826C7">
        <w:rPr>
          <w:rFonts w:ascii="Arial" w:hAnsi="Arial" w:cs="Arial"/>
          <w:i w:val="0"/>
          <w:sz w:val="22"/>
          <w:szCs w:val="22"/>
        </w:rPr>
        <w:t>z systemu elektroenergetycznego i połączeń międzysystemowych. Standardy jakościowe energii elektrycznej opisane są szczegółowo w ustawie z dnia 10 kwietnia 1997 r. – Prawo energetyczne. Odnosząc się do powyższego należy stwierdzić, że standardy jakościowe związane zarówno z produkcją jak i dostawą energii są regulowane powszechnie obowiązując</w:t>
      </w:r>
      <w:r>
        <w:rPr>
          <w:rFonts w:ascii="Arial" w:hAnsi="Arial" w:cs="Arial"/>
          <w:i w:val="0"/>
          <w:sz w:val="22"/>
          <w:szCs w:val="22"/>
        </w:rPr>
        <w:t>ymi przepisami prawa. Natomiast</w:t>
      </w:r>
      <w:r w:rsidRPr="00B826C7">
        <w:rPr>
          <w:rFonts w:ascii="Arial" w:hAnsi="Arial" w:cs="Arial"/>
          <w:i w:val="0"/>
          <w:sz w:val="22"/>
          <w:szCs w:val="22"/>
        </w:rPr>
        <w:t xml:space="preserve"> cena za energię elektryczną nie ma wpływu na jakość wykonywanej usługi tj. dostawy energii elektrycznej. Energia elektryczna nie może być dostosowana do specyficznych wymagań Zamawiającego – jest ona znormalizowana i oferowana w powsz</w:t>
      </w:r>
      <w:r>
        <w:rPr>
          <w:rFonts w:ascii="Arial" w:hAnsi="Arial" w:cs="Arial"/>
          <w:i w:val="0"/>
          <w:sz w:val="22"/>
          <w:szCs w:val="22"/>
        </w:rPr>
        <w:t xml:space="preserve">echnie przyjętych standardach. </w:t>
      </w:r>
      <w:r w:rsidRPr="00B826C7">
        <w:rPr>
          <w:rFonts w:ascii="Arial" w:hAnsi="Arial" w:cs="Arial"/>
          <w:i w:val="0"/>
          <w:sz w:val="22"/>
          <w:szCs w:val="22"/>
        </w:rPr>
        <w:t>Zasady kształtowania i kalkulacji taryf oraz rozliczeń w obrocie energią el</w:t>
      </w:r>
      <w:r>
        <w:rPr>
          <w:rFonts w:ascii="Arial" w:hAnsi="Arial" w:cs="Arial"/>
          <w:i w:val="0"/>
          <w:sz w:val="22"/>
          <w:szCs w:val="22"/>
        </w:rPr>
        <w:t>ektryczną określa Rozporządzenie</w:t>
      </w:r>
      <w:r w:rsidRPr="00B826C7">
        <w:rPr>
          <w:rFonts w:ascii="Arial" w:hAnsi="Arial" w:cs="Arial"/>
          <w:i w:val="0"/>
          <w:sz w:val="22"/>
          <w:szCs w:val="22"/>
        </w:rPr>
        <w:t xml:space="preserve"> Ministra Gospodarki z dnia 29 grudnia 2017 r.</w:t>
      </w:r>
      <w:r w:rsidRPr="00B826C7">
        <w:rPr>
          <w:rFonts w:ascii="Arial" w:hAnsi="Arial" w:cs="Arial"/>
          <w:sz w:val="22"/>
          <w:szCs w:val="22"/>
        </w:rPr>
        <w:t xml:space="preserve"> </w:t>
      </w:r>
    </w:p>
    <w:p w:rsidR="00081312" w:rsidRDefault="00081312" w:rsidP="00987254">
      <w:pPr>
        <w:pStyle w:val="Podpis1"/>
        <w:spacing w:before="0" w:after="0"/>
        <w:jc w:val="both"/>
        <w:rPr>
          <w:rFonts w:ascii="Arial" w:hAnsi="Arial" w:cs="Arial"/>
          <w:sz w:val="22"/>
          <w:szCs w:val="22"/>
        </w:rPr>
      </w:pPr>
    </w:p>
    <w:p w:rsidR="00081312" w:rsidRDefault="00081312" w:rsidP="00987254">
      <w:pPr>
        <w:pStyle w:val="Podpis1"/>
        <w:spacing w:before="0" w:after="0"/>
        <w:jc w:val="both"/>
        <w:rPr>
          <w:rFonts w:ascii="Arial" w:hAnsi="Arial" w:cs="Arial"/>
          <w:sz w:val="22"/>
          <w:szCs w:val="22"/>
        </w:rPr>
      </w:pPr>
    </w:p>
    <w:p w:rsidR="00081312" w:rsidRPr="00B826C7" w:rsidRDefault="00081312" w:rsidP="00987254">
      <w:pPr>
        <w:pStyle w:val="Podpis1"/>
        <w:spacing w:before="0" w:after="0"/>
        <w:jc w:val="both"/>
        <w:rPr>
          <w:rFonts w:ascii="Arial" w:hAnsi="Arial" w:cs="Arial"/>
          <w:i w:val="0"/>
          <w:sz w:val="22"/>
          <w:szCs w:val="22"/>
        </w:rPr>
      </w:pPr>
    </w:p>
    <w:p w:rsidR="006D26C3" w:rsidRDefault="000D16A5" w:rsidP="00F14F7E">
      <w:pPr>
        <w:widowControl w:val="0"/>
        <w:numPr>
          <w:ilvl w:val="0"/>
          <w:numId w:val="13"/>
        </w:numPr>
        <w:autoSpaceDE w:val="0"/>
        <w:autoSpaceDN w:val="0"/>
        <w:spacing w:after="0" w:line="240" w:lineRule="auto"/>
        <w:jc w:val="both"/>
        <w:rPr>
          <w:rFonts w:ascii="Arial" w:hAnsi="Arial" w:cs="Arial"/>
          <w:b/>
        </w:rPr>
      </w:pPr>
      <w:r w:rsidRPr="00CA6626">
        <w:rPr>
          <w:rFonts w:ascii="Arial" w:hAnsi="Arial" w:cs="Arial"/>
          <w:b/>
        </w:rPr>
        <w:lastRenderedPageBreak/>
        <w:t>Klauzula informacyjna w zakresie przetwarzania danych osobowych</w:t>
      </w:r>
    </w:p>
    <w:p w:rsidR="00FB1FAB" w:rsidRPr="00FB1FAB" w:rsidRDefault="00FB1FAB" w:rsidP="00FB1FAB">
      <w:pPr>
        <w:widowControl w:val="0"/>
        <w:autoSpaceDE w:val="0"/>
        <w:autoSpaceDN w:val="0"/>
        <w:spacing w:after="0" w:line="240" w:lineRule="auto"/>
        <w:ind w:left="720"/>
        <w:jc w:val="both"/>
        <w:rPr>
          <w:rFonts w:ascii="Arial" w:hAnsi="Arial" w:cs="Arial"/>
          <w:b/>
        </w:rPr>
      </w:pPr>
    </w:p>
    <w:p w:rsidR="000D16A5" w:rsidRPr="00CA6626" w:rsidRDefault="000D16A5" w:rsidP="000D16A5">
      <w:pPr>
        <w:jc w:val="both"/>
        <w:rPr>
          <w:rFonts w:ascii="Arial" w:hAnsi="Arial" w:cs="Arial"/>
          <w:u w:val="single"/>
        </w:rPr>
      </w:pPr>
      <w:r>
        <w:rPr>
          <w:rFonts w:ascii="Arial" w:hAnsi="Arial" w:cs="Arial"/>
          <w:u w:val="single"/>
        </w:rPr>
        <w:t>W przypadku, gdy oferta zostanie</w:t>
      </w:r>
      <w:r w:rsidRPr="00CA6626">
        <w:rPr>
          <w:rFonts w:ascii="Arial" w:hAnsi="Arial" w:cs="Arial"/>
          <w:u w:val="single"/>
        </w:rPr>
        <w:t xml:space="preserve"> złożona przez:</w:t>
      </w:r>
    </w:p>
    <w:p w:rsidR="000D16A5" w:rsidRDefault="000D16A5" w:rsidP="00F14F7E">
      <w:pPr>
        <w:pStyle w:val="Akapitzlist"/>
        <w:numPr>
          <w:ilvl w:val="0"/>
          <w:numId w:val="38"/>
        </w:numPr>
        <w:spacing w:after="0" w:line="240" w:lineRule="auto"/>
        <w:ind w:left="284" w:hanging="284"/>
        <w:jc w:val="both"/>
        <w:rPr>
          <w:rFonts w:ascii="Arial" w:hAnsi="Arial" w:cs="Arial"/>
          <w:lang w:eastAsia="ar-SA"/>
        </w:rPr>
      </w:pPr>
      <w:r>
        <w:rPr>
          <w:rFonts w:ascii="Arial" w:hAnsi="Arial" w:cs="Arial"/>
        </w:rPr>
        <w:t xml:space="preserve">wykonawcę będącego osobą fizyczną, </w:t>
      </w:r>
    </w:p>
    <w:p w:rsidR="000D16A5" w:rsidRDefault="000D16A5" w:rsidP="00F14F7E">
      <w:pPr>
        <w:pStyle w:val="Akapitzlist"/>
        <w:numPr>
          <w:ilvl w:val="0"/>
          <w:numId w:val="38"/>
        </w:numPr>
        <w:spacing w:after="0" w:line="240" w:lineRule="auto"/>
        <w:ind w:left="284" w:hanging="284"/>
        <w:jc w:val="both"/>
        <w:rPr>
          <w:rFonts w:ascii="Arial" w:hAnsi="Arial" w:cs="Arial"/>
        </w:rPr>
      </w:pPr>
      <w:r>
        <w:rPr>
          <w:rFonts w:ascii="Arial" w:hAnsi="Arial" w:cs="Arial"/>
        </w:rPr>
        <w:t xml:space="preserve">wykonawcę będącego osobą fizyczną prowadzącą jednoosobową działalność gospodarczą, </w:t>
      </w:r>
    </w:p>
    <w:p w:rsidR="000D16A5" w:rsidRDefault="000D16A5" w:rsidP="00F14F7E">
      <w:pPr>
        <w:pStyle w:val="Akapitzlist"/>
        <w:numPr>
          <w:ilvl w:val="0"/>
          <w:numId w:val="38"/>
        </w:numPr>
        <w:spacing w:after="0" w:line="240" w:lineRule="auto"/>
        <w:ind w:left="284" w:hanging="284"/>
        <w:jc w:val="both"/>
        <w:rPr>
          <w:rFonts w:ascii="Arial" w:hAnsi="Arial" w:cs="Arial"/>
        </w:rPr>
      </w:pPr>
      <w:r>
        <w:rPr>
          <w:rFonts w:ascii="Arial" w:hAnsi="Arial" w:cs="Arial"/>
        </w:rPr>
        <w:t xml:space="preserve">pełnomocnika wykonawcy będącego osobą fizyczną (np. dane osobowe zamieszczone w pełnomocnictwie), </w:t>
      </w:r>
    </w:p>
    <w:p w:rsidR="000D16A5" w:rsidRDefault="000D16A5" w:rsidP="00F14F7E">
      <w:pPr>
        <w:pStyle w:val="Akapitzlist"/>
        <w:numPr>
          <w:ilvl w:val="0"/>
          <w:numId w:val="38"/>
        </w:numPr>
        <w:spacing w:after="0" w:line="240" w:lineRule="auto"/>
        <w:ind w:left="284" w:hanging="284"/>
        <w:jc w:val="both"/>
        <w:rPr>
          <w:rFonts w:ascii="Arial" w:hAnsi="Arial" w:cs="Arial"/>
        </w:rPr>
      </w:pPr>
      <w:r>
        <w:rPr>
          <w:rFonts w:ascii="Arial" w:hAnsi="Arial" w:cs="Arial"/>
        </w:rPr>
        <w:t xml:space="preserve">członka organu zarządzającego wykonawcy, będącego osobą fizyczną (np. dane osobowe zamieszczone </w:t>
      </w:r>
      <w:r>
        <w:rPr>
          <w:rFonts w:ascii="Arial" w:hAnsi="Arial" w:cs="Arial"/>
        </w:rPr>
        <w:br/>
        <w:t xml:space="preserve">w informacji z KRK), </w:t>
      </w:r>
    </w:p>
    <w:p w:rsidR="00B532D2" w:rsidRPr="00AC7B2D" w:rsidRDefault="000D16A5" w:rsidP="00F14F7E">
      <w:pPr>
        <w:pStyle w:val="Akapitzlist"/>
        <w:numPr>
          <w:ilvl w:val="0"/>
          <w:numId w:val="38"/>
        </w:numPr>
        <w:spacing w:after="0" w:line="240" w:lineRule="auto"/>
        <w:ind w:left="284" w:hanging="284"/>
        <w:jc w:val="both"/>
        <w:rPr>
          <w:rFonts w:ascii="Arial" w:hAnsi="Arial" w:cs="Arial"/>
        </w:rPr>
      </w:pPr>
      <w:r>
        <w:rPr>
          <w:rFonts w:ascii="Arial" w:hAnsi="Arial" w:cs="Arial"/>
        </w:rPr>
        <w:t>osobę fizyczną skierowaną do przygotowania i przeprowadzenia postępowania o ud</w:t>
      </w:r>
      <w:r w:rsidR="003A6611">
        <w:rPr>
          <w:rFonts w:ascii="Arial" w:hAnsi="Arial" w:cs="Arial"/>
        </w:rPr>
        <w:t>zielenie zamówienia publicznego.</w:t>
      </w:r>
    </w:p>
    <w:p w:rsidR="000D16A5" w:rsidRPr="00CA6626" w:rsidRDefault="000D16A5" w:rsidP="001A13EE">
      <w:pPr>
        <w:spacing w:after="0"/>
        <w:jc w:val="both"/>
        <w:rPr>
          <w:rFonts w:ascii="Arial" w:hAnsi="Arial" w:cs="Arial"/>
        </w:rPr>
      </w:pPr>
      <w:r w:rsidRPr="00CA6626">
        <w:rPr>
          <w:rFonts w:ascii="Arial" w:hAnsi="Arial" w:cs="Arial"/>
        </w:rPr>
        <w:t xml:space="preserve">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16A5" w:rsidRDefault="000D16A5" w:rsidP="00F14F7E">
      <w:pPr>
        <w:pStyle w:val="Akapitzlist"/>
        <w:numPr>
          <w:ilvl w:val="0"/>
          <w:numId w:val="39"/>
        </w:numPr>
        <w:spacing w:after="0" w:line="240" w:lineRule="auto"/>
        <w:ind w:left="426" w:hanging="426"/>
        <w:jc w:val="both"/>
        <w:rPr>
          <w:rFonts w:ascii="Arial" w:hAnsi="Arial" w:cs="Arial"/>
        </w:rPr>
      </w:pPr>
      <w:r>
        <w:rPr>
          <w:rFonts w:ascii="Arial" w:hAnsi="Arial" w:cs="Arial"/>
        </w:rPr>
        <w:t xml:space="preserve">administratorem Pani/Pana danych osobowych jest </w:t>
      </w:r>
      <w:r w:rsidR="00C40AE4">
        <w:rPr>
          <w:rFonts w:ascii="Arial" w:hAnsi="Arial" w:cs="Arial"/>
        </w:rPr>
        <w:t xml:space="preserve">Gmina Iława reprezentowana przez </w:t>
      </w:r>
      <w:r>
        <w:rPr>
          <w:rFonts w:ascii="Arial" w:hAnsi="Arial" w:cs="Arial"/>
        </w:rPr>
        <w:t>Wójt</w:t>
      </w:r>
      <w:r w:rsidR="00C40AE4">
        <w:rPr>
          <w:rFonts w:ascii="Arial" w:hAnsi="Arial" w:cs="Arial"/>
        </w:rPr>
        <w:t>a</w:t>
      </w:r>
      <w:r>
        <w:rPr>
          <w:rFonts w:ascii="Arial" w:hAnsi="Arial" w:cs="Arial"/>
        </w:rPr>
        <w:t xml:space="preserve"> Gminy Iława;</w:t>
      </w:r>
    </w:p>
    <w:p w:rsidR="001E07F9" w:rsidRPr="009A1409" w:rsidRDefault="001E07F9" w:rsidP="00F14F7E">
      <w:pPr>
        <w:pStyle w:val="Akapitzlist"/>
        <w:numPr>
          <w:ilvl w:val="0"/>
          <w:numId w:val="39"/>
        </w:numPr>
        <w:spacing w:after="150" w:line="240" w:lineRule="auto"/>
        <w:ind w:left="426"/>
        <w:jc w:val="both"/>
        <w:rPr>
          <w:rFonts w:ascii="Arial" w:hAnsi="Arial" w:cs="Arial"/>
        </w:rPr>
      </w:pPr>
      <w:r w:rsidRPr="009A1409">
        <w:rPr>
          <w:rFonts w:ascii="Arial" w:hAnsi="Arial" w:cs="Arial"/>
        </w:rPr>
        <w:t xml:space="preserve">inspektorem ochrony danych osobowych w Urzędzie Gminy w Iławie jest Pan Grzegorz </w:t>
      </w:r>
      <w:proofErr w:type="spellStart"/>
      <w:r w:rsidRPr="009A1409">
        <w:rPr>
          <w:rFonts w:ascii="Arial" w:hAnsi="Arial" w:cs="Arial"/>
        </w:rPr>
        <w:t>Szajerka</w:t>
      </w:r>
      <w:proofErr w:type="spellEnd"/>
      <w:r w:rsidRPr="009A1409">
        <w:rPr>
          <w:rFonts w:ascii="Arial" w:hAnsi="Arial" w:cs="Arial"/>
        </w:rPr>
        <w:t>; adres e-mail: kancelaria@gptogatus.pl, telefon: (89) 527 71 04;</w:t>
      </w:r>
    </w:p>
    <w:p w:rsidR="000D16A5" w:rsidRPr="00F30010" w:rsidRDefault="000D16A5" w:rsidP="006F5476">
      <w:pPr>
        <w:tabs>
          <w:tab w:val="left" w:pos="284"/>
        </w:tabs>
        <w:spacing w:after="0"/>
        <w:ind w:left="284"/>
        <w:jc w:val="both"/>
        <w:rPr>
          <w:rFonts w:ascii="Arial" w:hAnsi="Arial" w:cs="Arial"/>
          <w:color w:val="00B0F0"/>
          <w:highlight w:val="yellow"/>
        </w:rPr>
      </w:pPr>
      <w:r>
        <w:rPr>
          <w:rFonts w:ascii="Arial" w:hAnsi="Arial" w:cs="Arial"/>
        </w:rPr>
        <w:t xml:space="preserve">Pani/Pana dane osobowe przetwarzane będą na podstawie art. 6 ust. 1 lit. c RODO w celu związanym z postępowaniem o udzielenie zamówienia publicznego prowadzonego w trybie przetargu </w:t>
      </w:r>
      <w:r w:rsidRPr="00CA6626">
        <w:rPr>
          <w:rFonts w:ascii="Arial" w:hAnsi="Arial" w:cs="Arial"/>
        </w:rPr>
        <w:t>nieograniczonego pn.</w:t>
      </w:r>
      <w:r w:rsidR="006F5476">
        <w:rPr>
          <w:rFonts w:ascii="Arial" w:hAnsi="Arial" w:cs="Arial"/>
        </w:rPr>
        <w:t xml:space="preserve"> </w:t>
      </w:r>
      <w:r w:rsidR="006F5476" w:rsidRPr="00DE6E82">
        <w:rPr>
          <w:rFonts w:ascii="Arial" w:hAnsi="Arial" w:cs="Arial"/>
          <w:b/>
          <w:i/>
        </w:rPr>
        <w:t>„</w:t>
      </w:r>
      <w:r w:rsidR="006F5476">
        <w:rPr>
          <w:rFonts w:ascii="Arial" w:hAnsi="Arial" w:cs="Arial"/>
          <w:b/>
          <w:i/>
        </w:rPr>
        <w:t>Dostawa energii elektrycznej dla Gminy Iława na lata 2021-2022</w:t>
      </w:r>
      <w:r w:rsidR="006F5476" w:rsidRPr="00DE6E82">
        <w:rPr>
          <w:rFonts w:ascii="Arial" w:hAnsi="Arial" w:cs="Arial"/>
          <w:b/>
          <w:i/>
        </w:rPr>
        <w:t>”</w:t>
      </w:r>
      <w:r w:rsidRPr="006F5476">
        <w:rPr>
          <w:rFonts w:ascii="Arial" w:hAnsi="Arial" w:cs="Arial"/>
          <w:b/>
        </w:rPr>
        <w:t xml:space="preserve">, </w:t>
      </w:r>
      <w:r w:rsidRPr="006F5476">
        <w:rPr>
          <w:rFonts w:ascii="Arial" w:hAnsi="Arial" w:cs="Arial"/>
        </w:rPr>
        <w:t xml:space="preserve">znak postępowania: </w:t>
      </w:r>
      <w:r w:rsidR="00F0237C" w:rsidRPr="006F5476">
        <w:rPr>
          <w:rFonts w:ascii="Arial" w:hAnsi="Arial" w:cs="Arial"/>
          <w:b/>
        </w:rPr>
        <w:t>TIZ</w:t>
      </w:r>
      <w:r w:rsidRPr="006F5476">
        <w:rPr>
          <w:rFonts w:ascii="Arial" w:hAnsi="Arial" w:cs="Arial"/>
          <w:b/>
        </w:rPr>
        <w:t>.271.</w:t>
      </w:r>
      <w:r w:rsidR="00196047" w:rsidRPr="006F5476">
        <w:rPr>
          <w:rFonts w:ascii="Arial" w:hAnsi="Arial" w:cs="Arial"/>
          <w:b/>
        </w:rPr>
        <w:t>1</w:t>
      </w:r>
      <w:r w:rsidR="00F30010" w:rsidRPr="006F5476">
        <w:rPr>
          <w:rFonts w:ascii="Arial" w:hAnsi="Arial" w:cs="Arial"/>
          <w:b/>
        </w:rPr>
        <w:t>5</w:t>
      </w:r>
      <w:r w:rsidR="009B7E5A" w:rsidRPr="006F5476">
        <w:rPr>
          <w:rFonts w:ascii="Arial" w:hAnsi="Arial" w:cs="Arial"/>
          <w:b/>
        </w:rPr>
        <w:t>.2020</w:t>
      </w:r>
    </w:p>
    <w:p w:rsidR="000D16A5" w:rsidRDefault="000D16A5" w:rsidP="00F14F7E">
      <w:pPr>
        <w:pStyle w:val="Akapitzlist"/>
        <w:numPr>
          <w:ilvl w:val="0"/>
          <w:numId w:val="40"/>
        </w:numPr>
        <w:spacing w:after="150" w:line="240" w:lineRule="auto"/>
        <w:ind w:left="426" w:hanging="426"/>
        <w:jc w:val="both"/>
        <w:rPr>
          <w:rFonts w:ascii="Arial" w:hAnsi="Arial" w:cs="Arial"/>
          <w:color w:val="00B0F0"/>
        </w:rPr>
      </w:pPr>
      <w:r>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9B7E5A">
        <w:rPr>
          <w:rFonts w:ascii="Arial" w:hAnsi="Arial" w:cs="Arial"/>
        </w:rPr>
        <w:t>9</w:t>
      </w:r>
      <w:r>
        <w:rPr>
          <w:rFonts w:ascii="Arial" w:hAnsi="Arial" w:cs="Arial"/>
        </w:rPr>
        <w:t xml:space="preserve"> r. poz. </w:t>
      </w:r>
      <w:r w:rsidR="009B7E5A">
        <w:rPr>
          <w:rFonts w:ascii="Arial" w:hAnsi="Arial" w:cs="Arial"/>
        </w:rPr>
        <w:t>1843</w:t>
      </w:r>
      <w:r w:rsidR="009C100C">
        <w:rPr>
          <w:rFonts w:ascii="Arial" w:hAnsi="Arial" w:cs="Arial"/>
        </w:rPr>
        <w:t xml:space="preserve"> ze zm.</w:t>
      </w:r>
      <w:r>
        <w:rPr>
          <w:rFonts w:ascii="Arial" w:hAnsi="Arial" w:cs="Arial"/>
        </w:rPr>
        <w:t xml:space="preserve">), dalej „ustawa </w:t>
      </w:r>
      <w:proofErr w:type="spellStart"/>
      <w:r>
        <w:rPr>
          <w:rFonts w:ascii="Arial" w:hAnsi="Arial" w:cs="Arial"/>
        </w:rPr>
        <w:t>Pzp</w:t>
      </w:r>
      <w:proofErr w:type="spellEnd"/>
      <w:r>
        <w:rPr>
          <w:rFonts w:ascii="Arial" w:hAnsi="Arial" w:cs="Arial"/>
        </w:rPr>
        <w:t xml:space="preserve">”;  </w:t>
      </w:r>
    </w:p>
    <w:p w:rsidR="000D16A5" w:rsidRDefault="000D16A5" w:rsidP="00F14F7E">
      <w:pPr>
        <w:pStyle w:val="Akapitzlist"/>
        <w:numPr>
          <w:ilvl w:val="0"/>
          <w:numId w:val="40"/>
        </w:numPr>
        <w:spacing w:after="150" w:line="240" w:lineRule="auto"/>
        <w:ind w:left="426" w:hanging="426"/>
        <w:jc w:val="both"/>
        <w:rPr>
          <w:rFonts w:ascii="Arial" w:hAnsi="Arial" w:cs="Arial"/>
          <w:color w:val="00B0F0"/>
        </w:rPr>
      </w:pPr>
      <w:r>
        <w:rPr>
          <w:rFonts w:ascii="Arial" w:hAnsi="Arial" w:cs="Arial"/>
        </w:rPr>
        <w:t xml:space="preserve">Pani/Pana dane osobowe będą przechowywane, zgodnie z art. 97 ust. 1 ustawy </w:t>
      </w:r>
      <w:proofErr w:type="spellStart"/>
      <w:r>
        <w:rPr>
          <w:rFonts w:ascii="Arial" w:hAnsi="Arial" w:cs="Arial"/>
        </w:rPr>
        <w:t>Pzp</w:t>
      </w:r>
      <w:proofErr w:type="spellEnd"/>
      <w:r>
        <w:rPr>
          <w:rFonts w:ascii="Arial" w:hAnsi="Arial" w:cs="Arial"/>
        </w:rPr>
        <w:t>, przez okres 4 lat od dnia zakończenia postępowania o udzielenie zamówienia;</w:t>
      </w:r>
    </w:p>
    <w:p w:rsidR="000D16A5" w:rsidRDefault="000D16A5" w:rsidP="00F14F7E">
      <w:pPr>
        <w:pStyle w:val="Akapitzlist"/>
        <w:numPr>
          <w:ilvl w:val="0"/>
          <w:numId w:val="40"/>
        </w:numPr>
        <w:spacing w:after="0" w:line="240" w:lineRule="auto"/>
        <w:ind w:left="426" w:hanging="426"/>
        <w:jc w:val="both"/>
        <w:rPr>
          <w:rFonts w:ascii="Arial" w:hAnsi="Arial" w:cs="Arial"/>
          <w:b/>
        </w:rPr>
      </w:pPr>
      <w:r>
        <w:rPr>
          <w:rFonts w:ascii="Arial" w:hAnsi="Arial" w:cs="Arial"/>
        </w:rPr>
        <w:t xml:space="preserve">obowiązek podania przez Panią/Pana danych osobowych bezpośrednio Pani/Pana dotyczących jest wymogiem ustawowym określonym w przepisach ustawy </w:t>
      </w:r>
      <w:proofErr w:type="spellStart"/>
      <w:r>
        <w:rPr>
          <w:rFonts w:ascii="Arial" w:hAnsi="Arial" w:cs="Arial"/>
        </w:rPr>
        <w:t>Pzp</w:t>
      </w:r>
      <w:proofErr w:type="spellEnd"/>
      <w:r>
        <w:rPr>
          <w:rFonts w:ascii="Arial" w:hAnsi="Arial" w:cs="Arial"/>
        </w:rPr>
        <w:t>,</w:t>
      </w:r>
      <w:r w:rsidR="00B47EAA">
        <w:rPr>
          <w:rFonts w:ascii="Arial" w:hAnsi="Arial" w:cs="Arial"/>
        </w:rPr>
        <w:t xml:space="preserve"> związanym z udziałem                 </w:t>
      </w:r>
      <w:r>
        <w:rPr>
          <w:rFonts w:ascii="Arial" w:hAnsi="Arial" w:cs="Arial"/>
        </w:rPr>
        <w:t xml:space="preserve">w postępowaniu o udzielenie zamówienia publicznego; konsekwencje niepodania określonych danych wynikają z ustawy </w:t>
      </w:r>
      <w:proofErr w:type="spellStart"/>
      <w:r>
        <w:rPr>
          <w:rFonts w:ascii="Arial" w:hAnsi="Arial" w:cs="Arial"/>
        </w:rPr>
        <w:t>Pzp</w:t>
      </w:r>
      <w:proofErr w:type="spellEnd"/>
      <w:r>
        <w:rPr>
          <w:rFonts w:ascii="Arial" w:hAnsi="Arial" w:cs="Arial"/>
        </w:rPr>
        <w:t xml:space="preserve">;  </w:t>
      </w:r>
    </w:p>
    <w:p w:rsidR="000D16A5" w:rsidRDefault="000D16A5" w:rsidP="00F14F7E">
      <w:pPr>
        <w:pStyle w:val="Akapitzlist"/>
        <w:numPr>
          <w:ilvl w:val="0"/>
          <w:numId w:val="40"/>
        </w:numPr>
        <w:spacing w:after="0" w:line="240" w:lineRule="auto"/>
        <w:ind w:left="426" w:hanging="426"/>
        <w:jc w:val="both"/>
        <w:rPr>
          <w:rFonts w:ascii="Arial" w:hAnsi="Arial" w:cs="Arial"/>
          <w:lang w:eastAsia="ar-SA"/>
        </w:rPr>
      </w:pPr>
      <w:r>
        <w:rPr>
          <w:rFonts w:ascii="Arial" w:hAnsi="Arial" w:cs="Arial"/>
        </w:rPr>
        <w:t>w odniesieniu do Pani/Pana danych osobowych decyzje nie będą podejmowane w sposób zautomatyzowany, stosowanie do art. 22 RODO;</w:t>
      </w:r>
    </w:p>
    <w:p w:rsidR="000D16A5" w:rsidRDefault="000D16A5" w:rsidP="00F14F7E">
      <w:pPr>
        <w:pStyle w:val="Akapitzlist"/>
        <w:numPr>
          <w:ilvl w:val="0"/>
          <w:numId w:val="40"/>
        </w:numPr>
        <w:spacing w:after="0" w:line="240" w:lineRule="auto"/>
        <w:ind w:left="426" w:hanging="426"/>
        <w:jc w:val="both"/>
        <w:rPr>
          <w:rFonts w:ascii="Arial" w:hAnsi="Arial" w:cs="Arial"/>
          <w:color w:val="00B0F0"/>
        </w:rPr>
      </w:pPr>
      <w:r>
        <w:rPr>
          <w:rFonts w:ascii="Arial" w:hAnsi="Arial" w:cs="Arial"/>
        </w:rPr>
        <w:t>posiada Pani/Pan:</w:t>
      </w:r>
    </w:p>
    <w:p w:rsidR="000D16A5" w:rsidRDefault="000D16A5" w:rsidP="00F14F7E">
      <w:pPr>
        <w:pStyle w:val="Akapitzlist"/>
        <w:numPr>
          <w:ilvl w:val="0"/>
          <w:numId w:val="41"/>
        </w:numPr>
        <w:spacing w:after="0" w:line="240" w:lineRule="auto"/>
        <w:ind w:left="709" w:hanging="283"/>
        <w:jc w:val="both"/>
        <w:rPr>
          <w:rFonts w:ascii="Arial" w:hAnsi="Arial" w:cs="Arial"/>
          <w:color w:val="00B0F0"/>
        </w:rPr>
      </w:pPr>
      <w:r>
        <w:rPr>
          <w:rFonts w:ascii="Arial" w:hAnsi="Arial" w:cs="Arial"/>
        </w:rPr>
        <w:t>na podstawie art. 15 RODO prawo dostępu do danych osobowych Pani/Pana dotyczących;</w:t>
      </w:r>
    </w:p>
    <w:p w:rsidR="000D16A5" w:rsidRDefault="000D16A5" w:rsidP="00F14F7E">
      <w:pPr>
        <w:pStyle w:val="Akapitzlist"/>
        <w:numPr>
          <w:ilvl w:val="0"/>
          <w:numId w:val="41"/>
        </w:numPr>
        <w:spacing w:after="0" w:line="240" w:lineRule="auto"/>
        <w:ind w:left="709" w:hanging="283"/>
        <w:jc w:val="both"/>
        <w:rPr>
          <w:rFonts w:ascii="Arial" w:hAnsi="Arial" w:cs="Arial"/>
        </w:rPr>
      </w:pPr>
      <w:r>
        <w:rPr>
          <w:rFonts w:ascii="Arial" w:hAnsi="Arial" w:cs="Arial"/>
        </w:rPr>
        <w:t>na podstawie art. 16 RODO prawo do sprostowania Pani/Pana danych osobowych;</w:t>
      </w:r>
    </w:p>
    <w:p w:rsidR="000D16A5" w:rsidRDefault="000D16A5" w:rsidP="00F14F7E">
      <w:pPr>
        <w:pStyle w:val="Akapitzlist"/>
        <w:numPr>
          <w:ilvl w:val="0"/>
          <w:numId w:val="41"/>
        </w:numPr>
        <w:spacing w:after="0" w:line="240" w:lineRule="auto"/>
        <w:ind w:left="709" w:hanging="283"/>
        <w:jc w:val="both"/>
        <w:rPr>
          <w:rFonts w:ascii="Arial" w:hAnsi="Arial" w:cs="Arial"/>
        </w:rPr>
      </w:pPr>
      <w:r>
        <w:rPr>
          <w:rFonts w:ascii="Arial" w:hAnsi="Arial" w:cs="Arial"/>
        </w:rPr>
        <w:t xml:space="preserve">na podstawie art. 18 RODO prawo żądania od administratora ograniczenia przetwarzania danych osobowych z zastrzeżeniem przypadków, o których mowa w art. 18 ust. 2 RODO;  </w:t>
      </w:r>
    </w:p>
    <w:p w:rsidR="000D16A5" w:rsidRDefault="000D16A5" w:rsidP="00F14F7E">
      <w:pPr>
        <w:pStyle w:val="Akapitzlist"/>
        <w:numPr>
          <w:ilvl w:val="0"/>
          <w:numId w:val="41"/>
        </w:numPr>
        <w:spacing w:after="0" w:line="240" w:lineRule="auto"/>
        <w:ind w:left="709" w:hanging="283"/>
        <w:jc w:val="both"/>
        <w:rPr>
          <w:rFonts w:ascii="Arial" w:hAnsi="Arial" w:cs="Arial"/>
          <w:color w:val="00B0F0"/>
        </w:rPr>
      </w:pPr>
      <w:r>
        <w:rPr>
          <w:rFonts w:ascii="Arial" w:hAnsi="Arial" w:cs="Arial"/>
        </w:rPr>
        <w:t>prawo do wniesienia skargi do Prezesa Urzędu Ochrony Danych Osobowych, gdy uzna Pani/Pan, że przetwarzanie danych osobowych Pani/Pana dotyczących narusza przepisy RODO;</w:t>
      </w:r>
    </w:p>
    <w:p w:rsidR="000D16A5" w:rsidRDefault="000D16A5" w:rsidP="00F14F7E">
      <w:pPr>
        <w:pStyle w:val="Akapitzlist"/>
        <w:numPr>
          <w:ilvl w:val="0"/>
          <w:numId w:val="40"/>
        </w:numPr>
        <w:spacing w:after="0" w:line="240" w:lineRule="auto"/>
        <w:ind w:left="426" w:hanging="426"/>
        <w:jc w:val="both"/>
        <w:rPr>
          <w:rFonts w:ascii="Arial" w:hAnsi="Arial" w:cs="Arial"/>
          <w:color w:val="00B0F0"/>
        </w:rPr>
      </w:pPr>
      <w:r>
        <w:rPr>
          <w:rFonts w:ascii="Arial" w:hAnsi="Arial" w:cs="Arial"/>
        </w:rPr>
        <w:t>nie przysługuje Pani/Panu:</w:t>
      </w:r>
    </w:p>
    <w:p w:rsidR="000D16A5" w:rsidRDefault="000D16A5" w:rsidP="00F14F7E">
      <w:pPr>
        <w:pStyle w:val="Akapitzlist"/>
        <w:numPr>
          <w:ilvl w:val="0"/>
          <w:numId w:val="42"/>
        </w:numPr>
        <w:spacing w:after="0" w:line="240" w:lineRule="auto"/>
        <w:ind w:left="709" w:hanging="283"/>
        <w:jc w:val="both"/>
        <w:rPr>
          <w:rFonts w:ascii="Arial" w:hAnsi="Arial" w:cs="Arial"/>
          <w:color w:val="00B0F0"/>
        </w:rPr>
      </w:pPr>
      <w:r>
        <w:rPr>
          <w:rFonts w:ascii="Arial" w:hAnsi="Arial" w:cs="Arial"/>
        </w:rPr>
        <w:t>w związku z art. 17 ust. 3 lit. b, d lub e RODO prawo do usunięcia danych osobowych;</w:t>
      </w:r>
    </w:p>
    <w:p w:rsidR="000D16A5" w:rsidRDefault="000D16A5" w:rsidP="00F14F7E">
      <w:pPr>
        <w:pStyle w:val="Akapitzlist"/>
        <w:numPr>
          <w:ilvl w:val="0"/>
          <w:numId w:val="42"/>
        </w:numPr>
        <w:spacing w:after="0" w:line="240" w:lineRule="auto"/>
        <w:ind w:left="709" w:hanging="283"/>
        <w:jc w:val="both"/>
        <w:rPr>
          <w:rFonts w:ascii="Arial" w:hAnsi="Arial" w:cs="Arial"/>
          <w:b/>
        </w:rPr>
      </w:pPr>
      <w:r>
        <w:rPr>
          <w:rFonts w:ascii="Arial" w:hAnsi="Arial" w:cs="Arial"/>
        </w:rPr>
        <w:t>prawo do przenoszenia danych osobowych, o którym mowa w art. 20 RODO;</w:t>
      </w:r>
    </w:p>
    <w:p w:rsidR="000D16A5" w:rsidRPr="00CA6626" w:rsidRDefault="000D16A5" w:rsidP="00F14F7E">
      <w:pPr>
        <w:pStyle w:val="Akapitzlist"/>
        <w:numPr>
          <w:ilvl w:val="0"/>
          <w:numId w:val="42"/>
        </w:numPr>
        <w:spacing w:after="0" w:line="240" w:lineRule="auto"/>
        <w:ind w:left="709" w:hanging="283"/>
        <w:jc w:val="both"/>
        <w:rPr>
          <w:rFonts w:ascii="Arial" w:hAnsi="Arial" w:cs="Arial"/>
        </w:rPr>
      </w:pPr>
      <w:r>
        <w:rPr>
          <w:rFonts w:ascii="Arial" w:hAnsi="Arial" w:cs="Arial"/>
        </w:rPr>
        <w:t xml:space="preserve">na podstawie art. 21 RODO prawo sprzeciwu, wobec przetwarzania danych osobowych, gdyż podstawą prawną przetwarzania Pani/Pana danych osobowych jest art. 6 ust. 1 lit. c RODO.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w:t>
      </w:r>
      <w:r w:rsidR="00EC337F">
        <w:rPr>
          <w:rFonts w:ascii="Arial" w:hAnsi="Arial" w:cs="Arial"/>
          <w:sz w:val="22"/>
          <w:szCs w:val="22"/>
        </w:rPr>
        <w:t xml:space="preserve">nformacyjny przewidziany w art. </w:t>
      </w:r>
      <w:r w:rsidRPr="00CA6626">
        <w:rPr>
          <w:rFonts w:ascii="Arial" w:hAnsi="Arial" w:cs="Arial"/>
          <w:sz w:val="22"/>
          <w:szCs w:val="22"/>
        </w:rPr>
        <w:t xml:space="preserve">13 RODO </w:t>
      </w:r>
      <w:r w:rsidRPr="00CA6626">
        <w:rPr>
          <w:rFonts w:ascii="Arial" w:hAnsi="Arial" w:cs="Arial"/>
          <w:sz w:val="22"/>
          <w:szCs w:val="22"/>
        </w:rPr>
        <w:lastRenderedPageBreak/>
        <w:t xml:space="preserve">względem osób fizycznych, których dane osobowe dotyczą i od których dane te Wykonawca bezpośrednio pozyskał. </w:t>
      </w:r>
    </w:p>
    <w:p w:rsidR="000D16A5" w:rsidRPr="00CA6626" w:rsidRDefault="000D16A5" w:rsidP="000D16A5">
      <w:pPr>
        <w:pStyle w:val="Bezodstpw"/>
        <w:jc w:val="both"/>
        <w:rPr>
          <w:rFonts w:ascii="Arial" w:hAnsi="Arial" w:cs="Arial"/>
          <w:sz w:val="22"/>
          <w:szCs w:val="22"/>
        </w:rPr>
      </w:pPr>
      <w:r w:rsidRPr="00CA6626">
        <w:rPr>
          <w:rFonts w:ascii="Arial" w:hAnsi="Arial" w:cs="Arial"/>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AE618F" w:rsidRDefault="000D16A5" w:rsidP="000D16A5">
      <w:pPr>
        <w:pStyle w:val="Bezodstpw"/>
        <w:jc w:val="both"/>
        <w:rPr>
          <w:rFonts w:ascii="Arial" w:hAnsi="Arial" w:cs="Arial"/>
          <w:i/>
          <w:sz w:val="22"/>
          <w:szCs w:val="22"/>
        </w:rPr>
      </w:pPr>
      <w:r w:rsidRPr="00CA6626">
        <w:rPr>
          <w:rFonts w:ascii="Arial" w:hAnsi="Arial" w:cs="Arial"/>
          <w:i/>
          <w:color w:val="000000"/>
          <w:sz w:val="22"/>
          <w:szCs w:val="22"/>
          <w:lang w:eastAsia="pl-PL"/>
        </w:rPr>
        <w:t xml:space="preserve">W tym celu Wykonawca w ofercie składa oświadczenie o treści: </w:t>
      </w:r>
      <w:r w:rsidRPr="00CA6626">
        <w:rPr>
          <w:rFonts w:ascii="Arial" w:hAnsi="Arial" w:cs="Arial"/>
          <w:color w:val="000000"/>
          <w:sz w:val="22"/>
          <w:szCs w:val="22"/>
        </w:rPr>
        <w:t>„</w:t>
      </w:r>
      <w:r w:rsidRPr="00CA6626">
        <w:rPr>
          <w:rFonts w:ascii="Arial" w:hAnsi="Arial" w:cs="Arial"/>
          <w:i/>
          <w:color w:val="000000"/>
          <w:sz w:val="22"/>
          <w:szCs w:val="22"/>
        </w:rPr>
        <w:t xml:space="preserve">Oświadczam, że wypełniłem obowiązki informacyjne przewidziane w art. 13 lub art. 14 RODO wobec osób fizycznych, </w:t>
      </w:r>
      <w:r w:rsidRPr="00CA6626">
        <w:rPr>
          <w:rFonts w:ascii="Arial" w:hAnsi="Arial" w:cs="Arial"/>
          <w:i/>
          <w:sz w:val="22"/>
          <w:szCs w:val="22"/>
        </w:rPr>
        <w:t>od których dane osobowe bezpośrednio lub pośrednio pozyskałem</w:t>
      </w:r>
      <w:r w:rsidRPr="00CA6626">
        <w:rPr>
          <w:rFonts w:ascii="Arial" w:hAnsi="Arial" w:cs="Arial"/>
          <w:i/>
          <w:color w:val="000000"/>
          <w:sz w:val="22"/>
          <w:szCs w:val="22"/>
        </w:rPr>
        <w:t xml:space="preserve"> w celu ubiegania się o udzielenie zamówienia publicznego w niniejszym postępowaniu</w:t>
      </w:r>
      <w:r w:rsidRPr="00CA6626">
        <w:rPr>
          <w:rFonts w:ascii="Arial" w:hAnsi="Arial" w:cs="Arial"/>
          <w:i/>
          <w:sz w:val="22"/>
          <w:szCs w:val="22"/>
        </w:rPr>
        <w:t>”.</w:t>
      </w:r>
    </w:p>
    <w:p w:rsidR="006D26C3" w:rsidRDefault="006D26C3" w:rsidP="000D16A5">
      <w:pPr>
        <w:pStyle w:val="Bezodstpw"/>
        <w:jc w:val="both"/>
        <w:rPr>
          <w:rFonts w:ascii="Arial" w:hAnsi="Arial" w:cs="Arial"/>
          <w:i/>
          <w:sz w:val="22"/>
          <w:szCs w:val="22"/>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081312" w:rsidRDefault="00081312"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Default="006F5476" w:rsidP="006F5476">
      <w:pPr>
        <w:widowControl w:val="0"/>
        <w:autoSpaceDE w:val="0"/>
        <w:autoSpaceDN w:val="0"/>
        <w:spacing w:after="0" w:line="240" w:lineRule="auto"/>
        <w:rPr>
          <w:rFonts w:ascii="Arial" w:hAnsi="Arial" w:cs="Arial"/>
        </w:rPr>
      </w:pPr>
    </w:p>
    <w:p w:rsidR="006F5476" w:rsidRPr="00F50415" w:rsidRDefault="006F5476" w:rsidP="006F5476">
      <w:pPr>
        <w:widowControl w:val="0"/>
        <w:autoSpaceDE w:val="0"/>
        <w:autoSpaceDN w:val="0"/>
        <w:spacing w:after="0" w:line="240" w:lineRule="auto"/>
        <w:rPr>
          <w:rFonts w:ascii="Arial" w:hAnsi="Arial" w:cs="Arial"/>
        </w:rPr>
      </w:pPr>
    </w:p>
    <w:p w:rsidR="009B7E5A" w:rsidRDefault="009B7E5A" w:rsidP="000D16A5">
      <w:pPr>
        <w:pStyle w:val="Bezodstpw"/>
        <w:jc w:val="both"/>
        <w:rPr>
          <w:rFonts w:ascii="Arial" w:hAnsi="Arial" w:cs="Arial"/>
          <w:i/>
          <w:sz w:val="22"/>
          <w:szCs w:val="22"/>
        </w:rPr>
      </w:pPr>
    </w:p>
    <w:p w:rsidR="0017216F" w:rsidRDefault="0017216F" w:rsidP="0017216F">
      <w:pPr>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jc w:val="both"/>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r>
        <w:rPr>
          <w:rFonts w:ascii="Arial" w:hAnsi="Arial" w:cs="Arial"/>
        </w:rPr>
        <w:t xml:space="preserve">       (pieczęć Wykonawcy)</w:t>
      </w: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framePr w:w="3246" w:h="1740" w:wrap="auto" w:vAnchor="text" w:hAnchor="page" w:x="668" w:y="5"/>
        <w:widowControl w:val="0"/>
        <w:autoSpaceDE w:val="0"/>
        <w:autoSpaceDN w:val="0"/>
        <w:spacing w:after="0" w:line="240" w:lineRule="auto"/>
        <w:rPr>
          <w:rFonts w:ascii="Arial" w:hAnsi="Arial" w:cs="Arial"/>
        </w:rPr>
      </w:pPr>
    </w:p>
    <w:p w:rsidR="0017216F" w:rsidRDefault="0017216F"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Załącznik Nr 1</w:t>
      </w:r>
      <w:r w:rsidR="00EC337F">
        <w:rPr>
          <w:rFonts w:ascii="Arial" w:eastAsia="Calibri" w:hAnsi="Arial" w:cs="Arial"/>
          <w:bCs/>
          <w:sz w:val="16"/>
          <w:szCs w:val="16"/>
        </w:rPr>
        <w:t xml:space="preserve"> </w:t>
      </w:r>
      <w:r>
        <w:rPr>
          <w:rFonts w:ascii="Arial" w:eastAsia="Calibri" w:hAnsi="Arial" w:cs="Arial"/>
          <w:bCs/>
          <w:sz w:val="16"/>
          <w:szCs w:val="16"/>
        </w:rPr>
        <w:t>do SIWZ</w:t>
      </w:r>
    </w:p>
    <w:p w:rsidR="0017216F" w:rsidRDefault="00DA0103" w:rsidP="0017216F">
      <w:pPr>
        <w:autoSpaceDE w:val="0"/>
        <w:autoSpaceDN w:val="0"/>
        <w:adjustRightInd w:val="0"/>
        <w:spacing w:after="0" w:line="240" w:lineRule="auto"/>
        <w:ind w:left="2832" w:firstLine="708"/>
        <w:jc w:val="right"/>
        <w:rPr>
          <w:rFonts w:ascii="Arial" w:eastAsia="Calibri" w:hAnsi="Arial" w:cs="Arial"/>
          <w:bCs/>
          <w:sz w:val="16"/>
          <w:szCs w:val="16"/>
        </w:rPr>
      </w:pPr>
      <w:r>
        <w:rPr>
          <w:rFonts w:ascii="Arial" w:eastAsia="Calibri" w:hAnsi="Arial" w:cs="Arial"/>
          <w:bCs/>
          <w:sz w:val="16"/>
          <w:szCs w:val="16"/>
        </w:rPr>
        <w:t>TIZ</w:t>
      </w:r>
      <w:r w:rsidR="00196047">
        <w:rPr>
          <w:rFonts w:ascii="Arial" w:eastAsia="Calibri" w:hAnsi="Arial" w:cs="Arial"/>
          <w:bCs/>
          <w:sz w:val="16"/>
          <w:szCs w:val="16"/>
        </w:rPr>
        <w:t>.271.1</w:t>
      </w:r>
      <w:r w:rsidR="00987254">
        <w:rPr>
          <w:rFonts w:ascii="Arial" w:eastAsia="Calibri" w:hAnsi="Arial" w:cs="Arial"/>
          <w:bCs/>
          <w:sz w:val="16"/>
          <w:szCs w:val="16"/>
        </w:rPr>
        <w:t>5</w:t>
      </w:r>
      <w:r w:rsidR="009B7E5A">
        <w:rPr>
          <w:rFonts w:ascii="Arial" w:eastAsia="Calibri" w:hAnsi="Arial" w:cs="Arial"/>
          <w:bCs/>
          <w:sz w:val="16"/>
          <w:szCs w:val="16"/>
        </w:rPr>
        <w:t>.2020</w:t>
      </w:r>
    </w:p>
    <w:p w:rsidR="0017216F" w:rsidRPr="006F5476" w:rsidRDefault="0017216F" w:rsidP="0017216F">
      <w:pPr>
        <w:autoSpaceDE w:val="0"/>
        <w:autoSpaceDN w:val="0"/>
        <w:adjustRightInd w:val="0"/>
        <w:spacing w:after="0" w:line="240" w:lineRule="auto"/>
        <w:ind w:left="2832" w:firstLine="708"/>
        <w:jc w:val="right"/>
        <w:rPr>
          <w:rFonts w:ascii="Arial" w:eastAsia="Calibri" w:hAnsi="Arial" w:cs="Arial"/>
          <w:bCs/>
          <w:sz w:val="18"/>
          <w:szCs w:val="18"/>
          <w:highlight w:val="lightGray"/>
        </w:rPr>
      </w:pPr>
    </w:p>
    <w:p w:rsidR="0017216F" w:rsidRPr="006F5476" w:rsidRDefault="0017216F" w:rsidP="0017216F">
      <w:pPr>
        <w:widowControl w:val="0"/>
        <w:tabs>
          <w:tab w:val="center" w:pos="4536"/>
          <w:tab w:val="right" w:pos="9072"/>
        </w:tabs>
        <w:autoSpaceDE w:val="0"/>
        <w:autoSpaceDN w:val="0"/>
        <w:spacing w:after="0" w:line="240" w:lineRule="auto"/>
        <w:jc w:val="both"/>
        <w:rPr>
          <w:rFonts w:ascii="Arial" w:hAnsi="Arial" w:cs="Arial"/>
          <w:sz w:val="18"/>
          <w:szCs w:val="18"/>
        </w:rPr>
      </w:pPr>
    </w:p>
    <w:p w:rsidR="0017216F" w:rsidRPr="006F5476" w:rsidRDefault="0017216F" w:rsidP="0017216F">
      <w:pPr>
        <w:widowControl w:val="0"/>
        <w:autoSpaceDE w:val="0"/>
        <w:autoSpaceDN w:val="0"/>
        <w:spacing w:after="0" w:line="240" w:lineRule="auto"/>
        <w:rPr>
          <w:rFonts w:ascii="Arial" w:hAnsi="Arial" w:cs="Arial"/>
          <w:sz w:val="18"/>
          <w:szCs w:val="18"/>
        </w:rPr>
      </w:pPr>
      <w:r w:rsidRPr="006F5476">
        <w:rPr>
          <w:rFonts w:ascii="Arial" w:hAnsi="Arial" w:cs="Arial"/>
          <w:b/>
          <w:bCs/>
          <w:sz w:val="18"/>
          <w:szCs w:val="18"/>
        </w:rPr>
        <w:t xml:space="preserve">                                             </w:t>
      </w:r>
      <w:r w:rsidRPr="006F5476">
        <w:rPr>
          <w:rFonts w:ascii="Arial" w:hAnsi="Arial" w:cs="Arial"/>
          <w:b/>
          <w:bCs/>
          <w:sz w:val="18"/>
          <w:szCs w:val="18"/>
        </w:rPr>
        <w:tab/>
      </w:r>
      <w:r w:rsidRPr="006F5476">
        <w:rPr>
          <w:rFonts w:ascii="Arial" w:hAnsi="Arial" w:cs="Arial"/>
          <w:b/>
          <w:bCs/>
          <w:sz w:val="18"/>
          <w:szCs w:val="18"/>
        </w:rPr>
        <w:tab/>
      </w:r>
      <w:r w:rsidRPr="006F5476">
        <w:rPr>
          <w:rFonts w:ascii="Arial" w:hAnsi="Arial" w:cs="Arial"/>
          <w:b/>
          <w:bCs/>
          <w:sz w:val="18"/>
          <w:szCs w:val="18"/>
        </w:rPr>
        <w:tab/>
      </w:r>
      <w:r w:rsidRPr="006F5476">
        <w:rPr>
          <w:rFonts w:ascii="Arial" w:hAnsi="Arial" w:cs="Arial"/>
          <w:b/>
          <w:bCs/>
          <w:sz w:val="18"/>
          <w:szCs w:val="18"/>
        </w:rPr>
        <w:tab/>
      </w:r>
      <w:r w:rsidRPr="006F5476">
        <w:rPr>
          <w:rFonts w:ascii="Arial" w:hAnsi="Arial" w:cs="Arial"/>
          <w:b/>
          <w:bCs/>
          <w:sz w:val="18"/>
          <w:szCs w:val="18"/>
        </w:rPr>
        <w:tab/>
      </w:r>
      <w:r w:rsidRPr="006F5476">
        <w:rPr>
          <w:rFonts w:ascii="Arial" w:hAnsi="Arial" w:cs="Arial"/>
          <w:b/>
          <w:bCs/>
          <w:sz w:val="18"/>
          <w:szCs w:val="18"/>
        </w:rPr>
        <w:tab/>
      </w:r>
      <w:r w:rsidRPr="006F5476">
        <w:rPr>
          <w:rFonts w:ascii="Arial" w:hAnsi="Arial" w:cs="Arial"/>
          <w:b/>
          <w:bCs/>
          <w:sz w:val="18"/>
          <w:szCs w:val="18"/>
        </w:rPr>
        <w:tab/>
        <w:t xml:space="preserve">                                       </w:t>
      </w:r>
    </w:p>
    <w:p w:rsidR="0017216F" w:rsidRPr="006F5476" w:rsidRDefault="0017216F" w:rsidP="0017216F">
      <w:pPr>
        <w:keepNext/>
        <w:widowControl w:val="0"/>
        <w:tabs>
          <w:tab w:val="left" w:pos="567"/>
        </w:tabs>
        <w:autoSpaceDE w:val="0"/>
        <w:autoSpaceDN w:val="0"/>
        <w:spacing w:after="0" w:line="240" w:lineRule="auto"/>
        <w:jc w:val="both"/>
        <w:outlineLvl w:val="7"/>
        <w:rPr>
          <w:rFonts w:ascii="Arial" w:hAnsi="Arial" w:cs="Arial"/>
          <w:b/>
          <w:bCs/>
          <w:sz w:val="18"/>
          <w:szCs w:val="18"/>
        </w:rPr>
      </w:pPr>
    </w:p>
    <w:p w:rsidR="0017216F" w:rsidRPr="006F5476" w:rsidRDefault="0017216F" w:rsidP="0017216F">
      <w:pPr>
        <w:keepNext/>
        <w:widowControl w:val="0"/>
        <w:tabs>
          <w:tab w:val="left" w:pos="567"/>
          <w:tab w:val="left" w:pos="4400"/>
          <w:tab w:val="left" w:pos="4800"/>
        </w:tabs>
        <w:autoSpaceDE w:val="0"/>
        <w:autoSpaceDN w:val="0"/>
        <w:spacing w:after="0" w:line="240" w:lineRule="auto"/>
        <w:jc w:val="center"/>
        <w:outlineLvl w:val="7"/>
        <w:rPr>
          <w:rFonts w:ascii="Arial" w:hAnsi="Arial" w:cs="Arial"/>
          <w:b/>
          <w:bCs/>
          <w:sz w:val="18"/>
          <w:szCs w:val="18"/>
        </w:rPr>
      </w:pPr>
      <w:r w:rsidRPr="006F5476">
        <w:rPr>
          <w:rFonts w:ascii="Arial" w:hAnsi="Arial" w:cs="Arial"/>
          <w:b/>
          <w:bCs/>
          <w:sz w:val="18"/>
          <w:szCs w:val="18"/>
          <w:highlight w:val="lightGray"/>
        </w:rPr>
        <w:t>FORMULARZ  OFERTY</w:t>
      </w:r>
    </w:p>
    <w:p w:rsidR="0017216F" w:rsidRPr="006F5476" w:rsidRDefault="0017216F" w:rsidP="0017216F">
      <w:pPr>
        <w:widowControl w:val="0"/>
        <w:autoSpaceDE w:val="0"/>
        <w:autoSpaceDN w:val="0"/>
        <w:spacing w:after="0" w:line="240" w:lineRule="auto"/>
        <w:jc w:val="both"/>
        <w:rPr>
          <w:rFonts w:ascii="Arial" w:hAnsi="Arial" w:cs="Arial"/>
          <w:sz w:val="18"/>
          <w:szCs w:val="18"/>
        </w:rPr>
      </w:pPr>
    </w:p>
    <w:p w:rsidR="00987254" w:rsidRPr="006F5476" w:rsidRDefault="00987254" w:rsidP="00987254">
      <w:pPr>
        <w:widowControl w:val="0"/>
        <w:autoSpaceDE w:val="0"/>
        <w:autoSpaceDN w:val="0"/>
        <w:spacing w:after="120"/>
        <w:jc w:val="both"/>
        <w:rPr>
          <w:rFonts w:ascii="Arial" w:hAnsi="Arial" w:cs="Arial"/>
          <w:sz w:val="18"/>
          <w:szCs w:val="18"/>
        </w:rPr>
      </w:pPr>
      <w:r w:rsidRPr="006F5476">
        <w:rPr>
          <w:rFonts w:ascii="Arial" w:hAnsi="Arial" w:cs="Arial"/>
          <w:sz w:val="18"/>
          <w:szCs w:val="18"/>
        </w:rPr>
        <w:t>Nazwa Wykonawcy(ów):........................................................................................................................................................................</w:t>
      </w:r>
    </w:p>
    <w:p w:rsidR="00987254" w:rsidRPr="006F5476" w:rsidRDefault="00987254" w:rsidP="00987254">
      <w:pPr>
        <w:widowControl w:val="0"/>
        <w:autoSpaceDE w:val="0"/>
        <w:autoSpaceDN w:val="0"/>
        <w:spacing w:after="120"/>
        <w:jc w:val="both"/>
        <w:rPr>
          <w:rFonts w:ascii="Arial" w:hAnsi="Arial" w:cs="Arial"/>
          <w:sz w:val="18"/>
          <w:szCs w:val="18"/>
          <w:lang w:val="en-US"/>
        </w:rPr>
      </w:pPr>
      <w:proofErr w:type="spellStart"/>
      <w:r w:rsidRPr="006F5476">
        <w:rPr>
          <w:rFonts w:ascii="Arial" w:hAnsi="Arial" w:cs="Arial"/>
          <w:sz w:val="18"/>
          <w:szCs w:val="18"/>
          <w:lang w:val="en-US"/>
        </w:rPr>
        <w:t>Adres</w:t>
      </w:r>
      <w:proofErr w:type="spellEnd"/>
      <w:r w:rsidRPr="006F5476">
        <w:rPr>
          <w:rFonts w:ascii="Arial" w:hAnsi="Arial" w:cs="Arial"/>
          <w:sz w:val="18"/>
          <w:szCs w:val="18"/>
          <w:lang w:val="en-US"/>
        </w:rPr>
        <w:t>(y): ...............................................................................................................................................................................................</w:t>
      </w:r>
    </w:p>
    <w:p w:rsidR="00987254" w:rsidRPr="006F5476" w:rsidRDefault="00987254" w:rsidP="00987254">
      <w:pPr>
        <w:widowControl w:val="0"/>
        <w:autoSpaceDE w:val="0"/>
        <w:autoSpaceDN w:val="0"/>
        <w:spacing w:after="120"/>
        <w:jc w:val="both"/>
        <w:rPr>
          <w:rFonts w:ascii="Arial" w:hAnsi="Arial" w:cs="Arial"/>
          <w:sz w:val="18"/>
          <w:szCs w:val="18"/>
          <w:lang w:val="en-US"/>
        </w:rPr>
      </w:pPr>
      <w:r w:rsidRPr="006F5476">
        <w:rPr>
          <w:rFonts w:ascii="Arial" w:hAnsi="Arial" w:cs="Arial"/>
          <w:sz w:val="18"/>
          <w:szCs w:val="18"/>
          <w:lang w:val="en-US"/>
        </w:rPr>
        <w:t>TEL./FAX: …………………………....….………………………………………………………..……………………………………………..….</w:t>
      </w:r>
    </w:p>
    <w:p w:rsidR="00987254" w:rsidRPr="006F5476" w:rsidRDefault="00987254" w:rsidP="00987254">
      <w:pPr>
        <w:widowControl w:val="0"/>
        <w:autoSpaceDE w:val="0"/>
        <w:autoSpaceDN w:val="0"/>
        <w:spacing w:after="120"/>
        <w:jc w:val="both"/>
        <w:rPr>
          <w:rFonts w:ascii="Arial" w:hAnsi="Arial" w:cs="Arial"/>
          <w:sz w:val="18"/>
          <w:szCs w:val="18"/>
          <w:lang w:val="en-US"/>
        </w:rPr>
      </w:pPr>
      <w:r w:rsidRPr="006F5476">
        <w:rPr>
          <w:rFonts w:ascii="Arial" w:hAnsi="Arial" w:cs="Arial"/>
          <w:sz w:val="18"/>
          <w:szCs w:val="18"/>
          <w:lang w:val="en-US"/>
        </w:rPr>
        <w:t>REGON: ………………………………….……….……………………………………………..…………………………………..………...……</w:t>
      </w:r>
    </w:p>
    <w:p w:rsidR="00987254" w:rsidRPr="006F5476" w:rsidRDefault="00987254" w:rsidP="00987254">
      <w:pPr>
        <w:widowControl w:val="0"/>
        <w:autoSpaceDE w:val="0"/>
        <w:autoSpaceDN w:val="0"/>
        <w:spacing w:after="120"/>
        <w:jc w:val="both"/>
        <w:rPr>
          <w:rFonts w:ascii="Arial" w:hAnsi="Arial" w:cs="Arial"/>
          <w:sz w:val="18"/>
          <w:szCs w:val="18"/>
        </w:rPr>
      </w:pPr>
      <w:r w:rsidRPr="006F5476">
        <w:rPr>
          <w:rFonts w:ascii="Arial" w:hAnsi="Arial" w:cs="Arial"/>
          <w:sz w:val="18"/>
          <w:szCs w:val="18"/>
        </w:rPr>
        <w:t>NIP: ………………………………………………………………………………………………………………….………………………….….…</w:t>
      </w:r>
    </w:p>
    <w:p w:rsidR="00987254" w:rsidRPr="006F5476" w:rsidRDefault="00987254" w:rsidP="00987254">
      <w:pPr>
        <w:keepNext/>
        <w:widowControl w:val="0"/>
        <w:autoSpaceDE w:val="0"/>
        <w:autoSpaceDN w:val="0"/>
        <w:spacing w:after="0" w:line="240" w:lineRule="auto"/>
        <w:jc w:val="both"/>
        <w:outlineLvl w:val="1"/>
        <w:rPr>
          <w:rFonts w:ascii="Arial" w:hAnsi="Arial" w:cs="Arial"/>
          <w:sz w:val="18"/>
          <w:szCs w:val="18"/>
        </w:rPr>
      </w:pPr>
      <w:r w:rsidRPr="006F5476">
        <w:rPr>
          <w:rFonts w:ascii="Arial" w:hAnsi="Arial" w:cs="Arial"/>
          <w:sz w:val="18"/>
          <w:szCs w:val="18"/>
        </w:rPr>
        <w:t>Adres poczty elektronicznej i numeru faksu, na który Zamawiający ma przesyłać korespondencję związaną z przedmiotowym postępowaniem</w:t>
      </w:r>
    </w:p>
    <w:p w:rsidR="00987254" w:rsidRPr="006F5476" w:rsidRDefault="00987254" w:rsidP="00987254">
      <w:pPr>
        <w:rPr>
          <w:rFonts w:ascii="Arial" w:eastAsia="Calibri" w:hAnsi="Arial" w:cs="Arial"/>
          <w:sz w:val="18"/>
          <w:szCs w:val="18"/>
        </w:rPr>
      </w:pPr>
      <w:r w:rsidRPr="006F5476">
        <w:rPr>
          <w:rFonts w:ascii="Arial" w:eastAsia="Calibri" w:hAnsi="Arial" w:cs="Arial"/>
          <w:sz w:val="18"/>
          <w:szCs w:val="18"/>
        </w:rPr>
        <w:t>tel. ......................................, fax........................................e-mail .....................................................</w:t>
      </w:r>
    </w:p>
    <w:p w:rsidR="00987254" w:rsidRPr="006F5476" w:rsidRDefault="00987254" w:rsidP="00987254">
      <w:pPr>
        <w:widowControl w:val="0"/>
        <w:tabs>
          <w:tab w:val="left" w:pos="2612"/>
        </w:tabs>
        <w:autoSpaceDE w:val="0"/>
        <w:autoSpaceDN w:val="0"/>
        <w:spacing w:after="0" w:line="240" w:lineRule="auto"/>
        <w:jc w:val="both"/>
        <w:rPr>
          <w:rFonts w:ascii="Arial" w:hAnsi="Arial" w:cs="Arial"/>
          <w:b/>
          <w:sz w:val="18"/>
          <w:szCs w:val="18"/>
        </w:rPr>
      </w:pPr>
      <w:r w:rsidRPr="006F5476">
        <w:rPr>
          <w:rFonts w:ascii="Arial" w:hAnsi="Arial" w:cs="Arial"/>
          <w:sz w:val="18"/>
          <w:szCs w:val="18"/>
        </w:rPr>
        <w:t>W odpowiedzi na publiczne ogłoszenie  o udzielenie zamówienia publicznego, prowadzonego w trybie przetargu nieograniczonego na</w:t>
      </w:r>
      <w:r w:rsidRPr="006F5476">
        <w:rPr>
          <w:rFonts w:ascii="Arial" w:hAnsi="Arial" w:cs="Arial"/>
          <w:b/>
          <w:sz w:val="18"/>
          <w:szCs w:val="18"/>
        </w:rPr>
        <w:t xml:space="preserve">: </w:t>
      </w:r>
      <w:r w:rsidRPr="006F5476">
        <w:rPr>
          <w:rFonts w:ascii="Arial" w:hAnsi="Arial" w:cs="Arial"/>
          <w:sz w:val="18"/>
          <w:szCs w:val="18"/>
        </w:rPr>
        <w:t xml:space="preserve"> </w:t>
      </w:r>
      <w:r w:rsidRPr="006F5476">
        <w:rPr>
          <w:rFonts w:ascii="Arial" w:hAnsi="Arial" w:cs="Arial"/>
          <w:b/>
          <w:sz w:val="18"/>
          <w:szCs w:val="18"/>
        </w:rPr>
        <w:t>„Dostawę energii elektrycznej dla Gminy Iława na lata 2021-2022”</w:t>
      </w:r>
    </w:p>
    <w:p w:rsidR="00987254" w:rsidRPr="006F5476" w:rsidRDefault="00987254" w:rsidP="00987254">
      <w:pPr>
        <w:spacing w:after="0"/>
        <w:jc w:val="both"/>
        <w:rPr>
          <w:rFonts w:ascii="Arial" w:hAnsi="Arial" w:cs="Arial"/>
          <w:bCs/>
          <w:sz w:val="18"/>
          <w:szCs w:val="18"/>
        </w:rPr>
      </w:pPr>
      <w:r w:rsidRPr="006F5476">
        <w:rPr>
          <w:rFonts w:ascii="Arial" w:hAnsi="Arial" w:cs="Arial"/>
          <w:bCs/>
          <w:sz w:val="18"/>
          <w:szCs w:val="18"/>
        </w:rPr>
        <w:t>składamy niniejszą ofertę i oświadczamy, że:</w:t>
      </w:r>
    </w:p>
    <w:p w:rsidR="00987254" w:rsidRPr="006F5476" w:rsidRDefault="00987254" w:rsidP="00987254">
      <w:pPr>
        <w:rPr>
          <w:rFonts w:ascii="Arial" w:hAnsi="Arial" w:cs="Arial"/>
          <w:sz w:val="18"/>
          <w:szCs w:val="18"/>
        </w:rPr>
      </w:pPr>
      <w:r w:rsidRPr="006F5476">
        <w:rPr>
          <w:rFonts w:ascii="Arial" w:hAnsi="Arial" w:cs="Arial"/>
          <w:sz w:val="18"/>
          <w:szCs w:val="18"/>
        </w:rPr>
        <w:t xml:space="preserve">1. Cena energii elektrycznej za </w:t>
      </w:r>
      <w:r w:rsidR="00E56680">
        <w:rPr>
          <w:rFonts w:ascii="Arial" w:hAnsi="Arial" w:cs="Arial"/>
          <w:b/>
        </w:rPr>
        <w:t>1 2</w:t>
      </w:r>
      <w:r w:rsidR="000101BD">
        <w:rPr>
          <w:rFonts w:ascii="Arial" w:hAnsi="Arial" w:cs="Arial"/>
          <w:b/>
        </w:rPr>
        <w:t>97</w:t>
      </w:r>
      <w:r w:rsidR="00E56680">
        <w:rPr>
          <w:rFonts w:ascii="Arial" w:hAnsi="Arial" w:cs="Arial"/>
          <w:b/>
        </w:rPr>
        <w:t xml:space="preserve"> 386</w:t>
      </w:r>
      <w:r w:rsidR="00E56680">
        <w:rPr>
          <w:rFonts w:ascii="Arial" w:hAnsi="Arial" w:cs="Arial"/>
        </w:rPr>
        <w:t xml:space="preserve"> </w:t>
      </w:r>
      <w:r w:rsidRPr="006F5476">
        <w:rPr>
          <w:rFonts w:ascii="Arial" w:hAnsi="Arial" w:cs="Arial"/>
          <w:sz w:val="18"/>
          <w:szCs w:val="18"/>
        </w:rPr>
        <w:t>kWh.</w:t>
      </w:r>
    </w:p>
    <w:p w:rsidR="00987254" w:rsidRPr="006F5476" w:rsidRDefault="00987254" w:rsidP="00987254">
      <w:pPr>
        <w:ind w:left="360"/>
        <w:rPr>
          <w:rFonts w:ascii="Arial" w:hAnsi="Arial" w:cs="Arial"/>
          <w:sz w:val="18"/>
          <w:szCs w:val="18"/>
        </w:rPr>
      </w:pPr>
      <w:r w:rsidRPr="006F5476">
        <w:rPr>
          <w:rFonts w:ascii="Arial" w:hAnsi="Arial" w:cs="Arial"/>
          <w:sz w:val="18"/>
          <w:szCs w:val="18"/>
        </w:rPr>
        <w:t>Wartość netto: ………………………………………zł</w:t>
      </w:r>
    </w:p>
    <w:p w:rsidR="00987254" w:rsidRPr="006F5476" w:rsidRDefault="00987254" w:rsidP="00987254">
      <w:pPr>
        <w:ind w:left="360"/>
        <w:rPr>
          <w:rFonts w:ascii="Arial" w:hAnsi="Arial" w:cs="Arial"/>
          <w:sz w:val="18"/>
          <w:szCs w:val="18"/>
        </w:rPr>
      </w:pPr>
      <w:r w:rsidRPr="006F5476">
        <w:rPr>
          <w:rFonts w:ascii="Arial" w:hAnsi="Arial" w:cs="Arial"/>
          <w:sz w:val="18"/>
          <w:szCs w:val="18"/>
        </w:rPr>
        <w:t>(słownie: ……………………………………………………………………………..złotych)</w:t>
      </w:r>
    </w:p>
    <w:p w:rsidR="00987254" w:rsidRPr="006F5476" w:rsidRDefault="00987254" w:rsidP="00987254">
      <w:pPr>
        <w:ind w:left="360"/>
        <w:rPr>
          <w:rFonts w:ascii="Arial" w:hAnsi="Arial" w:cs="Arial"/>
          <w:sz w:val="18"/>
          <w:szCs w:val="18"/>
        </w:rPr>
      </w:pPr>
      <w:r w:rsidRPr="006F5476">
        <w:rPr>
          <w:rFonts w:ascii="Arial" w:hAnsi="Arial" w:cs="Arial"/>
          <w:sz w:val="18"/>
          <w:szCs w:val="18"/>
        </w:rPr>
        <w:t>Podatek VAT: …………………………zł, według stawki 23%</w:t>
      </w:r>
    </w:p>
    <w:p w:rsidR="00987254" w:rsidRPr="006F5476" w:rsidRDefault="00987254" w:rsidP="00987254">
      <w:pPr>
        <w:ind w:left="360"/>
        <w:rPr>
          <w:rFonts w:ascii="Arial" w:hAnsi="Arial" w:cs="Arial"/>
          <w:sz w:val="18"/>
          <w:szCs w:val="18"/>
        </w:rPr>
      </w:pPr>
      <w:r w:rsidRPr="006F5476">
        <w:rPr>
          <w:rFonts w:ascii="Arial" w:hAnsi="Arial" w:cs="Arial"/>
          <w:sz w:val="18"/>
          <w:szCs w:val="18"/>
        </w:rPr>
        <w:t>(słownie: ……………………………………………………………………………...złotych)</w:t>
      </w:r>
    </w:p>
    <w:p w:rsidR="00987254" w:rsidRPr="006F5476" w:rsidRDefault="00987254" w:rsidP="00987254">
      <w:pPr>
        <w:ind w:left="360"/>
        <w:rPr>
          <w:rFonts w:ascii="Arial" w:hAnsi="Arial" w:cs="Arial"/>
          <w:sz w:val="18"/>
          <w:szCs w:val="18"/>
        </w:rPr>
      </w:pPr>
      <w:r w:rsidRPr="006F5476">
        <w:rPr>
          <w:rFonts w:ascii="Arial" w:hAnsi="Arial" w:cs="Arial"/>
          <w:sz w:val="18"/>
          <w:szCs w:val="18"/>
        </w:rPr>
        <w:t>Wartość brutto: …………………………………......zł</w:t>
      </w:r>
    </w:p>
    <w:p w:rsidR="00987254" w:rsidRPr="006F5476" w:rsidRDefault="00987254" w:rsidP="00987254">
      <w:pPr>
        <w:ind w:left="360"/>
        <w:rPr>
          <w:rFonts w:ascii="Arial" w:hAnsi="Arial" w:cs="Arial"/>
          <w:sz w:val="18"/>
          <w:szCs w:val="18"/>
        </w:rPr>
      </w:pPr>
      <w:r w:rsidRPr="006F5476">
        <w:rPr>
          <w:rFonts w:ascii="Arial" w:hAnsi="Arial" w:cs="Arial"/>
          <w:sz w:val="18"/>
          <w:szCs w:val="18"/>
        </w:rPr>
        <w:t>(słownie ………………………………………………………………………………złotych),</w:t>
      </w:r>
    </w:p>
    <w:p w:rsidR="00987254" w:rsidRPr="006F5476" w:rsidRDefault="00987254" w:rsidP="00987254">
      <w:pPr>
        <w:ind w:left="360"/>
        <w:rPr>
          <w:rFonts w:ascii="Arial" w:hAnsi="Arial" w:cs="Arial"/>
          <w:sz w:val="18"/>
          <w:szCs w:val="18"/>
        </w:rPr>
      </w:pPr>
      <w:r w:rsidRPr="006F5476">
        <w:rPr>
          <w:rFonts w:ascii="Arial" w:hAnsi="Arial" w:cs="Arial"/>
          <w:sz w:val="18"/>
          <w:szCs w:val="18"/>
        </w:rPr>
        <w:t>przy czym: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0"/>
        <w:gridCol w:w="2482"/>
        <w:gridCol w:w="2507"/>
      </w:tblGrid>
      <w:tr w:rsidR="00987254" w:rsidRPr="006F5476" w:rsidTr="00B64931">
        <w:trPr>
          <w:trHeight w:val="1151"/>
          <w:jc w:val="center"/>
        </w:trPr>
        <w:tc>
          <w:tcPr>
            <w:tcW w:w="3460" w:type="dxa"/>
            <w:tcBorders>
              <w:top w:val="single" w:sz="4" w:space="0" w:color="000000"/>
              <w:left w:val="single" w:sz="4" w:space="0" w:color="000000"/>
              <w:bottom w:val="single" w:sz="4" w:space="0" w:color="000000"/>
              <w:right w:val="single" w:sz="4" w:space="0" w:color="000000"/>
            </w:tcBorders>
            <w:shd w:val="clear" w:color="auto" w:fill="auto"/>
            <w:hideMark/>
          </w:tcPr>
          <w:p w:rsidR="00987254" w:rsidRPr="006F5476" w:rsidRDefault="00987254" w:rsidP="00B64931">
            <w:pPr>
              <w:rPr>
                <w:rFonts w:ascii="Tahoma" w:eastAsia="Calibri" w:hAnsi="Tahoma" w:cs="Tahoma"/>
                <w:b/>
                <w:color w:val="000000"/>
                <w:sz w:val="18"/>
                <w:szCs w:val="18"/>
                <w:lang w:eastAsia="ar-SA"/>
              </w:rPr>
            </w:pPr>
            <w:r w:rsidRPr="006F5476">
              <w:rPr>
                <w:rFonts w:ascii="Tahoma" w:eastAsia="Calibri" w:hAnsi="Tahoma" w:cs="Tahoma"/>
                <w:b/>
                <w:color w:val="000000"/>
                <w:sz w:val="18"/>
                <w:szCs w:val="18"/>
              </w:rPr>
              <w:t>Szacunkowe zużycie w okresie obowiązywania umowy [kWh]</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87254" w:rsidRPr="006F5476" w:rsidRDefault="00987254" w:rsidP="00B64931">
            <w:pPr>
              <w:rPr>
                <w:rFonts w:ascii="Tahoma" w:eastAsia="Calibri" w:hAnsi="Tahoma" w:cs="Tahoma"/>
                <w:b/>
                <w:color w:val="000000"/>
                <w:sz w:val="18"/>
                <w:szCs w:val="18"/>
              </w:rPr>
            </w:pPr>
            <w:r w:rsidRPr="006F5476">
              <w:rPr>
                <w:rFonts w:ascii="Tahoma" w:eastAsia="Calibri" w:hAnsi="Tahoma" w:cs="Tahoma"/>
                <w:b/>
                <w:color w:val="000000"/>
                <w:sz w:val="18"/>
                <w:szCs w:val="18"/>
              </w:rPr>
              <w:t>Cena jednostkowa (jedna płaska stawka) brutto [zł/kWh]</w:t>
            </w:r>
          </w:p>
        </w:tc>
        <w:tc>
          <w:tcPr>
            <w:tcW w:w="2507" w:type="dxa"/>
            <w:tcBorders>
              <w:top w:val="single" w:sz="4" w:space="0" w:color="000000"/>
              <w:left w:val="single" w:sz="4" w:space="0" w:color="000000"/>
              <w:bottom w:val="single" w:sz="4" w:space="0" w:color="000000"/>
              <w:right w:val="single" w:sz="4" w:space="0" w:color="000000"/>
            </w:tcBorders>
            <w:shd w:val="clear" w:color="auto" w:fill="auto"/>
            <w:hideMark/>
          </w:tcPr>
          <w:p w:rsidR="00987254" w:rsidRPr="006F5476" w:rsidRDefault="00987254" w:rsidP="00B64931">
            <w:pPr>
              <w:rPr>
                <w:rFonts w:ascii="Tahoma" w:eastAsia="Calibri" w:hAnsi="Tahoma" w:cs="Tahoma"/>
                <w:b/>
                <w:color w:val="000000"/>
                <w:sz w:val="18"/>
                <w:szCs w:val="18"/>
              </w:rPr>
            </w:pPr>
            <w:r w:rsidRPr="006F5476">
              <w:rPr>
                <w:rFonts w:ascii="Tahoma" w:eastAsia="Calibri" w:hAnsi="Tahoma" w:cs="Tahoma"/>
                <w:b/>
                <w:color w:val="000000"/>
                <w:sz w:val="18"/>
                <w:szCs w:val="18"/>
              </w:rPr>
              <w:t xml:space="preserve">Wartość oferty brutto w złotych       </w:t>
            </w:r>
          </w:p>
          <w:p w:rsidR="00987254" w:rsidRPr="006F5476" w:rsidRDefault="00987254" w:rsidP="00B64931">
            <w:pPr>
              <w:rPr>
                <w:rFonts w:ascii="Tahoma" w:eastAsia="Calibri" w:hAnsi="Tahoma" w:cs="Tahoma"/>
                <w:b/>
                <w:color w:val="000000"/>
                <w:sz w:val="18"/>
                <w:szCs w:val="18"/>
              </w:rPr>
            </w:pPr>
            <w:r w:rsidRPr="006F5476">
              <w:rPr>
                <w:rFonts w:ascii="Tahoma" w:eastAsia="Calibri" w:hAnsi="Tahoma" w:cs="Tahoma"/>
                <w:b/>
                <w:color w:val="000000"/>
                <w:sz w:val="18"/>
                <w:szCs w:val="18"/>
              </w:rPr>
              <w:t xml:space="preserve"> [1X2]</w:t>
            </w:r>
          </w:p>
        </w:tc>
      </w:tr>
      <w:tr w:rsidR="00987254" w:rsidRPr="006F5476" w:rsidTr="00B64931">
        <w:trPr>
          <w:trHeight w:val="407"/>
          <w:jc w:val="center"/>
        </w:trPr>
        <w:tc>
          <w:tcPr>
            <w:tcW w:w="3460" w:type="dxa"/>
            <w:tcBorders>
              <w:top w:val="single" w:sz="4" w:space="0" w:color="000000"/>
              <w:left w:val="single" w:sz="4" w:space="0" w:color="000000"/>
              <w:bottom w:val="single" w:sz="4" w:space="0" w:color="000000"/>
              <w:right w:val="single" w:sz="4" w:space="0" w:color="000000"/>
            </w:tcBorders>
            <w:shd w:val="clear" w:color="auto" w:fill="auto"/>
            <w:hideMark/>
          </w:tcPr>
          <w:p w:rsidR="00987254" w:rsidRPr="006F5476" w:rsidRDefault="00987254" w:rsidP="00B64931">
            <w:pPr>
              <w:jc w:val="both"/>
              <w:rPr>
                <w:rFonts w:ascii="Tahoma" w:eastAsia="Calibri" w:hAnsi="Tahoma" w:cs="Tahoma"/>
                <w:color w:val="000000"/>
                <w:sz w:val="18"/>
                <w:szCs w:val="18"/>
              </w:rPr>
            </w:pPr>
            <w:r w:rsidRPr="006F5476">
              <w:rPr>
                <w:rFonts w:ascii="Tahoma" w:eastAsia="Calibri" w:hAnsi="Tahoma" w:cs="Tahoma"/>
                <w:color w:val="000000"/>
                <w:sz w:val="18"/>
                <w:szCs w:val="18"/>
              </w:rPr>
              <w:t>1</w:t>
            </w:r>
          </w:p>
        </w:tc>
        <w:tc>
          <w:tcPr>
            <w:tcW w:w="2482" w:type="dxa"/>
            <w:tcBorders>
              <w:top w:val="single" w:sz="4" w:space="0" w:color="000000"/>
              <w:left w:val="single" w:sz="4" w:space="0" w:color="000000"/>
              <w:bottom w:val="single" w:sz="4" w:space="0" w:color="000000"/>
              <w:right w:val="single" w:sz="4" w:space="0" w:color="000000"/>
            </w:tcBorders>
            <w:shd w:val="clear" w:color="auto" w:fill="auto"/>
            <w:hideMark/>
          </w:tcPr>
          <w:p w:rsidR="00987254" w:rsidRPr="006F5476" w:rsidRDefault="00987254" w:rsidP="00B64931">
            <w:pPr>
              <w:jc w:val="both"/>
              <w:rPr>
                <w:rFonts w:ascii="Tahoma" w:eastAsia="Calibri" w:hAnsi="Tahoma" w:cs="Tahoma"/>
                <w:color w:val="000000"/>
                <w:sz w:val="18"/>
                <w:szCs w:val="18"/>
              </w:rPr>
            </w:pPr>
            <w:r w:rsidRPr="006F5476">
              <w:rPr>
                <w:rFonts w:ascii="Tahoma" w:eastAsia="Calibri" w:hAnsi="Tahoma" w:cs="Tahoma"/>
                <w:color w:val="000000"/>
                <w:sz w:val="18"/>
                <w:szCs w:val="18"/>
              </w:rPr>
              <w:t>2</w:t>
            </w:r>
          </w:p>
        </w:tc>
        <w:tc>
          <w:tcPr>
            <w:tcW w:w="2507" w:type="dxa"/>
            <w:tcBorders>
              <w:top w:val="single" w:sz="4" w:space="0" w:color="000000"/>
              <w:left w:val="single" w:sz="4" w:space="0" w:color="000000"/>
              <w:bottom w:val="single" w:sz="4" w:space="0" w:color="000000"/>
              <w:right w:val="single" w:sz="4" w:space="0" w:color="000000"/>
            </w:tcBorders>
            <w:shd w:val="clear" w:color="auto" w:fill="auto"/>
            <w:hideMark/>
          </w:tcPr>
          <w:p w:rsidR="00987254" w:rsidRPr="006F5476" w:rsidRDefault="00987254" w:rsidP="00B64931">
            <w:pPr>
              <w:jc w:val="both"/>
              <w:rPr>
                <w:rFonts w:ascii="Tahoma" w:eastAsia="Calibri" w:hAnsi="Tahoma" w:cs="Tahoma"/>
                <w:color w:val="000000"/>
                <w:sz w:val="18"/>
                <w:szCs w:val="18"/>
              </w:rPr>
            </w:pPr>
            <w:r w:rsidRPr="006F5476">
              <w:rPr>
                <w:rFonts w:ascii="Tahoma" w:eastAsia="Calibri" w:hAnsi="Tahoma" w:cs="Tahoma"/>
                <w:color w:val="000000"/>
                <w:sz w:val="18"/>
                <w:szCs w:val="18"/>
              </w:rPr>
              <w:t>3</w:t>
            </w:r>
          </w:p>
        </w:tc>
      </w:tr>
      <w:tr w:rsidR="00987254" w:rsidRPr="006F5476" w:rsidTr="00B64931">
        <w:trPr>
          <w:trHeight w:val="768"/>
          <w:jc w:val="center"/>
        </w:trPr>
        <w:tc>
          <w:tcPr>
            <w:tcW w:w="3460" w:type="dxa"/>
            <w:tcBorders>
              <w:top w:val="single" w:sz="4" w:space="0" w:color="000000"/>
              <w:left w:val="single" w:sz="4" w:space="0" w:color="000000"/>
              <w:bottom w:val="single" w:sz="4" w:space="0" w:color="000000"/>
              <w:right w:val="single" w:sz="4" w:space="0" w:color="000000"/>
            </w:tcBorders>
            <w:shd w:val="clear" w:color="auto" w:fill="auto"/>
          </w:tcPr>
          <w:p w:rsidR="00987254" w:rsidRPr="006F5476" w:rsidRDefault="00E56680" w:rsidP="000101BD">
            <w:pPr>
              <w:jc w:val="both"/>
              <w:rPr>
                <w:rFonts w:ascii="Tahoma" w:eastAsia="Calibri" w:hAnsi="Tahoma" w:cs="Tahoma"/>
                <w:color w:val="000000"/>
                <w:sz w:val="18"/>
                <w:szCs w:val="18"/>
              </w:rPr>
            </w:pPr>
            <w:r>
              <w:rPr>
                <w:rFonts w:ascii="Arial" w:hAnsi="Arial" w:cs="Arial"/>
                <w:b/>
              </w:rPr>
              <w:t>1 2</w:t>
            </w:r>
            <w:r w:rsidR="000101BD">
              <w:rPr>
                <w:rFonts w:ascii="Arial" w:hAnsi="Arial" w:cs="Arial"/>
                <w:b/>
              </w:rPr>
              <w:t>97</w:t>
            </w:r>
            <w:bookmarkStart w:id="1" w:name="_GoBack"/>
            <w:bookmarkEnd w:id="1"/>
            <w:r>
              <w:rPr>
                <w:rFonts w:ascii="Arial" w:hAnsi="Arial" w:cs="Arial"/>
                <w:b/>
              </w:rPr>
              <w:t xml:space="preserve"> 386</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987254" w:rsidRPr="006F5476" w:rsidRDefault="00987254" w:rsidP="00B64931">
            <w:pPr>
              <w:rPr>
                <w:rFonts w:ascii="Tahoma" w:eastAsia="Calibri" w:hAnsi="Tahoma" w:cs="Tahoma"/>
                <w:color w:val="000000"/>
                <w:sz w:val="18"/>
                <w:szCs w:val="18"/>
              </w:rPr>
            </w:pPr>
          </w:p>
        </w:tc>
        <w:tc>
          <w:tcPr>
            <w:tcW w:w="2507" w:type="dxa"/>
            <w:tcBorders>
              <w:top w:val="single" w:sz="4" w:space="0" w:color="000000"/>
              <w:left w:val="single" w:sz="4" w:space="0" w:color="000000"/>
              <w:bottom w:val="single" w:sz="4" w:space="0" w:color="000000"/>
              <w:right w:val="single" w:sz="4" w:space="0" w:color="000000"/>
            </w:tcBorders>
            <w:shd w:val="clear" w:color="auto" w:fill="auto"/>
          </w:tcPr>
          <w:p w:rsidR="00987254" w:rsidRPr="006F5476" w:rsidRDefault="00987254" w:rsidP="00B64931">
            <w:pPr>
              <w:jc w:val="both"/>
              <w:rPr>
                <w:rFonts w:ascii="Tahoma" w:eastAsia="Calibri" w:hAnsi="Tahoma" w:cs="Tahoma"/>
                <w:color w:val="000000"/>
                <w:sz w:val="18"/>
                <w:szCs w:val="18"/>
              </w:rPr>
            </w:pPr>
          </w:p>
        </w:tc>
      </w:tr>
    </w:tbl>
    <w:p w:rsidR="00987254" w:rsidRPr="006F5476" w:rsidRDefault="00987254" w:rsidP="00987254">
      <w:pPr>
        <w:rPr>
          <w:rFonts w:ascii="Arial" w:hAnsi="Arial" w:cs="Arial"/>
          <w:sz w:val="18"/>
          <w:szCs w:val="18"/>
        </w:rPr>
      </w:pPr>
      <w:r w:rsidRPr="006F5476">
        <w:rPr>
          <w:rFonts w:ascii="Arial" w:hAnsi="Arial" w:cs="Arial"/>
          <w:sz w:val="18"/>
          <w:szCs w:val="18"/>
        </w:rPr>
        <w:t xml:space="preserve">         * Wartość powinna być podana z dokładnością do dwóch miejsc po przecinku. </w:t>
      </w:r>
    </w:p>
    <w:p w:rsidR="00987254" w:rsidRPr="006F5476" w:rsidRDefault="00987254" w:rsidP="00987254">
      <w:pPr>
        <w:autoSpaceDE w:val="0"/>
        <w:autoSpaceDN w:val="0"/>
        <w:adjustRightInd w:val="0"/>
        <w:spacing w:after="0"/>
        <w:jc w:val="both"/>
        <w:rPr>
          <w:rFonts w:ascii="Arial" w:eastAsia="Calibri" w:hAnsi="Arial" w:cs="Arial"/>
          <w:bCs/>
          <w:sz w:val="18"/>
          <w:szCs w:val="18"/>
        </w:rPr>
      </w:pPr>
      <w:r w:rsidRPr="006F5476">
        <w:rPr>
          <w:rFonts w:ascii="Arial" w:eastAsia="Calibri" w:hAnsi="Arial" w:cs="Arial"/>
          <w:bCs/>
          <w:sz w:val="18"/>
          <w:szCs w:val="18"/>
        </w:rPr>
        <w:t xml:space="preserve">2. Przedmiot zamówienia wykonamy w terminie </w:t>
      </w:r>
      <w:r w:rsidRPr="006F5476">
        <w:rPr>
          <w:rFonts w:ascii="Arial" w:eastAsia="Calibri" w:hAnsi="Arial" w:cs="Arial"/>
          <w:b/>
          <w:bCs/>
          <w:sz w:val="18"/>
          <w:szCs w:val="18"/>
        </w:rPr>
        <w:t>od 1 stycznia 2021 r. do 31 grudnia 2022 r.</w:t>
      </w:r>
    </w:p>
    <w:p w:rsidR="00920A4F" w:rsidRPr="006F5476" w:rsidRDefault="00920A4F" w:rsidP="00920A4F">
      <w:pPr>
        <w:tabs>
          <w:tab w:val="left" w:pos="284"/>
        </w:tabs>
        <w:autoSpaceDE w:val="0"/>
        <w:autoSpaceDN w:val="0"/>
        <w:adjustRightInd w:val="0"/>
        <w:spacing w:after="0" w:line="240" w:lineRule="auto"/>
        <w:ind w:left="284" w:hanging="284"/>
        <w:jc w:val="both"/>
        <w:rPr>
          <w:rFonts w:ascii="Arial" w:eastAsia="Calibri" w:hAnsi="Arial" w:cs="Arial"/>
          <w:sz w:val="18"/>
          <w:szCs w:val="18"/>
        </w:rPr>
      </w:pPr>
      <w:r w:rsidRPr="006F5476">
        <w:rPr>
          <w:rFonts w:ascii="Arial" w:eastAsia="Calibri" w:hAnsi="Arial" w:cs="Arial"/>
          <w:sz w:val="18"/>
          <w:szCs w:val="18"/>
        </w:rPr>
        <w:t>4. Informuję, że zapoznałem się z treścią specyfikacji istotnych warunków zamówi</w:t>
      </w:r>
      <w:r w:rsidR="00FA11E0" w:rsidRPr="006F5476">
        <w:rPr>
          <w:rFonts w:ascii="Arial" w:eastAsia="Calibri" w:hAnsi="Arial" w:cs="Arial"/>
          <w:sz w:val="18"/>
          <w:szCs w:val="18"/>
        </w:rPr>
        <w:t xml:space="preserve">enia oraz  z zawartym </w:t>
      </w:r>
      <w:r w:rsidRPr="006F5476">
        <w:rPr>
          <w:rFonts w:ascii="Arial" w:eastAsia="Calibri" w:hAnsi="Arial" w:cs="Arial"/>
          <w:sz w:val="18"/>
          <w:szCs w:val="18"/>
        </w:rPr>
        <w:t xml:space="preserve">w SIWZ projektem umowy o zamówienie publiczne i akceptuję bez zastrzeżeń jego treść.  </w:t>
      </w:r>
    </w:p>
    <w:p w:rsidR="00920A4F" w:rsidRPr="006F5476" w:rsidRDefault="00920A4F" w:rsidP="00920A4F">
      <w:pPr>
        <w:widowControl w:val="0"/>
        <w:tabs>
          <w:tab w:val="left" w:pos="283"/>
        </w:tabs>
        <w:autoSpaceDE w:val="0"/>
        <w:autoSpaceDN w:val="0"/>
        <w:spacing w:after="0" w:line="240" w:lineRule="auto"/>
        <w:ind w:left="284" w:hanging="284"/>
        <w:jc w:val="both"/>
        <w:rPr>
          <w:rFonts w:ascii="Arial" w:eastAsia="Times New Roman" w:hAnsi="Arial" w:cs="Arial"/>
          <w:sz w:val="18"/>
          <w:szCs w:val="18"/>
        </w:rPr>
      </w:pPr>
      <w:r w:rsidRPr="006F5476">
        <w:rPr>
          <w:rFonts w:ascii="Arial" w:hAnsi="Arial" w:cs="Arial"/>
          <w:sz w:val="18"/>
          <w:szCs w:val="18"/>
        </w:rPr>
        <w:t>5.</w:t>
      </w:r>
      <w:r w:rsidRPr="006F5476">
        <w:rPr>
          <w:rFonts w:ascii="Arial" w:hAnsi="Arial" w:cs="Arial"/>
          <w:sz w:val="18"/>
          <w:szCs w:val="18"/>
        </w:rPr>
        <w:tab/>
        <w:t xml:space="preserve">Uważam się za związanym niniejszą ofertą przez okres 30 dni. Bieg terminu rozpoczyna się wraz  z upływem terminu składania ofert. </w:t>
      </w:r>
    </w:p>
    <w:p w:rsidR="00920A4F" w:rsidRPr="006F5476" w:rsidRDefault="00920A4F" w:rsidP="00920A4F">
      <w:pPr>
        <w:widowControl w:val="0"/>
        <w:tabs>
          <w:tab w:val="left" w:pos="284"/>
        </w:tabs>
        <w:autoSpaceDE w:val="0"/>
        <w:autoSpaceDN w:val="0"/>
        <w:spacing w:after="0"/>
        <w:ind w:left="284" w:hanging="284"/>
        <w:jc w:val="both"/>
        <w:rPr>
          <w:rFonts w:ascii="Arial" w:hAnsi="Arial" w:cs="Arial"/>
          <w:sz w:val="18"/>
          <w:szCs w:val="18"/>
        </w:rPr>
      </w:pPr>
      <w:r w:rsidRPr="006F5476">
        <w:rPr>
          <w:rFonts w:ascii="Arial" w:hAnsi="Arial" w:cs="Arial"/>
          <w:sz w:val="18"/>
          <w:szCs w:val="18"/>
        </w:rPr>
        <w:t xml:space="preserve">6. W przypadku wyboru oferty firma zobowiązuje się </w:t>
      </w:r>
      <w:r w:rsidR="00FA11E0" w:rsidRPr="006F5476">
        <w:rPr>
          <w:rFonts w:ascii="Arial" w:hAnsi="Arial" w:cs="Arial"/>
          <w:sz w:val="18"/>
          <w:szCs w:val="18"/>
        </w:rPr>
        <w:t xml:space="preserve">do podpisania umowy w terminie </w:t>
      </w:r>
      <w:r w:rsidRPr="006F5476">
        <w:rPr>
          <w:rFonts w:ascii="Arial" w:hAnsi="Arial" w:cs="Arial"/>
          <w:sz w:val="18"/>
          <w:szCs w:val="18"/>
        </w:rPr>
        <w:t>i miejscu wskazanym przez Zamawiającego.</w:t>
      </w:r>
    </w:p>
    <w:p w:rsidR="00920A4F" w:rsidRPr="006F5476" w:rsidRDefault="00920A4F" w:rsidP="00920A4F">
      <w:pPr>
        <w:widowControl w:val="0"/>
        <w:tabs>
          <w:tab w:val="left" w:pos="284"/>
        </w:tabs>
        <w:autoSpaceDE w:val="0"/>
        <w:autoSpaceDN w:val="0"/>
        <w:spacing w:after="0"/>
        <w:ind w:left="284" w:hanging="284"/>
        <w:jc w:val="both"/>
        <w:rPr>
          <w:rFonts w:ascii="Arial" w:hAnsi="Arial" w:cs="Arial"/>
          <w:sz w:val="18"/>
          <w:szCs w:val="18"/>
        </w:rPr>
      </w:pPr>
      <w:r w:rsidRPr="006F5476">
        <w:rPr>
          <w:rFonts w:ascii="Arial" w:hAnsi="Arial" w:cs="Arial"/>
          <w:sz w:val="18"/>
          <w:szCs w:val="18"/>
        </w:rPr>
        <w:t>7. Akceptuję warunki płatności określone przez Zamawiającego w SIWZ.</w:t>
      </w:r>
    </w:p>
    <w:p w:rsidR="00920A4F" w:rsidRPr="006F5476" w:rsidRDefault="00FA11E0" w:rsidP="00FA11E0">
      <w:pPr>
        <w:widowControl w:val="0"/>
        <w:tabs>
          <w:tab w:val="left" w:pos="284"/>
          <w:tab w:val="left" w:pos="426"/>
        </w:tabs>
        <w:autoSpaceDE w:val="0"/>
        <w:autoSpaceDN w:val="0"/>
        <w:spacing w:after="0"/>
        <w:ind w:left="284" w:hanging="284"/>
        <w:jc w:val="both"/>
        <w:rPr>
          <w:rFonts w:ascii="Arial" w:hAnsi="Arial" w:cs="Arial"/>
          <w:sz w:val="18"/>
          <w:szCs w:val="18"/>
        </w:rPr>
      </w:pPr>
      <w:r w:rsidRPr="006F5476">
        <w:rPr>
          <w:rFonts w:ascii="Arial" w:hAnsi="Arial" w:cs="Arial"/>
          <w:sz w:val="18"/>
          <w:szCs w:val="18"/>
        </w:rPr>
        <w:t>8.</w:t>
      </w:r>
      <w:r w:rsidR="00920A4F" w:rsidRPr="006F5476">
        <w:rPr>
          <w:rFonts w:ascii="Arial" w:hAnsi="Arial" w:cs="Arial"/>
          <w:sz w:val="18"/>
          <w:szCs w:val="18"/>
        </w:rPr>
        <w:t>Uprawnionym przedstawicielem do</w:t>
      </w:r>
      <w:r w:rsidRPr="006F5476">
        <w:rPr>
          <w:rFonts w:ascii="Arial" w:hAnsi="Arial" w:cs="Arial"/>
          <w:sz w:val="18"/>
          <w:szCs w:val="18"/>
        </w:rPr>
        <w:t xml:space="preserve"> kontaktów z zamawiającym jest: Pan/Pani………………………... Tel…………..…….., </w:t>
      </w:r>
      <w:r w:rsidRPr="006F5476">
        <w:rPr>
          <w:rFonts w:ascii="Arial" w:hAnsi="Arial" w:cs="Arial"/>
          <w:sz w:val="18"/>
          <w:szCs w:val="18"/>
        </w:rPr>
        <w:lastRenderedPageBreak/>
        <w:t>fax …………………</w:t>
      </w:r>
      <w:r w:rsidR="00920A4F" w:rsidRPr="006F5476">
        <w:rPr>
          <w:rFonts w:ascii="Arial" w:hAnsi="Arial" w:cs="Arial"/>
          <w:sz w:val="18"/>
          <w:szCs w:val="18"/>
        </w:rPr>
        <w:t>, e</w:t>
      </w:r>
      <w:r w:rsidRPr="006F5476">
        <w:rPr>
          <w:rFonts w:ascii="Arial" w:hAnsi="Arial" w:cs="Arial"/>
          <w:sz w:val="18"/>
          <w:szCs w:val="18"/>
        </w:rPr>
        <w:t>-mail…………...</w:t>
      </w:r>
    </w:p>
    <w:p w:rsidR="00920A4F" w:rsidRPr="006F5476" w:rsidRDefault="00FA11E0" w:rsidP="00920A4F">
      <w:pPr>
        <w:widowControl w:val="0"/>
        <w:tabs>
          <w:tab w:val="left" w:pos="0"/>
        </w:tabs>
        <w:autoSpaceDE w:val="0"/>
        <w:autoSpaceDN w:val="0"/>
        <w:spacing w:after="0"/>
        <w:jc w:val="both"/>
        <w:rPr>
          <w:rFonts w:ascii="Arial" w:hAnsi="Arial" w:cs="Arial"/>
          <w:b/>
          <w:sz w:val="18"/>
          <w:szCs w:val="18"/>
        </w:rPr>
      </w:pPr>
      <w:r w:rsidRPr="006F5476">
        <w:rPr>
          <w:rFonts w:ascii="Arial" w:hAnsi="Arial" w:cs="Arial"/>
          <w:sz w:val="18"/>
          <w:szCs w:val="18"/>
        </w:rPr>
        <w:t>9</w:t>
      </w:r>
      <w:r w:rsidR="00920A4F" w:rsidRPr="006F5476">
        <w:rPr>
          <w:rFonts w:ascii="Arial" w:hAnsi="Arial" w:cs="Arial"/>
          <w:sz w:val="18"/>
          <w:szCs w:val="18"/>
        </w:rPr>
        <w:t xml:space="preserve">. Zamówienie wykonamy </w:t>
      </w:r>
      <w:r w:rsidR="00920A4F" w:rsidRPr="006F5476">
        <w:rPr>
          <w:rFonts w:ascii="Arial" w:hAnsi="Arial" w:cs="Arial"/>
          <w:b/>
          <w:sz w:val="18"/>
          <w:szCs w:val="18"/>
        </w:rPr>
        <w:t>sami / z udziałem podwykonawców</w:t>
      </w:r>
      <w:r w:rsidR="00920A4F" w:rsidRPr="006F5476">
        <w:rPr>
          <w:rFonts w:ascii="Arial" w:hAnsi="Arial" w:cs="Arial"/>
          <w:sz w:val="18"/>
          <w:szCs w:val="18"/>
        </w:rPr>
        <w:t xml:space="preserve"> </w:t>
      </w:r>
      <w:r w:rsidR="00920A4F" w:rsidRPr="006F5476">
        <w:rPr>
          <w:rFonts w:ascii="Arial" w:hAnsi="Arial" w:cs="Arial"/>
          <w:b/>
          <w:sz w:val="18"/>
          <w:szCs w:val="18"/>
        </w:rPr>
        <w:t>(niepotrzebne skreślić).</w:t>
      </w:r>
    </w:p>
    <w:p w:rsidR="00920A4F" w:rsidRPr="006F5476" w:rsidRDefault="00FA11E0" w:rsidP="00920A4F">
      <w:pPr>
        <w:widowControl w:val="0"/>
        <w:tabs>
          <w:tab w:val="left" w:pos="0"/>
        </w:tabs>
        <w:autoSpaceDE w:val="0"/>
        <w:autoSpaceDN w:val="0"/>
        <w:spacing w:after="0"/>
        <w:jc w:val="both"/>
        <w:rPr>
          <w:rFonts w:ascii="Arial" w:hAnsi="Arial" w:cs="Arial"/>
          <w:sz w:val="18"/>
          <w:szCs w:val="18"/>
        </w:rPr>
      </w:pPr>
      <w:r w:rsidRPr="006F5476">
        <w:rPr>
          <w:rFonts w:ascii="Arial" w:hAnsi="Arial" w:cs="Arial"/>
          <w:sz w:val="18"/>
          <w:szCs w:val="18"/>
        </w:rPr>
        <w:t>10</w:t>
      </w:r>
      <w:r w:rsidR="00920A4F" w:rsidRPr="006F5476">
        <w:rPr>
          <w:rFonts w:ascii="Arial" w:hAnsi="Arial" w:cs="Arial"/>
          <w:sz w:val="18"/>
          <w:szCs w:val="18"/>
        </w:rPr>
        <w:t xml:space="preserve">. W przypadku udziału podwykonawców należy wskazać: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211"/>
        <w:gridCol w:w="2693"/>
        <w:gridCol w:w="2916"/>
      </w:tblGrid>
      <w:tr w:rsidR="00920A4F" w:rsidRPr="006F5476" w:rsidTr="00920A4F">
        <w:tc>
          <w:tcPr>
            <w:tcW w:w="610" w:type="dxa"/>
            <w:tcBorders>
              <w:top w:val="single" w:sz="4" w:space="0" w:color="auto"/>
              <w:left w:val="single" w:sz="4" w:space="0" w:color="auto"/>
              <w:bottom w:val="single" w:sz="4" w:space="0" w:color="auto"/>
              <w:right w:val="single" w:sz="4" w:space="0" w:color="auto"/>
            </w:tcBorders>
            <w:hideMark/>
          </w:tcPr>
          <w:p w:rsidR="00920A4F" w:rsidRPr="006F5476" w:rsidRDefault="00920A4F">
            <w:pPr>
              <w:widowControl w:val="0"/>
              <w:tabs>
                <w:tab w:val="left" w:pos="0"/>
              </w:tabs>
              <w:autoSpaceDE w:val="0"/>
              <w:autoSpaceDN w:val="0"/>
              <w:spacing w:after="0"/>
              <w:jc w:val="both"/>
              <w:rPr>
                <w:rFonts w:ascii="Arial" w:hAnsi="Arial" w:cs="Arial"/>
                <w:b/>
                <w:bCs/>
                <w:sz w:val="18"/>
                <w:szCs w:val="18"/>
              </w:rPr>
            </w:pPr>
            <w:r w:rsidRPr="006F5476">
              <w:rPr>
                <w:rFonts w:ascii="Arial" w:hAnsi="Arial" w:cs="Arial"/>
                <w:b/>
                <w:bCs/>
                <w:sz w:val="18"/>
                <w:szCs w:val="18"/>
              </w:rPr>
              <w:t>Lp.</w:t>
            </w:r>
          </w:p>
        </w:tc>
        <w:tc>
          <w:tcPr>
            <w:tcW w:w="3211" w:type="dxa"/>
            <w:tcBorders>
              <w:top w:val="single" w:sz="4" w:space="0" w:color="auto"/>
              <w:left w:val="single" w:sz="4" w:space="0" w:color="auto"/>
              <w:bottom w:val="single" w:sz="4" w:space="0" w:color="auto"/>
              <w:right w:val="single" w:sz="4" w:space="0" w:color="auto"/>
            </w:tcBorders>
            <w:hideMark/>
          </w:tcPr>
          <w:p w:rsidR="00920A4F" w:rsidRPr="006F5476" w:rsidRDefault="00920A4F">
            <w:pPr>
              <w:widowControl w:val="0"/>
              <w:tabs>
                <w:tab w:val="left" w:pos="0"/>
              </w:tabs>
              <w:autoSpaceDE w:val="0"/>
              <w:autoSpaceDN w:val="0"/>
              <w:spacing w:after="0"/>
              <w:rPr>
                <w:rFonts w:ascii="Arial" w:hAnsi="Arial" w:cs="Arial"/>
                <w:b/>
                <w:bCs/>
                <w:sz w:val="18"/>
                <w:szCs w:val="18"/>
              </w:rPr>
            </w:pPr>
            <w:r w:rsidRPr="006F5476">
              <w:rPr>
                <w:rFonts w:ascii="Arial" w:hAnsi="Arial" w:cs="Arial"/>
                <w:b/>
                <w:bCs/>
                <w:sz w:val="18"/>
                <w:szCs w:val="18"/>
              </w:rPr>
              <w:t>Nazwa, adres podwykonawcy (o ile jest to wiadome)</w:t>
            </w:r>
          </w:p>
        </w:tc>
        <w:tc>
          <w:tcPr>
            <w:tcW w:w="2693" w:type="dxa"/>
            <w:tcBorders>
              <w:top w:val="single" w:sz="4" w:space="0" w:color="auto"/>
              <w:left w:val="single" w:sz="4" w:space="0" w:color="auto"/>
              <w:bottom w:val="single" w:sz="4" w:space="0" w:color="auto"/>
              <w:right w:val="single" w:sz="4" w:space="0" w:color="auto"/>
            </w:tcBorders>
            <w:hideMark/>
          </w:tcPr>
          <w:p w:rsidR="00920A4F" w:rsidRPr="006F5476" w:rsidRDefault="00920A4F">
            <w:pPr>
              <w:widowControl w:val="0"/>
              <w:tabs>
                <w:tab w:val="left" w:pos="0"/>
              </w:tabs>
              <w:autoSpaceDE w:val="0"/>
              <w:autoSpaceDN w:val="0"/>
              <w:spacing w:after="0"/>
              <w:rPr>
                <w:rFonts w:ascii="Arial" w:hAnsi="Arial" w:cs="Arial"/>
                <w:b/>
                <w:bCs/>
                <w:sz w:val="18"/>
                <w:szCs w:val="18"/>
              </w:rPr>
            </w:pPr>
            <w:r w:rsidRPr="006F5476">
              <w:rPr>
                <w:rFonts w:ascii="Arial" w:hAnsi="Arial" w:cs="Arial"/>
                <w:b/>
                <w:bCs/>
                <w:sz w:val="18"/>
                <w:szCs w:val="18"/>
              </w:rPr>
              <w:t>Część zamówienia, której wykonanie zostanie powierzone podwykonawcom</w:t>
            </w:r>
          </w:p>
        </w:tc>
        <w:tc>
          <w:tcPr>
            <w:tcW w:w="2916" w:type="dxa"/>
            <w:tcBorders>
              <w:top w:val="single" w:sz="4" w:space="0" w:color="auto"/>
              <w:left w:val="single" w:sz="4" w:space="0" w:color="auto"/>
              <w:bottom w:val="single" w:sz="4" w:space="0" w:color="auto"/>
              <w:right w:val="single" w:sz="4" w:space="0" w:color="auto"/>
            </w:tcBorders>
            <w:hideMark/>
          </w:tcPr>
          <w:p w:rsidR="00920A4F" w:rsidRPr="006F5476" w:rsidRDefault="00920A4F">
            <w:pPr>
              <w:widowControl w:val="0"/>
              <w:tabs>
                <w:tab w:val="left" w:pos="0"/>
              </w:tabs>
              <w:autoSpaceDE w:val="0"/>
              <w:autoSpaceDN w:val="0"/>
              <w:spacing w:after="0"/>
              <w:rPr>
                <w:rFonts w:ascii="Arial" w:hAnsi="Arial" w:cs="Arial"/>
                <w:b/>
                <w:bCs/>
                <w:sz w:val="18"/>
                <w:szCs w:val="18"/>
              </w:rPr>
            </w:pPr>
            <w:r w:rsidRPr="006F5476">
              <w:rPr>
                <w:rFonts w:ascii="Arial" w:hAnsi="Arial" w:cs="Arial"/>
                <w:b/>
                <w:bCs/>
                <w:sz w:val="18"/>
                <w:szCs w:val="18"/>
              </w:rPr>
              <w:t xml:space="preserve">% wartość części zamówienia, której wykonanie zostanie powierzone podwykonawcom </w:t>
            </w:r>
            <w:r w:rsidRPr="006F5476">
              <w:rPr>
                <w:rFonts w:ascii="Arial" w:hAnsi="Arial" w:cs="Arial"/>
                <w:b/>
                <w:sz w:val="18"/>
                <w:szCs w:val="18"/>
              </w:rPr>
              <w:t>(kolumna fakultatywna - Wykonawca nie musi jej wypełniać)</w:t>
            </w:r>
          </w:p>
        </w:tc>
      </w:tr>
      <w:tr w:rsidR="00920A4F" w:rsidRPr="006F5476" w:rsidTr="00920A4F">
        <w:tc>
          <w:tcPr>
            <w:tcW w:w="610"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tc>
        <w:tc>
          <w:tcPr>
            <w:tcW w:w="3211"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p w:rsidR="00FA11E0" w:rsidRPr="006F5476" w:rsidRDefault="00FA11E0">
            <w:pPr>
              <w:widowControl w:val="0"/>
              <w:tabs>
                <w:tab w:val="left" w:pos="0"/>
              </w:tabs>
              <w:autoSpaceDE w:val="0"/>
              <w:autoSpaceDN w:val="0"/>
              <w:spacing w:after="0"/>
              <w:jc w:val="both"/>
              <w:rPr>
                <w:rFonts w:ascii="Arial" w:hAnsi="Arial" w:cs="Arial"/>
                <w:sz w:val="18"/>
                <w:szCs w:val="18"/>
              </w:rPr>
            </w:pPr>
          </w:p>
          <w:p w:rsidR="003B6171" w:rsidRPr="006F5476" w:rsidRDefault="003B6171">
            <w:pPr>
              <w:widowControl w:val="0"/>
              <w:tabs>
                <w:tab w:val="left" w:pos="0"/>
              </w:tabs>
              <w:autoSpaceDE w:val="0"/>
              <w:autoSpaceDN w:val="0"/>
              <w:spacing w:after="0"/>
              <w:jc w:val="both"/>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tc>
      </w:tr>
      <w:tr w:rsidR="00920A4F" w:rsidRPr="006F5476" w:rsidTr="00920A4F">
        <w:tc>
          <w:tcPr>
            <w:tcW w:w="610"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tc>
        <w:tc>
          <w:tcPr>
            <w:tcW w:w="3211"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p w:rsidR="00FA11E0" w:rsidRPr="006F5476" w:rsidRDefault="00FA11E0">
            <w:pPr>
              <w:widowControl w:val="0"/>
              <w:tabs>
                <w:tab w:val="left" w:pos="0"/>
              </w:tabs>
              <w:autoSpaceDE w:val="0"/>
              <w:autoSpaceDN w:val="0"/>
              <w:spacing w:after="0"/>
              <w:jc w:val="both"/>
              <w:rPr>
                <w:rFonts w:ascii="Arial" w:hAnsi="Arial" w:cs="Arial"/>
                <w:sz w:val="18"/>
                <w:szCs w:val="18"/>
              </w:rPr>
            </w:pPr>
          </w:p>
        </w:tc>
        <w:tc>
          <w:tcPr>
            <w:tcW w:w="2693"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tc>
        <w:tc>
          <w:tcPr>
            <w:tcW w:w="2916" w:type="dxa"/>
            <w:tcBorders>
              <w:top w:val="single" w:sz="4" w:space="0" w:color="auto"/>
              <w:left w:val="single" w:sz="4" w:space="0" w:color="auto"/>
              <w:bottom w:val="single" w:sz="4" w:space="0" w:color="auto"/>
              <w:right w:val="single" w:sz="4" w:space="0" w:color="auto"/>
            </w:tcBorders>
          </w:tcPr>
          <w:p w:rsidR="00920A4F" w:rsidRPr="006F5476" w:rsidRDefault="00920A4F">
            <w:pPr>
              <w:widowControl w:val="0"/>
              <w:tabs>
                <w:tab w:val="left" w:pos="0"/>
              </w:tabs>
              <w:autoSpaceDE w:val="0"/>
              <w:autoSpaceDN w:val="0"/>
              <w:spacing w:after="0"/>
              <w:jc w:val="both"/>
              <w:rPr>
                <w:rFonts w:ascii="Arial" w:hAnsi="Arial" w:cs="Arial"/>
                <w:sz w:val="18"/>
                <w:szCs w:val="18"/>
              </w:rPr>
            </w:pPr>
          </w:p>
        </w:tc>
      </w:tr>
    </w:tbl>
    <w:p w:rsidR="00920A4F" w:rsidRPr="00CE2913" w:rsidRDefault="0007208A" w:rsidP="003B6171">
      <w:pPr>
        <w:pStyle w:val="Bezodstpw10"/>
        <w:ind w:left="284" w:hanging="284"/>
        <w:jc w:val="both"/>
        <w:rPr>
          <w:rFonts w:ascii="Arial" w:hAnsi="Arial" w:cs="Arial"/>
          <w:b/>
          <w:sz w:val="18"/>
          <w:szCs w:val="18"/>
          <w:lang w:val="pl-PL"/>
        </w:rPr>
      </w:pPr>
      <w:r w:rsidRPr="00CE2913">
        <w:rPr>
          <w:rFonts w:ascii="Arial" w:hAnsi="Arial" w:cs="Arial"/>
          <w:sz w:val="18"/>
          <w:szCs w:val="18"/>
          <w:lang w:val="pl-PL"/>
        </w:rPr>
        <w:t>11</w:t>
      </w:r>
      <w:r w:rsidR="00920A4F" w:rsidRPr="00CE2913">
        <w:rPr>
          <w:rFonts w:ascii="Arial" w:hAnsi="Arial" w:cs="Arial"/>
          <w:sz w:val="18"/>
          <w:szCs w:val="18"/>
          <w:lang w:val="pl-PL"/>
        </w:rPr>
        <w:t xml:space="preserve">.Na podstawie art. 26 ust. 6 ustawy </w:t>
      </w:r>
      <w:proofErr w:type="spellStart"/>
      <w:r w:rsidR="00920A4F" w:rsidRPr="00CE2913">
        <w:rPr>
          <w:rFonts w:ascii="Arial" w:hAnsi="Arial" w:cs="Arial"/>
          <w:sz w:val="18"/>
          <w:szCs w:val="18"/>
          <w:lang w:val="pl-PL"/>
        </w:rPr>
        <w:t>Pzp</w:t>
      </w:r>
      <w:proofErr w:type="spellEnd"/>
      <w:r w:rsidR="00920A4F" w:rsidRPr="00CE2913">
        <w:rPr>
          <w:rFonts w:ascii="Arial" w:hAnsi="Arial" w:cs="Arial"/>
          <w:sz w:val="18"/>
          <w:szCs w:val="18"/>
          <w:lang w:val="pl-PL"/>
        </w:rPr>
        <w:t xml:space="preserve"> informuję, że Zamawiający m</w:t>
      </w:r>
      <w:r w:rsidRPr="00CE2913">
        <w:rPr>
          <w:rFonts w:ascii="Arial" w:hAnsi="Arial" w:cs="Arial"/>
          <w:sz w:val="18"/>
          <w:szCs w:val="18"/>
          <w:lang w:val="pl-PL"/>
        </w:rPr>
        <w:t>oże samodzielnie pobrać</w:t>
      </w:r>
      <w:r w:rsidR="003B6171" w:rsidRPr="00CE2913">
        <w:rPr>
          <w:rFonts w:ascii="Arial" w:hAnsi="Arial" w:cs="Arial"/>
          <w:sz w:val="18"/>
          <w:szCs w:val="18"/>
          <w:lang w:val="pl-PL"/>
        </w:rPr>
        <w:t xml:space="preserve"> </w:t>
      </w:r>
      <w:r w:rsidR="00920A4F" w:rsidRPr="00CE2913">
        <w:rPr>
          <w:rFonts w:ascii="Arial" w:hAnsi="Arial" w:cs="Arial"/>
          <w:sz w:val="18"/>
          <w:szCs w:val="18"/>
          <w:lang w:val="pl-PL"/>
        </w:rPr>
        <w:t xml:space="preserve">wymagane przez niego dokumenty </w:t>
      </w:r>
      <w:proofErr w:type="spellStart"/>
      <w:r w:rsidR="00920A4F" w:rsidRPr="00CE2913">
        <w:rPr>
          <w:rFonts w:ascii="Arial" w:hAnsi="Arial" w:cs="Arial"/>
          <w:sz w:val="18"/>
          <w:szCs w:val="18"/>
          <w:lang w:val="pl-PL"/>
        </w:rPr>
        <w:t>tj</w:t>
      </w:r>
      <w:proofErr w:type="spellEnd"/>
      <w:r w:rsidR="00920A4F" w:rsidRPr="00CE2913">
        <w:rPr>
          <w:rFonts w:ascii="Arial" w:hAnsi="Arial" w:cs="Arial"/>
          <w:sz w:val="18"/>
          <w:szCs w:val="18"/>
          <w:lang w:val="pl-PL"/>
        </w:rPr>
        <w:t xml:space="preserve"> </w:t>
      </w:r>
      <w:r w:rsidR="00920A4F" w:rsidRPr="00CE2913">
        <w:rPr>
          <w:rFonts w:ascii="Arial" w:hAnsi="Arial" w:cs="Arial"/>
          <w:b/>
          <w:sz w:val="18"/>
          <w:szCs w:val="18"/>
          <w:lang w:val="pl-PL"/>
        </w:rPr>
        <w:t>…………….......</w:t>
      </w:r>
      <w:r w:rsidR="003B6171" w:rsidRPr="00CE2913">
        <w:rPr>
          <w:rFonts w:ascii="Arial" w:hAnsi="Arial" w:cs="Arial"/>
          <w:b/>
          <w:sz w:val="18"/>
          <w:szCs w:val="18"/>
          <w:lang w:val="pl-PL"/>
        </w:rPr>
        <w:t>................................</w:t>
      </w:r>
      <w:r w:rsidR="00920A4F" w:rsidRPr="00CE2913">
        <w:rPr>
          <w:rFonts w:ascii="Arial" w:hAnsi="Arial" w:cs="Arial"/>
          <w:b/>
          <w:sz w:val="18"/>
          <w:szCs w:val="18"/>
          <w:lang w:val="pl-PL"/>
        </w:rPr>
        <w:t xml:space="preserve"> (należy podać jakie dokumenty Zamawiający może samodzielnie pobrać np. KRS, </w:t>
      </w:r>
      <w:proofErr w:type="spellStart"/>
      <w:r w:rsidR="00920A4F" w:rsidRPr="00CE2913">
        <w:rPr>
          <w:rFonts w:ascii="Arial" w:hAnsi="Arial" w:cs="Arial"/>
          <w:b/>
          <w:sz w:val="18"/>
          <w:szCs w:val="18"/>
          <w:lang w:val="pl-PL"/>
        </w:rPr>
        <w:t>CEiDG</w:t>
      </w:r>
      <w:proofErr w:type="spellEnd"/>
      <w:r w:rsidR="00920A4F" w:rsidRPr="00CE2913">
        <w:rPr>
          <w:rFonts w:ascii="Arial" w:hAnsi="Arial" w:cs="Arial"/>
          <w:b/>
          <w:sz w:val="18"/>
          <w:szCs w:val="18"/>
          <w:lang w:val="pl-PL"/>
        </w:rPr>
        <w:t xml:space="preserve">). </w:t>
      </w:r>
    </w:p>
    <w:p w:rsidR="00920A4F" w:rsidRPr="006F5476" w:rsidRDefault="00920A4F" w:rsidP="00920A4F">
      <w:pPr>
        <w:spacing w:after="0" w:line="240" w:lineRule="auto"/>
        <w:ind w:left="284" w:hanging="284"/>
        <w:jc w:val="both"/>
        <w:rPr>
          <w:rFonts w:ascii="Arial" w:hAnsi="Arial" w:cs="Arial"/>
          <w:sz w:val="18"/>
          <w:szCs w:val="18"/>
        </w:rPr>
      </w:pPr>
      <w:r w:rsidRPr="006F5476">
        <w:rPr>
          <w:rFonts w:ascii="Arial" w:hAnsi="Arial" w:cs="Arial"/>
          <w:sz w:val="18"/>
          <w:szCs w:val="18"/>
        </w:rPr>
        <w:t xml:space="preserve">     Powyższe dokumenty Zamawiający pobiera z ogólnodostępnej i bezpłatnej bazy danych pod adresem internetowym: ……………………………</w:t>
      </w:r>
      <w:r w:rsidR="003B6171" w:rsidRPr="006F5476">
        <w:rPr>
          <w:rFonts w:ascii="Arial" w:hAnsi="Arial" w:cs="Arial"/>
          <w:sz w:val="18"/>
          <w:szCs w:val="18"/>
        </w:rPr>
        <w:t>…………….…………………………………………</w:t>
      </w:r>
      <w:r w:rsidRPr="006F5476">
        <w:rPr>
          <w:rFonts w:ascii="Arial" w:hAnsi="Arial" w:cs="Arial"/>
          <w:sz w:val="18"/>
          <w:szCs w:val="18"/>
        </w:rPr>
        <w:t xml:space="preserve"> W przypadku wykonawców mających siedzibę w Polsce:</w:t>
      </w:r>
    </w:p>
    <w:p w:rsidR="00920A4F" w:rsidRPr="006F5476" w:rsidRDefault="00920A4F" w:rsidP="00920A4F">
      <w:pPr>
        <w:spacing w:after="0" w:line="240" w:lineRule="auto"/>
        <w:ind w:left="284" w:hanging="142"/>
        <w:jc w:val="both"/>
        <w:rPr>
          <w:rFonts w:ascii="Arial" w:hAnsi="Arial" w:cs="Arial"/>
          <w:b/>
          <w:bCs/>
          <w:sz w:val="18"/>
          <w:szCs w:val="18"/>
        </w:rPr>
      </w:pPr>
      <w:r w:rsidRPr="006F5476">
        <w:rPr>
          <w:rFonts w:ascii="Arial" w:hAnsi="Arial" w:cs="Arial"/>
          <w:b/>
          <w:bCs/>
          <w:sz w:val="18"/>
          <w:szCs w:val="18"/>
        </w:rPr>
        <w:fldChar w:fldCharType="begin">
          <w:ffData>
            <w:name w:val=""/>
            <w:enabled/>
            <w:calcOnExit w:val="0"/>
            <w:checkBox>
              <w:size w:val="20"/>
              <w:default w:val="0"/>
            </w:checkBox>
          </w:ffData>
        </w:fldChar>
      </w:r>
      <w:r w:rsidRPr="006F5476">
        <w:rPr>
          <w:rFonts w:ascii="Arial" w:hAnsi="Arial" w:cs="Arial"/>
          <w:b/>
          <w:bCs/>
          <w:sz w:val="18"/>
          <w:szCs w:val="18"/>
        </w:rPr>
        <w:instrText xml:space="preserve"> FORMCHECKBOX </w:instrText>
      </w:r>
      <w:r w:rsidR="000101BD">
        <w:rPr>
          <w:rFonts w:ascii="Arial" w:hAnsi="Arial" w:cs="Arial"/>
          <w:b/>
          <w:bCs/>
          <w:sz w:val="18"/>
          <w:szCs w:val="18"/>
        </w:rPr>
      </w:r>
      <w:r w:rsidR="000101BD">
        <w:rPr>
          <w:rFonts w:ascii="Arial" w:hAnsi="Arial" w:cs="Arial"/>
          <w:b/>
          <w:bCs/>
          <w:sz w:val="18"/>
          <w:szCs w:val="18"/>
        </w:rPr>
        <w:fldChar w:fldCharType="separate"/>
      </w:r>
      <w:r w:rsidRPr="006F5476">
        <w:rPr>
          <w:rFonts w:ascii="Arial" w:hAnsi="Arial" w:cs="Arial"/>
          <w:b/>
          <w:bCs/>
          <w:sz w:val="18"/>
          <w:szCs w:val="18"/>
        </w:rPr>
        <w:fldChar w:fldCharType="end"/>
      </w:r>
      <w:hyperlink r:id="rId11" w:history="1">
        <w:r w:rsidRPr="006F5476">
          <w:rPr>
            <w:rStyle w:val="Hipercze"/>
            <w:rFonts w:cs="Arial"/>
            <w:b/>
            <w:bCs/>
            <w:sz w:val="18"/>
            <w:szCs w:val="18"/>
          </w:rPr>
          <w:t>https://ems.ms.gov.pl/krs/wyszukiwaniepodmiotu?t:lb=t</w:t>
        </w:r>
      </w:hyperlink>
      <w:r w:rsidRPr="006F5476">
        <w:rPr>
          <w:rFonts w:ascii="Arial" w:hAnsi="Arial" w:cs="Arial"/>
          <w:b/>
          <w:bCs/>
          <w:sz w:val="18"/>
          <w:szCs w:val="18"/>
        </w:rPr>
        <w:t xml:space="preserve">, </w:t>
      </w:r>
    </w:p>
    <w:p w:rsidR="00920A4F" w:rsidRPr="006F5476" w:rsidRDefault="00920A4F" w:rsidP="00920A4F">
      <w:pPr>
        <w:spacing w:after="60" w:line="240" w:lineRule="auto"/>
        <w:ind w:left="142"/>
        <w:jc w:val="both"/>
        <w:rPr>
          <w:rFonts w:ascii="Arial" w:hAnsi="Arial" w:cs="Arial"/>
          <w:sz w:val="18"/>
          <w:szCs w:val="18"/>
        </w:rPr>
      </w:pPr>
      <w:r w:rsidRPr="006F5476">
        <w:rPr>
          <w:rFonts w:ascii="Arial" w:hAnsi="Arial" w:cs="Arial"/>
          <w:b/>
          <w:bCs/>
          <w:sz w:val="18"/>
          <w:szCs w:val="18"/>
        </w:rPr>
        <w:fldChar w:fldCharType="begin">
          <w:ffData>
            <w:name w:val=""/>
            <w:enabled/>
            <w:calcOnExit w:val="0"/>
            <w:checkBox>
              <w:size w:val="20"/>
              <w:default w:val="0"/>
            </w:checkBox>
          </w:ffData>
        </w:fldChar>
      </w:r>
      <w:r w:rsidRPr="006F5476">
        <w:rPr>
          <w:rFonts w:ascii="Arial" w:hAnsi="Arial" w:cs="Arial"/>
          <w:b/>
          <w:bCs/>
          <w:sz w:val="18"/>
          <w:szCs w:val="18"/>
        </w:rPr>
        <w:instrText xml:space="preserve"> FORMCHECKBOX </w:instrText>
      </w:r>
      <w:r w:rsidR="000101BD">
        <w:rPr>
          <w:rFonts w:ascii="Arial" w:hAnsi="Arial" w:cs="Arial"/>
          <w:b/>
          <w:bCs/>
          <w:sz w:val="18"/>
          <w:szCs w:val="18"/>
        </w:rPr>
      </w:r>
      <w:r w:rsidR="000101BD">
        <w:rPr>
          <w:rFonts w:ascii="Arial" w:hAnsi="Arial" w:cs="Arial"/>
          <w:b/>
          <w:bCs/>
          <w:sz w:val="18"/>
          <w:szCs w:val="18"/>
        </w:rPr>
        <w:fldChar w:fldCharType="separate"/>
      </w:r>
      <w:r w:rsidRPr="006F5476">
        <w:rPr>
          <w:rFonts w:ascii="Arial" w:hAnsi="Arial" w:cs="Arial"/>
          <w:b/>
          <w:bCs/>
          <w:sz w:val="18"/>
          <w:szCs w:val="18"/>
        </w:rPr>
        <w:fldChar w:fldCharType="end"/>
      </w:r>
      <w:hyperlink r:id="rId12" w:history="1">
        <w:r w:rsidRPr="006F5476">
          <w:rPr>
            <w:rStyle w:val="Hipercze"/>
            <w:rFonts w:cs="Arial"/>
            <w:b/>
            <w:bCs/>
            <w:sz w:val="18"/>
            <w:szCs w:val="18"/>
          </w:rPr>
          <w:t>https://prod.ceidg.gov.pl</w:t>
        </w:r>
      </w:hyperlink>
    </w:p>
    <w:p w:rsidR="0007208A" w:rsidRPr="006F5476" w:rsidRDefault="0007208A" w:rsidP="0007208A">
      <w:pPr>
        <w:widowControl w:val="0"/>
        <w:autoSpaceDE w:val="0"/>
        <w:autoSpaceDN w:val="0"/>
        <w:spacing w:after="0"/>
        <w:ind w:left="426" w:hanging="426"/>
        <w:jc w:val="both"/>
        <w:rPr>
          <w:rFonts w:ascii="Arial" w:hAnsi="Arial" w:cs="Arial"/>
          <w:sz w:val="18"/>
          <w:szCs w:val="18"/>
        </w:rPr>
      </w:pPr>
      <w:r w:rsidRPr="006F5476">
        <w:rPr>
          <w:rFonts w:ascii="Arial" w:hAnsi="Arial" w:cs="Arial"/>
          <w:sz w:val="18"/>
          <w:szCs w:val="18"/>
        </w:rPr>
        <w:t>12</w:t>
      </w:r>
      <w:r w:rsidR="00920A4F" w:rsidRPr="006F5476">
        <w:rPr>
          <w:rFonts w:ascii="Arial" w:hAnsi="Arial" w:cs="Arial"/>
          <w:sz w:val="18"/>
          <w:szCs w:val="18"/>
        </w:rPr>
        <w:t xml:space="preserve">. Niniejszym  informuję, że niżej wymienione dokumenty stanowią tajemnicę przedsiębiorstwa </w:t>
      </w:r>
      <w:r w:rsidRPr="006F5476">
        <w:rPr>
          <w:rFonts w:ascii="Arial" w:hAnsi="Arial" w:cs="Arial"/>
          <w:sz w:val="18"/>
          <w:szCs w:val="18"/>
        </w:rPr>
        <w:t xml:space="preserve">               </w:t>
      </w:r>
      <w:r w:rsidR="00920A4F" w:rsidRPr="006F5476">
        <w:rPr>
          <w:rFonts w:ascii="Arial" w:hAnsi="Arial" w:cs="Arial"/>
          <w:sz w:val="18"/>
          <w:szCs w:val="18"/>
        </w:rPr>
        <w:t>w rozumieniu przepisów o zwalc</w:t>
      </w:r>
      <w:r w:rsidRPr="006F5476">
        <w:rPr>
          <w:rFonts w:ascii="Arial" w:hAnsi="Arial" w:cs="Arial"/>
          <w:sz w:val="18"/>
          <w:szCs w:val="18"/>
        </w:rPr>
        <w:t xml:space="preserve">zaniu nieuczciwej konkurencji: </w:t>
      </w:r>
    </w:p>
    <w:p w:rsidR="00920A4F" w:rsidRPr="006F5476" w:rsidRDefault="00920A4F" w:rsidP="0007208A">
      <w:pPr>
        <w:widowControl w:val="0"/>
        <w:autoSpaceDE w:val="0"/>
        <w:autoSpaceDN w:val="0"/>
        <w:spacing w:after="0"/>
        <w:ind w:left="284" w:hanging="284"/>
        <w:jc w:val="both"/>
        <w:rPr>
          <w:rFonts w:ascii="Arial" w:hAnsi="Arial" w:cs="Arial"/>
          <w:sz w:val="18"/>
          <w:szCs w:val="18"/>
        </w:rPr>
      </w:pPr>
      <w:r w:rsidRPr="006F5476">
        <w:rPr>
          <w:rFonts w:ascii="Arial" w:hAnsi="Arial" w:cs="Arial"/>
          <w:sz w:val="18"/>
          <w:szCs w:val="18"/>
        </w:rPr>
        <w:t xml:space="preserve"> </w:t>
      </w:r>
      <w:r w:rsidR="0007208A" w:rsidRPr="006F5476">
        <w:rPr>
          <w:rFonts w:ascii="Arial" w:hAnsi="Arial" w:cs="Arial"/>
          <w:sz w:val="18"/>
          <w:szCs w:val="18"/>
        </w:rPr>
        <w:t xml:space="preserve"> </w:t>
      </w:r>
      <w:r w:rsidRPr="006F5476">
        <w:rPr>
          <w:rFonts w:ascii="Arial" w:hAnsi="Arial" w:cs="Arial"/>
          <w:sz w:val="18"/>
          <w:szCs w:val="18"/>
        </w:rPr>
        <w:t>1)</w:t>
      </w:r>
      <w:r w:rsidR="0007208A" w:rsidRPr="006F5476">
        <w:rPr>
          <w:rFonts w:ascii="Arial" w:hAnsi="Arial" w:cs="Arial"/>
          <w:sz w:val="18"/>
          <w:szCs w:val="18"/>
        </w:rPr>
        <w:t xml:space="preserve"> </w:t>
      </w:r>
      <w:r w:rsidRPr="006F5476">
        <w:rPr>
          <w:rFonts w:ascii="Arial" w:hAnsi="Arial" w:cs="Arial"/>
          <w:sz w:val="18"/>
          <w:szCs w:val="18"/>
        </w:rPr>
        <w:t>.......................................................................................................................................</w:t>
      </w:r>
      <w:r w:rsidR="0007208A" w:rsidRPr="006F5476">
        <w:rPr>
          <w:rFonts w:ascii="Arial" w:hAnsi="Arial" w:cs="Arial"/>
          <w:sz w:val="18"/>
          <w:szCs w:val="18"/>
        </w:rPr>
        <w:t>...................</w:t>
      </w:r>
    </w:p>
    <w:p w:rsidR="00920A4F" w:rsidRPr="006F5476" w:rsidRDefault="00920A4F" w:rsidP="0007208A">
      <w:pPr>
        <w:widowControl w:val="0"/>
        <w:autoSpaceDE w:val="0"/>
        <w:autoSpaceDN w:val="0"/>
        <w:spacing w:after="120"/>
        <w:ind w:left="567" w:hanging="567"/>
        <w:jc w:val="both"/>
        <w:rPr>
          <w:rFonts w:ascii="Arial" w:hAnsi="Arial" w:cs="Arial"/>
          <w:sz w:val="18"/>
          <w:szCs w:val="18"/>
        </w:rPr>
      </w:pPr>
      <w:r w:rsidRPr="006F5476">
        <w:rPr>
          <w:rFonts w:ascii="Arial" w:hAnsi="Arial" w:cs="Arial"/>
          <w:sz w:val="18"/>
          <w:szCs w:val="18"/>
        </w:rPr>
        <w:t xml:space="preserve"> </w:t>
      </w:r>
      <w:r w:rsidR="0007208A" w:rsidRPr="006F5476">
        <w:rPr>
          <w:rFonts w:ascii="Arial" w:hAnsi="Arial" w:cs="Arial"/>
          <w:sz w:val="18"/>
          <w:szCs w:val="18"/>
        </w:rPr>
        <w:t xml:space="preserve"> </w:t>
      </w:r>
      <w:r w:rsidRPr="006F5476">
        <w:rPr>
          <w:rFonts w:ascii="Arial" w:hAnsi="Arial" w:cs="Arial"/>
          <w:sz w:val="18"/>
          <w:szCs w:val="18"/>
        </w:rPr>
        <w:t>2) .....................................................................................................................................</w:t>
      </w:r>
      <w:r w:rsidR="0007208A" w:rsidRPr="006F5476">
        <w:rPr>
          <w:rFonts w:ascii="Arial" w:hAnsi="Arial" w:cs="Arial"/>
          <w:sz w:val="18"/>
          <w:szCs w:val="18"/>
        </w:rPr>
        <w:t>....................</w:t>
      </w:r>
    </w:p>
    <w:p w:rsidR="00920A4F" w:rsidRPr="006F5476" w:rsidRDefault="0007208A" w:rsidP="00920A4F">
      <w:pPr>
        <w:widowControl w:val="0"/>
        <w:autoSpaceDE w:val="0"/>
        <w:autoSpaceDN w:val="0"/>
        <w:spacing w:after="120"/>
        <w:jc w:val="both"/>
        <w:rPr>
          <w:rFonts w:ascii="Arial" w:hAnsi="Arial" w:cs="Arial"/>
          <w:i/>
          <w:sz w:val="18"/>
          <w:szCs w:val="18"/>
        </w:rPr>
      </w:pPr>
      <w:r w:rsidRPr="006F5476">
        <w:rPr>
          <w:rFonts w:ascii="Arial" w:hAnsi="Arial" w:cs="Arial"/>
          <w:sz w:val="18"/>
          <w:szCs w:val="18"/>
        </w:rPr>
        <w:t>13</w:t>
      </w:r>
      <w:r w:rsidR="00920A4F" w:rsidRPr="006F5476">
        <w:rPr>
          <w:rFonts w:ascii="Arial" w:hAnsi="Arial" w:cs="Arial"/>
          <w:sz w:val="18"/>
          <w:szCs w:val="18"/>
        </w:rPr>
        <w:t xml:space="preserve">. </w:t>
      </w:r>
      <w:r w:rsidR="00920A4F" w:rsidRPr="006F5476">
        <w:rPr>
          <w:rFonts w:ascii="Arial" w:hAnsi="Arial" w:cs="Arial"/>
          <w:i/>
          <w:color w:val="000000"/>
          <w:sz w:val="18"/>
          <w:szCs w:val="18"/>
        </w:rPr>
        <w:t>Oświadczam, że wypełniłem obowiązki informacyjne przewidziane w art. 13 lub art. 14 RODO</w:t>
      </w:r>
      <w:r w:rsidR="00920A4F" w:rsidRPr="006F5476">
        <w:rPr>
          <w:rFonts w:ascii="Arial" w:hAnsi="Arial" w:cs="Arial"/>
          <w:i/>
          <w:color w:val="000000"/>
          <w:sz w:val="18"/>
          <w:szCs w:val="18"/>
          <w:vertAlign w:val="superscript"/>
        </w:rPr>
        <w:t>1</w:t>
      </w:r>
      <w:r w:rsidR="00920A4F" w:rsidRPr="006F5476">
        <w:rPr>
          <w:rFonts w:ascii="Arial" w:hAnsi="Arial" w:cs="Arial"/>
          <w:i/>
          <w:color w:val="000000"/>
          <w:sz w:val="18"/>
          <w:szCs w:val="18"/>
        </w:rPr>
        <w:t xml:space="preserve"> wobec osób fizycznych, </w:t>
      </w:r>
      <w:r w:rsidR="00920A4F" w:rsidRPr="006F5476">
        <w:rPr>
          <w:rFonts w:ascii="Arial" w:hAnsi="Arial" w:cs="Arial"/>
          <w:i/>
          <w:sz w:val="18"/>
          <w:szCs w:val="18"/>
        </w:rPr>
        <w:t>od których dane osobowe bezpośrednio lub pośrednio pozyskałem</w:t>
      </w:r>
      <w:r w:rsidRPr="006F5476">
        <w:rPr>
          <w:rFonts w:ascii="Arial" w:hAnsi="Arial" w:cs="Arial"/>
          <w:i/>
          <w:color w:val="000000"/>
          <w:sz w:val="18"/>
          <w:szCs w:val="18"/>
        </w:rPr>
        <w:t xml:space="preserve"> w celu ubiegania się </w:t>
      </w:r>
      <w:r w:rsidR="00920A4F" w:rsidRPr="006F5476">
        <w:rPr>
          <w:rFonts w:ascii="Arial" w:hAnsi="Arial" w:cs="Arial"/>
          <w:i/>
          <w:color w:val="000000"/>
          <w:sz w:val="18"/>
          <w:szCs w:val="18"/>
        </w:rPr>
        <w:t>o udzielenie zamówienia publicznego w niniejszym postępowaniu</w:t>
      </w:r>
      <w:r w:rsidR="00920A4F" w:rsidRPr="006F5476">
        <w:rPr>
          <w:rFonts w:ascii="Arial" w:hAnsi="Arial" w:cs="Arial"/>
          <w:i/>
          <w:color w:val="000000"/>
          <w:sz w:val="18"/>
          <w:szCs w:val="18"/>
          <w:vertAlign w:val="superscript"/>
        </w:rPr>
        <w:t>2</w:t>
      </w:r>
      <w:r w:rsidR="00920A4F" w:rsidRPr="006F5476">
        <w:rPr>
          <w:rFonts w:ascii="Arial" w:hAnsi="Arial" w:cs="Arial"/>
          <w:i/>
          <w:sz w:val="18"/>
          <w:szCs w:val="18"/>
        </w:rPr>
        <w:t>.</w:t>
      </w:r>
    </w:p>
    <w:p w:rsidR="00920A4F" w:rsidRPr="006F5476" w:rsidRDefault="00920A4F" w:rsidP="00920A4F">
      <w:pPr>
        <w:widowControl w:val="0"/>
        <w:autoSpaceDE w:val="0"/>
        <w:autoSpaceDN w:val="0"/>
        <w:spacing w:after="120"/>
        <w:ind w:left="284" w:hanging="283"/>
        <w:jc w:val="both"/>
        <w:rPr>
          <w:rFonts w:ascii="Arial" w:hAnsi="Arial" w:cs="Arial"/>
          <w:sz w:val="18"/>
          <w:szCs w:val="18"/>
        </w:rPr>
      </w:pPr>
      <w:r w:rsidRPr="006F5476">
        <w:rPr>
          <w:rFonts w:ascii="Arial" w:hAnsi="Arial" w:cs="Arial"/>
          <w:sz w:val="18"/>
          <w:szCs w:val="18"/>
        </w:rPr>
        <w:t>14. Oświadczam, że Wykonawca, którego reprezentujemy jest:</w:t>
      </w:r>
    </w:p>
    <w:p w:rsidR="00920A4F" w:rsidRPr="006F5476" w:rsidRDefault="0007208A" w:rsidP="00920A4F">
      <w:pPr>
        <w:spacing w:after="0" w:line="240" w:lineRule="auto"/>
        <w:ind w:left="360" w:hanging="360"/>
        <w:jc w:val="both"/>
        <w:rPr>
          <w:rFonts w:ascii="Arial" w:hAnsi="Arial" w:cs="Arial"/>
          <w:i/>
          <w:sz w:val="18"/>
          <w:szCs w:val="18"/>
        </w:rPr>
      </w:pPr>
      <w:r w:rsidRPr="006F5476">
        <w:rPr>
          <w:rFonts w:ascii="Arial" w:eastAsia="TimesNewRoman" w:hAnsi="Arial" w:cs="Arial"/>
          <w:sz w:val="18"/>
          <w:szCs w:val="18"/>
        </w:rPr>
        <w:fldChar w:fldCharType="begin">
          <w:ffData>
            <w:name w:val="Wybór1"/>
            <w:enabled/>
            <w:calcOnExit w:val="0"/>
            <w:checkBox>
              <w:sizeAuto/>
              <w:default w:val="0"/>
            </w:checkBox>
          </w:ffData>
        </w:fldChar>
      </w:r>
      <w:r w:rsidRPr="006F5476">
        <w:rPr>
          <w:rFonts w:ascii="Arial" w:eastAsia="TimesNewRoman" w:hAnsi="Arial" w:cs="Arial"/>
          <w:sz w:val="18"/>
          <w:szCs w:val="18"/>
        </w:rPr>
        <w:instrText xml:space="preserve"> FORMCHECKBOX </w:instrText>
      </w:r>
      <w:r w:rsidR="000101BD">
        <w:rPr>
          <w:rFonts w:ascii="Arial" w:eastAsia="TimesNewRoman" w:hAnsi="Arial" w:cs="Arial"/>
          <w:sz w:val="18"/>
          <w:szCs w:val="18"/>
        </w:rPr>
      </w:r>
      <w:r w:rsidR="000101BD">
        <w:rPr>
          <w:rFonts w:ascii="Arial" w:eastAsia="TimesNewRoman" w:hAnsi="Arial" w:cs="Arial"/>
          <w:sz w:val="18"/>
          <w:szCs w:val="18"/>
        </w:rPr>
        <w:fldChar w:fldCharType="separate"/>
      </w:r>
      <w:r w:rsidRPr="006F5476">
        <w:rPr>
          <w:rFonts w:ascii="Arial" w:eastAsia="TimesNewRoman" w:hAnsi="Arial" w:cs="Arial"/>
          <w:sz w:val="18"/>
          <w:szCs w:val="18"/>
        </w:rPr>
        <w:fldChar w:fldCharType="end"/>
      </w:r>
      <w:r w:rsidRPr="006F5476">
        <w:rPr>
          <w:rFonts w:ascii="Arial" w:eastAsia="TimesNewRoman" w:hAnsi="Arial" w:cs="Arial"/>
          <w:sz w:val="18"/>
          <w:szCs w:val="18"/>
        </w:rPr>
        <w:t xml:space="preserve"> </w:t>
      </w:r>
      <w:r w:rsidR="00920A4F" w:rsidRPr="006F5476">
        <w:rPr>
          <w:rFonts w:ascii="Arial" w:hAnsi="Arial" w:cs="Arial"/>
          <w:b/>
          <w:bCs/>
          <w:sz w:val="18"/>
          <w:szCs w:val="18"/>
        </w:rPr>
        <w:t xml:space="preserve">mikro przedsiębiorcą </w:t>
      </w:r>
      <w:r w:rsidR="00920A4F" w:rsidRPr="006F5476">
        <w:rPr>
          <w:rFonts w:ascii="Arial" w:hAnsi="Arial" w:cs="Arial"/>
          <w:i/>
          <w:sz w:val="18"/>
          <w:szCs w:val="18"/>
        </w:rPr>
        <w:t>(podmiot nie będący żadnym z poniższych)</w:t>
      </w:r>
    </w:p>
    <w:p w:rsidR="0007208A" w:rsidRPr="006F5476" w:rsidRDefault="0007208A" w:rsidP="00920A4F">
      <w:pPr>
        <w:spacing w:after="0" w:line="240" w:lineRule="auto"/>
        <w:ind w:left="360" w:hanging="360"/>
        <w:jc w:val="both"/>
        <w:rPr>
          <w:rFonts w:ascii="Arial" w:hAnsi="Arial" w:cs="Arial"/>
          <w:sz w:val="18"/>
          <w:szCs w:val="18"/>
        </w:rPr>
      </w:pPr>
    </w:p>
    <w:p w:rsidR="00920A4F" w:rsidRPr="006F5476" w:rsidRDefault="00920A4F" w:rsidP="0007208A">
      <w:pPr>
        <w:widowControl w:val="0"/>
        <w:autoSpaceDE w:val="0"/>
        <w:autoSpaceDN w:val="0"/>
        <w:spacing w:after="120" w:line="240" w:lineRule="auto"/>
        <w:ind w:left="284" w:hanging="283"/>
        <w:jc w:val="both"/>
        <w:rPr>
          <w:rFonts w:ascii="Arial" w:eastAsia="TimesNewRoman" w:hAnsi="Arial" w:cs="Arial"/>
          <w:sz w:val="18"/>
          <w:szCs w:val="18"/>
        </w:rPr>
      </w:pPr>
      <w:r w:rsidRPr="006F5476">
        <w:rPr>
          <w:rFonts w:ascii="Arial" w:eastAsia="TimesNewRoman" w:hAnsi="Arial" w:cs="Arial"/>
          <w:sz w:val="18"/>
          <w:szCs w:val="18"/>
        </w:rPr>
        <w:fldChar w:fldCharType="begin">
          <w:ffData>
            <w:name w:val="Wybór1"/>
            <w:enabled/>
            <w:calcOnExit w:val="0"/>
            <w:checkBox>
              <w:sizeAuto/>
              <w:default w:val="0"/>
            </w:checkBox>
          </w:ffData>
        </w:fldChar>
      </w:r>
      <w:r w:rsidRPr="006F5476">
        <w:rPr>
          <w:rFonts w:ascii="Arial" w:eastAsia="TimesNewRoman" w:hAnsi="Arial" w:cs="Arial"/>
          <w:sz w:val="18"/>
          <w:szCs w:val="18"/>
        </w:rPr>
        <w:instrText xml:space="preserve"> FORMCHECKBOX </w:instrText>
      </w:r>
      <w:r w:rsidR="000101BD">
        <w:rPr>
          <w:rFonts w:ascii="Arial" w:eastAsia="TimesNewRoman" w:hAnsi="Arial" w:cs="Arial"/>
          <w:sz w:val="18"/>
          <w:szCs w:val="18"/>
        </w:rPr>
      </w:r>
      <w:r w:rsidR="000101BD">
        <w:rPr>
          <w:rFonts w:ascii="Arial" w:eastAsia="TimesNewRoman" w:hAnsi="Arial" w:cs="Arial"/>
          <w:sz w:val="18"/>
          <w:szCs w:val="18"/>
        </w:rPr>
        <w:fldChar w:fldCharType="separate"/>
      </w:r>
      <w:r w:rsidRPr="006F5476">
        <w:rPr>
          <w:rFonts w:ascii="Arial" w:eastAsia="TimesNewRoman" w:hAnsi="Arial" w:cs="Arial"/>
          <w:sz w:val="18"/>
          <w:szCs w:val="18"/>
        </w:rPr>
        <w:fldChar w:fldCharType="end"/>
      </w:r>
      <w:r w:rsidRPr="006F5476">
        <w:rPr>
          <w:rFonts w:ascii="Arial" w:eastAsia="TimesNewRoman" w:hAnsi="Arial" w:cs="Arial"/>
          <w:sz w:val="18"/>
          <w:szCs w:val="18"/>
        </w:rPr>
        <w:t xml:space="preserve"> </w:t>
      </w:r>
      <w:r w:rsidRPr="006F5476">
        <w:rPr>
          <w:rFonts w:ascii="Arial" w:eastAsia="TimesNewRoman" w:hAnsi="Arial" w:cs="Arial"/>
          <w:b/>
          <w:sz w:val="18"/>
          <w:szCs w:val="18"/>
        </w:rPr>
        <w:t>małym przedsiębiorcą</w:t>
      </w:r>
      <w:r w:rsidRPr="006F5476">
        <w:rPr>
          <w:rFonts w:ascii="Arial" w:eastAsia="TimesNewRoman" w:hAnsi="Arial" w:cs="Arial"/>
          <w:sz w:val="18"/>
          <w:szCs w:val="18"/>
        </w:rPr>
        <w:t xml:space="preserve">  </w:t>
      </w:r>
      <w:r w:rsidRPr="006F5476">
        <w:rPr>
          <w:rFonts w:ascii="Arial" w:hAnsi="Arial" w:cs="Arial"/>
          <w:i/>
          <w:sz w:val="18"/>
          <w:szCs w:val="18"/>
        </w:rPr>
        <w:t>(małe przedsiębiorstwo definiuje się jako przedsiębiorstwo, które zatrudnia mniej niż 50 pracowników i którego roczny obrót lub roczna suma bilansowa nie przekracza 10 milionów EUR)</w:t>
      </w:r>
    </w:p>
    <w:p w:rsidR="00920A4F" w:rsidRPr="006F5476" w:rsidRDefault="00920A4F" w:rsidP="0007208A">
      <w:pPr>
        <w:widowControl w:val="0"/>
        <w:autoSpaceDE w:val="0"/>
        <w:autoSpaceDN w:val="0"/>
        <w:spacing w:after="120" w:line="240" w:lineRule="auto"/>
        <w:ind w:left="284" w:hanging="283"/>
        <w:jc w:val="both"/>
        <w:rPr>
          <w:rFonts w:ascii="Arial" w:eastAsia="TimesNewRoman" w:hAnsi="Arial" w:cs="Arial"/>
          <w:sz w:val="18"/>
          <w:szCs w:val="18"/>
        </w:rPr>
      </w:pPr>
      <w:r w:rsidRPr="006F5476">
        <w:rPr>
          <w:rFonts w:ascii="Arial" w:eastAsia="TimesNewRoman" w:hAnsi="Arial" w:cs="Arial"/>
          <w:sz w:val="18"/>
          <w:szCs w:val="18"/>
        </w:rPr>
        <w:fldChar w:fldCharType="begin">
          <w:ffData>
            <w:name w:val="Wybór1"/>
            <w:enabled/>
            <w:calcOnExit w:val="0"/>
            <w:checkBox>
              <w:sizeAuto/>
              <w:default w:val="0"/>
            </w:checkBox>
          </w:ffData>
        </w:fldChar>
      </w:r>
      <w:r w:rsidRPr="006F5476">
        <w:rPr>
          <w:rFonts w:ascii="Arial" w:eastAsia="TimesNewRoman" w:hAnsi="Arial" w:cs="Arial"/>
          <w:sz w:val="18"/>
          <w:szCs w:val="18"/>
        </w:rPr>
        <w:instrText xml:space="preserve"> FORMCHECKBOX </w:instrText>
      </w:r>
      <w:r w:rsidR="000101BD">
        <w:rPr>
          <w:rFonts w:ascii="Arial" w:eastAsia="TimesNewRoman" w:hAnsi="Arial" w:cs="Arial"/>
          <w:sz w:val="18"/>
          <w:szCs w:val="18"/>
        </w:rPr>
      </w:r>
      <w:r w:rsidR="000101BD">
        <w:rPr>
          <w:rFonts w:ascii="Arial" w:eastAsia="TimesNewRoman" w:hAnsi="Arial" w:cs="Arial"/>
          <w:sz w:val="18"/>
          <w:szCs w:val="18"/>
        </w:rPr>
        <w:fldChar w:fldCharType="separate"/>
      </w:r>
      <w:r w:rsidRPr="006F5476">
        <w:rPr>
          <w:rFonts w:ascii="Arial" w:eastAsia="TimesNewRoman" w:hAnsi="Arial" w:cs="Arial"/>
          <w:sz w:val="18"/>
          <w:szCs w:val="18"/>
        </w:rPr>
        <w:fldChar w:fldCharType="end"/>
      </w:r>
      <w:r w:rsidRPr="006F5476">
        <w:rPr>
          <w:rFonts w:ascii="Arial" w:eastAsia="TimesNewRoman" w:hAnsi="Arial" w:cs="Arial"/>
          <w:sz w:val="18"/>
          <w:szCs w:val="18"/>
        </w:rPr>
        <w:t xml:space="preserve"> </w:t>
      </w:r>
      <w:r w:rsidRPr="006F5476">
        <w:rPr>
          <w:rFonts w:ascii="Arial" w:eastAsia="TimesNewRoman" w:hAnsi="Arial" w:cs="Arial"/>
          <w:b/>
          <w:sz w:val="18"/>
          <w:szCs w:val="18"/>
        </w:rPr>
        <w:t>średnim przedsiębiorcą</w:t>
      </w:r>
      <w:r w:rsidRPr="006F5476">
        <w:rPr>
          <w:rFonts w:ascii="Arial" w:eastAsia="TimesNewRoman" w:hAnsi="Arial" w:cs="Arial"/>
          <w:sz w:val="18"/>
          <w:szCs w:val="18"/>
        </w:rPr>
        <w:t xml:space="preserve"> </w:t>
      </w:r>
      <w:r w:rsidRPr="006F5476">
        <w:rPr>
          <w:rFonts w:ascii="Arial" w:hAnsi="Arial" w:cs="Arial"/>
          <w:i/>
          <w:sz w:val="18"/>
          <w:szCs w:val="18"/>
        </w:rPr>
        <w:t>(średnie przedsiębiorstwo definiuje się jako przedsiębiorstwo, które zatrudnia mniej niż250 pracowników i którego roczny obrót nie przekracza 50 milionów lub roczna suma bilansowa nie przekracza 43 milionów EUR)</w:t>
      </w:r>
    </w:p>
    <w:p w:rsidR="00920A4F" w:rsidRPr="006F5476" w:rsidRDefault="00920A4F" w:rsidP="00920A4F">
      <w:pPr>
        <w:widowControl w:val="0"/>
        <w:autoSpaceDE w:val="0"/>
        <w:autoSpaceDN w:val="0"/>
        <w:spacing w:after="120" w:line="240" w:lineRule="auto"/>
        <w:ind w:left="284" w:hanging="283"/>
        <w:jc w:val="both"/>
        <w:rPr>
          <w:rFonts w:ascii="Arial" w:eastAsia="TimesNewRoman" w:hAnsi="Arial" w:cs="Arial"/>
          <w:b/>
          <w:sz w:val="18"/>
          <w:szCs w:val="18"/>
        </w:rPr>
      </w:pPr>
      <w:r w:rsidRPr="006F5476">
        <w:rPr>
          <w:rFonts w:ascii="Arial" w:eastAsia="TimesNewRoman" w:hAnsi="Arial" w:cs="Arial"/>
          <w:sz w:val="18"/>
          <w:szCs w:val="18"/>
        </w:rPr>
        <w:fldChar w:fldCharType="begin">
          <w:ffData>
            <w:name w:val="Wybór1"/>
            <w:enabled/>
            <w:calcOnExit w:val="0"/>
            <w:checkBox>
              <w:sizeAuto/>
              <w:default w:val="0"/>
            </w:checkBox>
          </w:ffData>
        </w:fldChar>
      </w:r>
      <w:r w:rsidRPr="006F5476">
        <w:rPr>
          <w:rFonts w:ascii="Arial" w:eastAsia="TimesNewRoman" w:hAnsi="Arial" w:cs="Arial"/>
          <w:sz w:val="18"/>
          <w:szCs w:val="18"/>
        </w:rPr>
        <w:instrText xml:space="preserve"> FORMCHECKBOX </w:instrText>
      </w:r>
      <w:r w:rsidR="000101BD">
        <w:rPr>
          <w:rFonts w:ascii="Arial" w:eastAsia="TimesNewRoman" w:hAnsi="Arial" w:cs="Arial"/>
          <w:sz w:val="18"/>
          <w:szCs w:val="18"/>
        </w:rPr>
      </w:r>
      <w:r w:rsidR="000101BD">
        <w:rPr>
          <w:rFonts w:ascii="Arial" w:eastAsia="TimesNewRoman" w:hAnsi="Arial" w:cs="Arial"/>
          <w:sz w:val="18"/>
          <w:szCs w:val="18"/>
        </w:rPr>
        <w:fldChar w:fldCharType="separate"/>
      </w:r>
      <w:r w:rsidRPr="006F5476">
        <w:rPr>
          <w:rFonts w:ascii="Arial" w:eastAsia="TimesNewRoman" w:hAnsi="Arial" w:cs="Arial"/>
          <w:sz w:val="18"/>
          <w:szCs w:val="18"/>
        </w:rPr>
        <w:fldChar w:fldCharType="end"/>
      </w:r>
      <w:r w:rsidRPr="006F5476">
        <w:rPr>
          <w:rFonts w:ascii="Arial" w:eastAsia="TimesNewRoman" w:hAnsi="Arial" w:cs="Arial"/>
          <w:sz w:val="18"/>
          <w:szCs w:val="18"/>
        </w:rPr>
        <w:t xml:space="preserve"> </w:t>
      </w:r>
      <w:r w:rsidRPr="006F5476">
        <w:rPr>
          <w:rFonts w:ascii="Arial" w:eastAsia="TimesNewRoman" w:hAnsi="Arial" w:cs="Arial"/>
          <w:b/>
          <w:sz w:val="18"/>
          <w:szCs w:val="18"/>
        </w:rPr>
        <w:t>dużym przedsiębiorstwem</w:t>
      </w:r>
    </w:p>
    <w:p w:rsidR="0007208A" w:rsidRPr="006F5476" w:rsidRDefault="0007208A" w:rsidP="00920A4F">
      <w:pPr>
        <w:widowControl w:val="0"/>
        <w:autoSpaceDE w:val="0"/>
        <w:autoSpaceDN w:val="0"/>
        <w:spacing w:after="120" w:line="240" w:lineRule="auto"/>
        <w:ind w:left="284" w:hanging="283"/>
        <w:jc w:val="both"/>
        <w:rPr>
          <w:rFonts w:ascii="Arial" w:eastAsia="TimesNewRoman" w:hAnsi="Arial" w:cs="Arial"/>
          <w:b/>
          <w:sz w:val="18"/>
          <w:szCs w:val="18"/>
        </w:rPr>
      </w:pPr>
    </w:p>
    <w:p w:rsidR="00920A4F" w:rsidRPr="006F5476" w:rsidRDefault="0007208A" w:rsidP="0007208A">
      <w:pPr>
        <w:widowControl w:val="0"/>
        <w:autoSpaceDE w:val="0"/>
        <w:autoSpaceDN w:val="0"/>
        <w:spacing w:after="120" w:line="240" w:lineRule="auto"/>
        <w:ind w:left="284" w:hanging="283"/>
        <w:jc w:val="both"/>
        <w:rPr>
          <w:rFonts w:ascii="Arial" w:eastAsia="TimesNewRoman" w:hAnsi="Arial" w:cs="Arial"/>
          <w:sz w:val="18"/>
          <w:szCs w:val="18"/>
        </w:rPr>
      </w:pPr>
      <w:r w:rsidRPr="006F5476">
        <w:rPr>
          <w:rFonts w:ascii="Arial" w:eastAsia="TimesNewRoman" w:hAnsi="Arial" w:cs="Arial"/>
          <w:sz w:val="18"/>
          <w:szCs w:val="18"/>
        </w:rPr>
        <w:t xml:space="preserve">15. </w:t>
      </w:r>
      <w:r w:rsidR="00920A4F" w:rsidRPr="006F5476">
        <w:rPr>
          <w:rFonts w:ascii="Arial" w:hAnsi="Arial" w:cs="Arial"/>
          <w:sz w:val="18"/>
          <w:szCs w:val="18"/>
        </w:rPr>
        <w:t>Oferta została złożona na .......................... ponumerowanych stronach.</w:t>
      </w:r>
    </w:p>
    <w:p w:rsidR="00920A4F" w:rsidRPr="006F5476" w:rsidRDefault="00920A4F" w:rsidP="00920A4F">
      <w:pPr>
        <w:widowControl w:val="0"/>
        <w:autoSpaceDE w:val="0"/>
        <w:autoSpaceDN w:val="0"/>
        <w:spacing w:after="120"/>
        <w:ind w:left="283"/>
        <w:jc w:val="both"/>
        <w:rPr>
          <w:rFonts w:ascii="Arial" w:hAnsi="Arial" w:cs="Arial"/>
          <w:sz w:val="18"/>
          <w:szCs w:val="18"/>
        </w:rPr>
      </w:pPr>
    </w:p>
    <w:p w:rsidR="0007208A" w:rsidRPr="006F5476" w:rsidRDefault="0007208A" w:rsidP="00920A4F">
      <w:pPr>
        <w:widowControl w:val="0"/>
        <w:autoSpaceDE w:val="0"/>
        <w:autoSpaceDN w:val="0"/>
        <w:spacing w:after="120"/>
        <w:ind w:left="283"/>
        <w:jc w:val="both"/>
        <w:rPr>
          <w:rFonts w:ascii="Arial" w:hAnsi="Arial" w:cs="Arial"/>
          <w:sz w:val="18"/>
          <w:szCs w:val="18"/>
        </w:rPr>
      </w:pPr>
    </w:p>
    <w:p w:rsidR="0007208A" w:rsidRPr="006F5476" w:rsidRDefault="0007208A" w:rsidP="00920A4F">
      <w:pPr>
        <w:widowControl w:val="0"/>
        <w:autoSpaceDE w:val="0"/>
        <w:autoSpaceDN w:val="0"/>
        <w:spacing w:after="120"/>
        <w:ind w:left="283"/>
        <w:jc w:val="both"/>
        <w:rPr>
          <w:rFonts w:ascii="Arial" w:hAnsi="Arial" w:cs="Arial"/>
          <w:sz w:val="18"/>
          <w:szCs w:val="18"/>
        </w:rPr>
      </w:pPr>
    </w:p>
    <w:p w:rsidR="00920A4F" w:rsidRPr="006F5476" w:rsidRDefault="00920A4F" w:rsidP="00920A4F">
      <w:pPr>
        <w:widowControl w:val="0"/>
        <w:autoSpaceDE w:val="0"/>
        <w:autoSpaceDN w:val="0"/>
        <w:spacing w:after="0" w:line="240" w:lineRule="auto"/>
        <w:ind w:left="283"/>
        <w:jc w:val="both"/>
        <w:rPr>
          <w:rFonts w:ascii="Arial" w:hAnsi="Arial" w:cs="Arial"/>
          <w:position w:val="8"/>
          <w:sz w:val="18"/>
          <w:szCs w:val="18"/>
        </w:rPr>
      </w:pPr>
      <w:r w:rsidRPr="006F5476">
        <w:rPr>
          <w:rFonts w:ascii="Arial" w:hAnsi="Arial" w:cs="Arial"/>
          <w:sz w:val="18"/>
          <w:szCs w:val="18"/>
        </w:rPr>
        <w:t xml:space="preserve">.....................................................            ……………………………………………………….                                                                                                                                                                                                                                                                                                                   </w:t>
      </w:r>
      <w:r w:rsidRPr="006F5476">
        <w:rPr>
          <w:rFonts w:ascii="Arial" w:hAnsi="Arial" w:cs="Arial"/>
          <w:position w:val="8"/>
          <w:sz w:val="18"/>
          <w:szCs w:val="18"/>
        </w:rPr>
        <w:t xml:space="preserve">           (miejscowość)   ( data) </w:t>
      </w:r>
      <w:r w:rsidRPr="006F5476">
        <w:rPr>
          <w:rFonts w:ascii="Arial" w:hAnsi="Arial" w:cs="Arial"/>
          <w:sz w:val="18"/>
          <w:szCs w:val="18"/>
        </w:rPr>
        <w:t xml:space="preserve">                               </w:t>
      </w:r>
      <w:r w:rsidRPr="006F5476">
        <w:rPr>
          <w:rFonts w:ascii="Arial" w:hAnsi="Arial" w:cs="Arial"/>
          <w:sz w:val="18"/>
          <w:szCs w:val="18"/>
        </w:rPr>
        <w:tab/>
      </w:r>
      <w:r w:rsidRPr="006F5476">
        <w:rPr>
          <w:rFonts w:ascii="Arial" w:hAnsi="Arial" w:cs="Arial"/>
          <w:sz w:val="18"/>
          <w:szCs w:val="18"/>
        </w:rPr>
        <w:tab/>
      </w:r>
      <w:r w:rsidRPr="006F5476">
        <w:rPr>
          <w:rFonts w:ascii="Arial" w:hAnsi="Arial" w:cs="Arial"/>
          <w:sz w:val="18"/>
          <w:szCs w:val="18"/>
        </w:rPr>
        <w:tab/>
      </w:r>
      <w:r w:rsidR="006F5476">
        <w:rPr>
          <w:rFonts w:ascii="Arial" w:hAnsi="Arial" w:cs="Arial"/>
          <w:sz w:val="18"/>
          <w:szCs w:val="18"/>
        </w:rPr>
        <w:t xml:space="preserve">     </w:t>
      </w:r>
      <w:r w:rsidRPr="006F5476">
        <w:rPr>
          <w:rFonts w:ascii="Arial" w:hAnsi="Arial" w:cs="Arial"/>
          <w:position w:val="8"/>
          <w:sz w:val="18"/>
          <w:szCs w:val="18"/>
        </w:rPr>
        <w:t>podpis i pieczątka imienna uprawnionego(-</w:t>
      </w:r>
      <w:proofErr w:type="spellStart"/>
      <w:r w:rsidRPr="006F5476">
        <w:rPr>
          <w:rFonts w:ascii="Arial" w:hAnsi="Arial" w:cs="Arial"/>
          <w:position w:val="8"/>
          <w:sz w:val="18"/>
          <w:szCs w:val="18"/>
        </w:rPr>
        <w:t>ych</w:t>
      </w:r>
      <w:proofErr w:type="spellEnd"/>
      <w:r w:rsidRPr="006F5476">
        <w:rPr>
          <w:rFonts w:ascii="Arial" w:hAnsi="Arial" w:cs="Arial"/>
          <w:position w:val="8"/>
          <w:sz w:val="18"/>
          <w:szCs w:val="18"/>
        </w:rPr>
        <w:t xml:space="preserve">) </w:t>
      </w:r>
    </w:p>
    <w:p w:rsidR="00920A4F" w:rsidRPr="006F5476" w:rsidRDefault="006F5476" w:rsidP="006F5476">
      <w:pPr>
        <w:widowControl w:val="0"/>
        <w:autoSpaceDE w:val="0"/>
        <w:autoSpaceDN w:val="0"/>
        <w:spacing w:after="0" w:line="240" w:lineRule="auto"/>
        <w:ind w:left="6655" w:hanging="985"/>
        <w:jc w:val="both"/>
        <w:rPr>
          <w:rFonts w:ascii="Arial" w:hAnsi="Arial" w:cs="Arial"/>
          <w:sz w:val="18"/>
          <w:szCs w:val="18"/>
        </w:rPr>
      </w:pPr>
      <w:r>
        <w:rPr>
          <w:rFonts w:ascii="Arial" w:hAnsi="Arial" w:cs="Arial"/>
          <w:position w:val="8"/>
          <w:sz w:val="18"/>
          <w:szCs w:val="18"/>
        </w:rPr>
        <w:t xml:space="preserve">     </w:t>
      </w:r>
      <w:r w:rsidR="00920A4F" w:rsidRPr="006F5476">
        <w:rPr>
          <w:rFonts w:ascii="Arial" w:hAnsi="Arial" w:cs="Arial"/>
          <w:position w:val="8"/>
          <w:sz w:val="18"/>
          <w:szCs w:val="18"/>
        </w:rPr>
        <w:t>przedstawiciela(-li)</w:t>
      </w:r>
      <w:r>
        <w:rPr>
          <w:rFonts w:ascii="Arial" w:hAnsi="Arial" w:cs="Arial"/>
          <w:position w:val="8"/>
          <w:sz w:val="18"/>
          <w:szCs w:val="18"/>
        </w:rPr>
        <w:t xml:space="preserve"> </w:t>
      </w:r>
      <w:r w:rsidR="00920A4F" w:rsidRPr="006F5476">
        <w:rPr>
          <w:rFonts w:ascii="Arial" w:hAnsi="Arial" w:cs="Arial"/>
          <w:position w:val="8"/>
          <w:sz w:val="18"/>
          <w:szCs w:val="18"/>
        </w:rPr>
        <w:t>Wykonawcy)</w:t>
      </w:r>
      <w:r w:rsidR="00920A4F" w:rsidRPr="006F5476">
        <w:rPr>
          <w:rFonts w:ascii="Arial" w:hAnsi="Arial" w:cs="Arial"/>
          <w:sz w:val="18"/>
          <w:szCs w:val="18"/>
        </w:rPr>
        <w:t xml:space="preserve">        </w:t>
      </w:r>
    </w:p>
    <w:p w:rsidR="00920A4F" w:rsidRPr="006F5476" w:rsidRDefault="00920A4F" w:rsidP="00920A4F">
      <w:pPr>
        <w:widowControl w:val="0"/>
        <w:autoSpaceDE w:val="0"/>
        <w:autoSpaceDN w:val="0"/>
        <w:spacing w:after="0" w:line="240" w:lineRule="auto"/>
        <w:ind w:left="6655" w:firstLine="425"/>
        <w:jc w:val="both"/>
        <w:rPr>
          <w:rFonts w:ascii="Arial" w:hAnsi="Arial" w:cs="Arial"/>
          <w:sz w:val="18"/>
          <w:szCs w:val="18"/>
        </w:rPr>
      </w:pPr>
    </w:p>
    <w:p w:rsidR="00920A4F" w:rsidRPr="006F5476" w:rsidRDefault="00920A4F" w:rsidP="00920A4F">
      <w:pPr>
        <w:widowControl w:val="0"/>
        <w:autoSpaceDE w:val="0"/>
        <w:autoSpaceDN w:val="0"/>
        <w:spacing w:after="0" w:line="240" w:lineRule="auto"/>
        <w:ind w:left="6655" w:firstLine="425"/>
        <w:jc w:val="both"/>
        <w:rPr>
          <w:rFonts w:ascii="Arial" w:hAnsi="Arial" w:cs="Arial"/>
          <w:sz w:val="18"/>
          <w:szCs w:val="18"/>
        </w:rPr>
      </w:pPr>
    </w:p>
    <w:p w:rsidR="00920A4F" w:rsidRPr="006F5476" w:rsidRDefault="00920A4F" w:rsidP="00920A4F">
      <w:pPr>
        <w:widowControl w:val="0"/>
        <w:autoSpaceDE w:val="0"/>
        <w:autoSpaceDN w:val="0"/>
        <w:spacing w:after="0" w:line="240" w:lineRule="auto"/>
        <w:ind w:left="6655" w:firstLine="425"/>
        <w:jc w:val="both"/>
        <w:rPr>
          <w:rFonts w:ascii="Arial" w:hAnsi="Arial" w:cs="Arial"/>
          <w:sz w:val="18"/>
          <w:szCs w:val="18"/>
        </w:rPr>
      </w:pPr>
    </w:p>
    <w:p w:rsidR="00920A4F" w:rsidRDefault="00920A4F" w:rsidP="00920A4F">
      <w:pPr>
        <w:widowControl w:val="0"/>
        <w:autoSpaceDE w:val="0"/>
        <w:autoSpaceDN w:val="0"/>
        <w:spacing w:after="0" w:line="240" w:lineRule="auto"/>
        <w:ind w:left="6655" w:firstLine="425"/>
        <w:jc w:val="both"/>
        <w:rPr>
          <w:rFonts w:ascii="Arial" w:hAnsi="Arial" w:cs="Arial"/>
          <w:sz w:val="16"/>
          <w:szCs w:val="16"/>
        </w:rPr>
      </w:pP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lang w:eastAsia="en-US"/>
        </w:rPr>
      </w:pPr>
      <w:r>
        <w:rPr>
          <w:rFonts w:ascii="Arial" w:hAnsi="Arial" w:cs="Arial"/>
          <w:sz w:val="15"/>
          <w:szCs w:val="15"/>
          <w:vertAlign w:val="superscript"/>
        </w:rPr>
        <w:t xml:space="preserve">1 </w:t>
      </w:r>
      <w:r>
        <w:rPr>
          <w:rFonts w:ascii="Arial" w:hAnsi="Arial" w:cs="Arial"/>
          <w:sz w:val="15"/>
          <w:szCs w:val="15"/>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20A4F" w:rsidRDefault="00920A4F" w:rsidP="00920A4F">
      <w:pPr>
        <w:tabs>
          <w:tab w:val="left" w:pos="142"/>
        </w:tabs>
        <w:autoSpaceDE w:val="0"/>
        <w:autoSpaceDN w:val="0"/>
        <w:adjustRightInd w:val="0"/>
        <w:spacing w:after="0" w:line="240" w:lineRule="auto"/>
        <w:jc w:val="both"/>
        <w:rPr>
          <w:rFonts w:ascii="Arial" w:hAnsi="Arial" w:cs="Arial"/>
          <w:sz w:val="15"/>
          <w:szCs w:val="15"/>
        </w:rPr>
      </w:pPr>
      <w:r>
        <w:rPr>
          <w:rStyle w:val="Odwoanieprzypisudolnego"/>
          <w:rFonts w:ascii="Arial" w:hAnsi="Arial" w:cs="Arial"/>
          <w:sz w:val="15"/>
          <w:szCs w:val="15"/>
        </w:rPr>
        <w:t xml:space="preserve">2 </w:t>
      </w:r>
      <w:r>
        <w:rPr>
          <w:rFonts w:ascii="Arial" w:hAnsi="Arial" w:cs="Arial"/>
          <w:sz w:val="15"/>
          <w:szCs w:val="15"/>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p w:rsidR="00AE618F" w:rsidRDefault="00AE618F" w:rsidP="00AE618F">
      <w:pPr>
        <w:autoSpaceDE w:val="0"/>
        <w:autoSpaceDN w:val="0"/>
        <w:adjustRightInd w:val="0"/>
        <w:spacing w:after="0" w:line="240" w:lineRule="auto"/>
        <w:ind w:left="2832" w:firstLine="708"/>
        <w:jc w:val="right"/>
        <w:rPr>
          <w:rFonts w:ascii="Arial" w:eastAsia="Calibri" w:hAnsi="Arial" w:cs="Arial"/>
          <w:bCs/>
          <w:sz w:val="16"/>
          <w:szCs w:val="16"/>
        </w:rPr>
      </w:pPr>
    </w:p>
    <w:p w:rsidR="00AE618F" w:rsidRDefault="00AE618F" w:rsidP="00AE618F">
      <w:pPr>
        <w:autoSpaceDE w:val="0"/>
        <w:autoSpaceDN w:val="0"/>
        <w:adjustRightInd w:val="0"/>
        <w:spacing w:after="0" w:line="240" w:lineRule="auto"/>
        <w:rPr>
          <w:rFonts w:ascii="Arial" w:eastAsia="Calibri" w:hAnsi="Arial" w:cs="Arial"/>
          <w:bCs/>
          <w:sz w:val="16"/>
          <w:szCs w:val="16"/>
        </w:rPr>
      </w:pPr>
    </w:p>
    <w:p w:rsidR="00113DB1" w:rsidRDefault="00113DB1" w:rsidP="00FF5FEA">
      <w:pPr>
        <w:autoSpaceDE w:val="0"/>
        <w:autoSpaceDN w:val="0"/>
        <w:adjustRightInd w:val="0"/>
        <w:spacing w:after="0" w:line="240" w:lineRule="auto"/>
        <w:rPr>
          <w:rFonts w:ascii="Arial" w:eastAsia="Calibri" w:hAnsi="Arial" w:cs="Arial"/>
          <w:bCs/>
          <w:sz w:val="16"/>
          <w:szCs w:val="16"/>
        </w:rPr>
      </w:pPr>
    </w:p>
    <w:p w:rsidR="0007208A" w:rsidRDefault="0007208A" w:rsidP="00FF5FEA">
      <w:pPr>
        <w:autoSpaceDE w:val="0"/>
        <w:autoSpaceDN w:val="0"/>
        <w:adjustRightInd w:val="0"/>
        <w:spacing w:after="0" w:line="240" w:lineRule="auto"/>
        <w:rPr>
          <w:rFonts w:ascii="Arial" w:eastAsia="Calibri" w:hAnsi="Arial" w:cs="Arial"/>
          <w:bCs/>
          <w:sz w:val="16"/>
          <w:szCs w:val="16"/>
        </w:rPr>
      </w:pPr>
    </w:p>
    <w:p w:rsidR="0017216F" w:rsidRPr="009778DC"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lastRenderedPageBreak/>
        <w:t>Załącznik Nr 2 do SIWZ</w:t>
      </w:r>
    </w:p>
    <w:p w:rsidR="0017216F" w:rsidRPr="009778DC" w:rsidRDefault="009778DC"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9778DC">
        <w:rPr>
          <w:rFonts w:ascii="Arial" w:eastAsia="Calibri" w:hAnsi="Arial" w:cs="Arial"/>
          <w:bCs/>
          <w:color w:val="000000" w:themeColor="text1"/>
          <w:sz w:val="16"/>
          <w:szCs w:val="16"/>
        </w:rPr>
        <w:t>TIZ</w:t>
      </w:r>
      <w:r w:rsidR="00196047">
        <w:rPr>
          <w:rFonts w:ascii="Arial" w:eastAsia="Calibri" w:hAnsi="Arial" w:cs="Arial"/>
          <w:bCs/>
          <w:color w:val="000000" w:themeColor="text1"/>
          <w:sz w:val="16"/>
          <w:szCs w:val="16"/>
        </w:rPr>
        <w:t>.271.1</w:t>
      </w:r>
      <w:r w:rsidR="00987254">
        <w:rPr>
          <w:rFonts w:ascii="Arial" w:eastAsia="Calibri" w:hAnsi="Arial" w:cs="Arial"/>
          <w:bCs/>
          <w:color w:val="000000" w:themeColor="text1"/>
          <w:sz w:val="16"/>
          <w:szCs w:val="16"/>
        </w:rPr>
        <w:t>5</w:t>
      </w:r>
      <w:r w:rsidR="004F7D5F">
        <w:rPr>
          <w:rFonts w:ascii="Arial" w:eastAsia="Calibri" w:hAnsi="Arial" w:cs="Arial"/>
          <w:bCs/>
          <w:color w:val="000000" w:themeColor="text1"/>
          <w:sz w:val="16"/>
          <w:szCs w:val="16"/>
        </w:rPr>
        <w:t>.2020</w:t>
      </w:r>
    </w:p>
    <w:p w:rsidR="0017216F" w:rsidRDefault="0017216F" w:rsidP="0017216F">
      <w:pPr>
        <w:widowControl w:val="0"/>
        <w:autoSpaceDE w:val="0"/>
        <w:autoSpaceDN w:val="0"/>
        <w:spacing w:after="120" w:line="240" w:lineRule="auto"/>
        <w:ind w:left="283"/>
        <w:jc w:val="center"/>
        <w:rPr>
          <w:rFonts w:ascii="Arial" w:hAnsi="Arial" w:cs="Arial"/>
        </w:rPr>
      </w:pPr>
    </w:p>
    <w:p w:rsidR="0017216F" w:rsidRDefault="0017216F" w:rsidP="0017216F">
      <w:pPr>
        <w:spacing w:after="0"/>
        <w:rPr>
          <w:rFonts w:ascii="Arial" w:hAnsi="Arial" w:cs="Arial"/>
          <w:color w:val="FF0000"/>
        </w:rPr>
      </w:pPr>
      <w:bookmarkStart w:id="2" w:name="_Toc466028945"/>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 xml:space="preserve">OŚWIADCZENIE </w:t>
      </w:r>
    </w:p>
    <w:p w:rsidR="0017216F" w:rsidRPr="00516C8E" w:rsidRDefault="0017216F" w:rsidP="0017216F">
      <w:pPr>
        <w:spacing w:after="0"/>
        <w:jc w:val="center"/>
        <w:rPr>
          <w:rFonts w:ascii="Arial" w:hAnsi="Arial" w:cs="Arial"/>
          <w:b/>
          <w:color w:val="000000" w:themeColor="text1"/>
        </w:rPr>
      </w:pPr>
      <w:r w:rsidRPr="00516C8E">
        <w:rPr>
          <w:rFonts w:ascii="Arial" w:hAnsi="Arial" w:cs="Arial"/>
          <w:b/>
          <w:color w:val="000000" w:themeColor="text1"/>
        </w:rPr>
        <w:t>DOTYCZĄCE SPEŁNIANIA WARUNKÓW UDZIAŁU W POSTĘPOWANIU</w:t>
      </w:r>
    </w:p>
    <w:p w:rsidR="0017216F" w:rsidRPr="00516C8E" w:rsidRDefault="0017216F" w:rsidP="0017216F">
      <w:pPr>
        <w:spacing w:after="0"/>
        <w:jc w:val="center"/>
        <w:rPr>
          <w:rFonts w:ascii="Arial" w:hAnsi="Arial" w:cs="Arial"/>
          <w:b/>
          <w:color w:val="000000" w:themeColor="text1"/>
        </w:rPr>
      </w:pPr>
    </w:p>
    <w:p w:rsidR="0017216F" w:rsidRDefault="0017216F" w:rsidP="00E56680">
      <w:pPr>
        <w:widowControl w:val="0"/>
        <w:tabs>
          <w:tab w:val="left" w:pos="2612"/>
        </w:tabs>
        <w:autoSpaceDE w:val="0"/>
        <w:autoSpaceDN w:val="0"/>
        <w:spacing w:after="0" w:line="240" w:lineRule="auto"/>
        <w:jc w:val="both"/>
        <w:rPr>
          <w:rFonts w:ascii="Arial" w:hAnsi="Arial" w:cs="Arial"/>
        </w:rPr>
      </w:pPr>
      <w:r>
        <w:rPr>
          <w:rFonts w:ascii="Arial" w:hAnsi="Arial" w:cs="Arial"/>
        </w:rPr>
        <w:t xml:space="preserve">Przystępując do postępowania prowadzonego w trybie przetargu nieograniczonego w sprawie udzielenia zamówienia publicznego na: </w:t>
      </w:r>
      <w:r w:rsidR="00E21281">
        <w:rPr>
          <w:rFonts w:ascii="Arial" w:hAnsi="Arial" w:cs="Arial"/>
        </w:rPr>
        <w:t>„</w:t>
      </w:r>
      <w:r w:rsidR="00987254">
        <w:rPr>
          <w:rFonts w:ascii="Arial" w:hAnsi="Arial" w:cs="Arial"/>
          <w:b/>
        </w:rPr>
        <w:t>Dostawę energii elektrycznej dla Gminy Iława na lata 2021-2022</w:t>
      </w:r>
      <w:r w:rsidR="00987254" w:rsidRPr="00294B13">
        <w:rPr>
          <w:rFonts w:ascii="Arial" w:hAnsi="Arial" w:cs="Arial"/>
          <w:b/>
        </w:rPr>
        <w:t>”</w:t>
      </w:r>
      <w:r w:rsidR="00E21281">
        <w:rPr>
          <w:rFonts w:ascii="Arial" w:hAnsi="Arial" w:cs="Arial"/>
        </w:rPr>
        <w:t xml:space="preserve"> </w:t>
      </w: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spacing w:after="0"/>
        <w:rPr>
          <w:rFonts w:ascii="Arial" w:hAnsi="Arial" w:cs="Arial"/>
        </w:rPr>
      </w:pPr>
    </w:p>
    <w:p w:rsidR="0017216F" w:rsidRDefault="0017216F" w:rsidP="0017216F">
      <w:pPr>
        <w:spacing w:after="0"/>
        <w:rPr>
          <w:rFonts w:ascii="Arial" w:hAnsi="Arial" w:cs="Arial"/>
        </w:rPr>
      </w:pPr>
    </w:p>
    <w:p w:rsidR="0017216F" w:rsidRDefault="0017216F" w:rsidP="00C81744">
      <w:pPr>
        <w:numPr>
          <w:ilvl w:val="3"/>
          <w:numId w:val="6"/>
        </w:numPr>
        <w:tabs>
          <w:tab w:val="num" w:pos="284"/>
        </w:tabs>
        <w:spacing w:after="0"/>
        <w:ind w:left="357" w:hanging="357"/>
        <w:rPr>
          <w:rFonts w:ascii="Arial" w:hAnsi="Arial" w:cs="Arial"/>
          <w:lang w:val="x-none" w:eastAsia="x-none"/>
        </w:rPr>
      </w:pPr>
      <w:r>
        <w:rPr>
          <w:rFonts w:ascii="Arial" w:hAnsi="Arial" w:cs="Arial"/>
          <w:b/>
          <w:bCs/>
          <w:lang w:val="x-none" w:eastAsia="x-none"/>
        </w:rPr>
        <w:t>INFORMACJA DOTYCZĄCA WYKONAWCY:</w:t>
      </w:r>
    </w:p>
    <w:p w:rsidR="0017216F" w:rsidRDefault="0017216F" w:rsidP="0017216F">
      <w:pPr>
        <w:spacing w:after="0" w:line="269" w:lineRule="auto"/>
        <w:jc w:val="both"/>
        <w:rPr>
          <w:rFonts w:ascii="Arial" w:hAnsi="Arial" w:cs="Arial"/>
          <w:b/>
          <w:bCs/>
        </w:rPr>
      </w:pPr>
      <w:r>
        <w:rPr>
          <w:rFonts w:ascii="Arial" w:hAnsi="Arial" w:cs="Arial"/>
        </w:rPr>
        <w:t xml:space="preserve">Oświadczam, że spełniam warunki udziału w postępowaniu określone przez </w:t>
      </w:r>
      <w:r w:rsidR="004F7D5F">
        <w:rPr>
          <w:rFonts w:ascii="Arial" w:hAnsi="Arial" w:cs="Arial"/>
        </w:rPr>
        <w:t>Z</w:t>
      </w:r>
      <w:r w:rsidRPr="005D2B5D">
        <w:rPr>
          <w:rFonts w:ascii="Arial" w:hAnsi="Arial" w:cs="Arial"/>
        </w:rPr>
        <w:t xml:space="preserve">amawiającego </w:t>
      </w:r>
      <w:r w:rsidR="00B532D2">
        <w:rPr>
          <w:rFonts w:ascii="Arial" w:hAnsi="Arial" w:cs="Arial"/>
        </w:rPr>
        <w:t xml:space="preserve">                   </w:t>
      </w:r>
      <w:r w:rsidRPr="005D2B5D">
        <w:rPr>
          <w:rFonts w:ascii="Arial" w:hAnsi="Arial" w:cs="Arial"/>
          <w:bCs/>
        </w:rPr>
        <w:t>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sidR="00B532D2">
        <w:rPr>
          <w:rFonts w:ascii="Arial" w:hAnsi="Arial" w:cs="Arial"/>
          <w:i/>
          <w:iCs/>
        </w:rPr>
        <w:t xml:space="preserve">  </w:t>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spacing w:after="0"/>
        <w:ind w:left="357" w:hanging="357"/>
        <w:rPr>
          <w:rFonts w:ascii="Arial" w:hAnsi="Arial" w:cs="Arial"/>
          <w:b/>
          <w:bCs/>
          <w:lang w:val="x-none" w:eastAsia="x-none"/>
        </w:rPr>
      </w:pPr>
      <w:r>
        <w:rPr>
          <w:rFonts w:ascii="Arial" w:hAnsi="Arial" w:cs="Arial"/>
          <w:b/>
          <w:bCs/>
          <w:lang w:val="x-none" w:eastAsia="x-none"/>
        </w:rPr>
        <w:t xml:space="preserve">INFORMACJA W ZWIĄZKU Z POLEGANIEM NA ZASOBACH INNYCH PODMIOTÓW: </w:t>
      </w:r>
    </w:p>
    <w:p w:rsidR="00B532D2" w:rsidRDefault="0017216F" w:rsidP="0017216F">
      <w:pPr>
        <w:spacing w:after="0"/>
        <w:jc w:val="both"/>
        <w:rPr>
          <w:rFonts w:ascii="Arial" w:hAnsi="Arial" w:cs="Arial"/>
        </w:rPr>
      </w:pPr>
      <w:r>
        <w:rPr>
          <w:rFonts w:ascii="Arial" w:hAnsi="Arial" w:cs="Arial"/>
        </w:rPr>
        <w:t>Oświadczam, że w celu wykazania spełniania warunków udziału w postępowaniu, określonych przez zamawiającego w</w:t>
      </w:r>
      <w:r w:rsidR="004F7D5F">
        <w:rPr>
          <w:rFonts w:ascii="Arial" w:hAnsi="Arial" w:cs="Arial"/>
          <w:b/>
          <w:bCs/>
        </w:rPr>
        <w:t xml:space="preserve"> Rozdziale</w:t>
      </w:r>
      <w:r>
        <w:rPr>
          <w:rFonts w:ascii="Arial" w:hAnsi="Arial" w:cs="Arial"/>
          <w:b/>
          <w:bCs/>
        </w:rPr>
        <w:t xml:space="preserve"> V ust. 1 pkt 2)</w:t>
      </w:r>
      <w:r>
        <w:rPr>
          <w:rFonts w:ascii="Arial" w:hAnsi="Arial" w:cs="Arial"/>
        </w:rPr>
        <w:t xml:space="preserve"> </w:t>
      </w:r>
      <w:proofErr w:type="spellStart"/>
      <w:r>
        <w:rPr>
          <w:rFonts w:ascii="Arial" w:hAnsi="Arial" w:cs="Arial"/>
          <w:b/>
          <w:bCs/>
        </w:rPr>
        <w:t>ppkt</w:t>
      </w:r>
      <w:proofErr w:type="spellEnd"/>
      <w:r>
        <w:rPr>
          <w:rFonts w:ascii="Arial" w:hAnsi="Arial" w:cs="Arial"/>
          <w:b/>
          <w:bCs/>
        </w:rPr>
        <w:t xml:space="preserve"> 2.1)- 2.3) </w:t>
      </w:r>
      <w:r>
        <w:rPr>
          <w:rFonts w:ascii="Arial" w:hAnsi="Arial" w:cs="Arial"/>
        </w:rPr>
        <w:t>Specyfikacji Istotnych Warunków Zamówienia, polegam na zasobach następującego/</w:t>
      </w:r>
      <w:proofErr w:type="spellStart"/>
      <w:r w:rsidR="00B532D2">
        <w:rPr>
          <w:rFonts w:ascii="Arial" w:hAnsi="Arial" w:cs="Arial"/>
        </w:rPr>
        <w:t>ych</w:t>
      </w:r>
      <w:proofErr w:type="spellEnd"/>
      <w:r w:rsidR="00B532D2">
        <w:rPr>
          <w:rFonts w:ascii="Arial" w:hAnsi="Arial" w:cs="Arial"/>
        </w:rPr>
        <w:t xml:space="preserve"> podmiotu/ów: …………………………………..</w:t>
      </w:r>
    </w:p>
    <w:p w:rsidR="0017216F" w:rsidRDefault="00B532D2" w:rsidP="0017216F">
      <w:pPr>
        <w:spacing w:after="0"/>
        <w:jc w:val="both"/>
        <w:rPr>
          <w:rFonts w:ascii="Arial" w:hAnsi="Arial" w:cs="Arial"/>
        </w:rPr>
      </w:pPr>
      <w:r>
        <w:rPr>
          <w:rFonts w:ascii="Arial" w:hAnsi="Arial" w:cs="Arial"/>
        </w:rPr>
        <w:t>……………………………………………………………………………………………………………………..</w:t>
      </w:r>
      <w:r w:rsidR="0017216F">
        <w:rPr>
          <w:rFonts w:ascii="Arial" w:hAnsi="Arial" w:cs="Arial"/>
        </w:rPr>
        <w:t xml:space="preserve"> </w:t>
      </w:r>
      <w:r w:rsidR="0017216F">
        <w:rPr>
          <w:rFonts w:ascii="Arial" w:hAnsi="Arial" w:cs="Arial"/>
        </w:rPr>
        <w:br/>
        <w:t>w następuj</w:t>
      </w:r>
      <w:r w:rsidR="00F37890">
        <w:rPr>
          <w:rFonts w:ascii="Arial" w:hAnsi="Arial" w:cs="Arial"/>
        </w:rPr>
        <w:t xml:space="preserve">ącym </w:t>
      </w:r>
      <w:r w:rsidR="0017216F">
        <w:rPr>
          <w:rFonts w:ascii="Arial" w:hAnsi="Arial" w:cs="Arial"/>
        </w:rPr>
        <w:t>zakresie: …………………………………………</w:t>
      </w:r>
      <w:r w:rsidR="004F7D5F">
        <w:rPr>
          <w:rFonts w:ascii="Arial" w:hAnsi="Arial" w:cs="Arial"/>
        </w:rPr>
        <w:t>…………………………………………..</w:t>
      </w:r>
      <w:r w:rsidR="0017216F">
        <w:rPr>
          <w:rFonts w:ascii="Arial" w:hAnsi="Arial" w:cs="Arial"/>
        </w:rPr>
        <w:t xml:space="preserve"> </w:t>
      </w:r>
      <w:r w:rsidR="0017216F">
        <w:rPr>
          <w:rFonts w:ascii="Arial" w:hAnsi="Arial" w:cs="Arial"/>
          <w:i/>
          <w:iCs/>
        </w:rPr>
        <w:t xml:space="preserve">(wskazać podmiot i określić odpowiedni zakres dla wskazanego podmiotu). </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3"/>
          <w:numId w:val="6"/>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jc w:val="both"/>
        <w:rPr>
          <w:rFonts w:ascii="Arial" w:hAnsi="Arial" w:cs="Arial"/>
        </w:rPr>
      </w:pPr>
      <w:r>
        <w:rPr>
          <w:rFonts w:ascii="Arial" w:hAnsi="Arial" w:cs="Arial"/>
        </w:rPr>
        <w:t xml:space="preserve">Oświadczam, że wszystkie informacje podane w powyższych oświadczeniach są aktualne i zgodne </w:t>
      </w:r>
      <w:r w:rsidR="00202025">
        <w:rPr>
          <w:rFonts w:ascii="Arial" w:hAnsi="Arial" w:cs="Arial"/>
        </w:rPr>
        <w:t xml:space="preserve">     </w:t>
      </w:r>
      <w:r>
        <w:rPr>
          <w:rFonts w:ascii="Arial" w:hAnsi="Arial" w:cs="Arial"/>
        </w:rPr>
        <w:t>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Pr="00C12F7F" w:rsidRDefault="0017216F" w:rsidP="0017216F">
      <w:pPr>
        <w:spacing w:after="0"/>
        <w:jc w:val="both"/>
        <w:rPr>
          <w:rFonts w:ascii="Arial" w:hAnsi="Arial" w:cs="Arial"/>
          <w:i/>
          <w:iCs/>
          <w:sz w:val="18"/>
          <w:szCs w:val="18"/>
        </w:rPr>
      </w:pPr>
      <w:r w:rsidRPr="00C12F7F">
        <w:rPr>
          <w:rFonts w:ascii="Arial" w:hAnsi="Arial" w:cs="Arial"/>
          <w:i/>
          <w:iCs/>
          <w:sz w:val="18"/>
          <w:szCs w:val="18"/>
        </w:rPr>
        <w:t xml:space="preserve">(pieczęć i podpis(y) osób uprawnionych </w:t>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Pr="00C12F7F">
        <w:rPr>
          <w:rFonts w:ascii="Arial" w:hAnsi="Arial" w:cs="Arial"/>
          <w:i/>
          <w:iCs/>
          <w:sz w:val="18"/>
          <w:szCs w:val="18"/>
        </w:rPr>
        <w:tab/>
      </w:r>
      <w:r w:rsidR="00F37890">
        <w:rPr>
          <w:rFonts w:ascii="Arial" w:hAnsi="Arial" w:cs="Arial"/>
          <w:i/>
          <w:iCs/>
          <w:sz w:val="18"/>
          <w:szCs w:val="18"/>
        </w:rPr>
        <w:t xml:space="preserve">               </w:t>
      </w:r>
      <w:r w:rsidRPr="00C12F7F">
        <w:rPr>
          <w:rFonts w:ascii="Arial" w:hAnsi="Arial" w:cs="Arial"/>
          <w:i/>
          <w:iCs/>
          <w:sz w:val="18"/>
          <w:szCs w:val="18"/>
        </w:rPr>
        <w:t xml:space="preserve"> (data)</w:t>
      </w:r>
      <w:r w:rsidRPr="00C12F7F">
        <w:rPr>
          <w:rFonts w:ascii="Arial" w:hAnsi="Arial" w:cs="Arial"/>
          <w:i/>
          <w:iCs/>
          <w:sz w:val="18"/>
          <w:szCs w:val="18"/>
        </w:rPr>
        <w:br/>
        <w:t>do reprezentacji wykonawcy lub pełnomocnika</w:t>
      </w:r>
    </w:p>
    <w:p w:rsidR="0017216F" w:rsidRPr="00C12F7F" w:rsidRDefault="0017216F" w:rsidP="0017216F">
      <w:pPr>
        <w:pBdr>
          <w:top w:val="dotted" w:sz="6" w:space="2" w:color="4F81BD"/>
          <w:left w:val="dotted" w:sz="6" w:space="2" w:color="4F81BD"/>
        </w:pBdr>
        <w:spacing w:after="0"/>
        <w:jc w:val="right"/>
        <w:outlineLvl w:val="3"/>
        <w:rPr>
          <w:rFonts w:ascii="Arial" w:hAnsi="Arial" w:cs="Arial"/>
          <w:caps/>
          <w:spacing w:val="10"/>
          <w:sz w:val="18"/>
          <w:szCs w:val="18"/>
        </w:rPr>
        <w:sectPr w:rsidR="0017216F" w:rsidRPr="00C12F7F" w:rsidSect="007E6EE8">
          <w:footerReference w:type="default" r:id="rId13"/>
          <w:pgSz w:w="11906" w:h="16838" w:code="9"/>
          <w:pgMar w:top="818" w:right="1021" w:bottom="1021" w:left="1080" w:header="568" w:footer="454" w:gutter="0"/>
          <w:cols w:space="708"/>
          <w:formProt w:val="0"/>
          <w:docGrid w:linePitch="360"/>
        </w:sectPr>
      </w:pPr>
    </w:p>
    <w:p w:rsidR="0017216F" w:rsidRPr="00516C8E" w:rsidRDefault="0017216F" w:rsidP="0017216F">
      <w:pPr>
        <w:autoSpaceDE w:val="0"/>
        <w:autoSpaceDN w:val="0"/>
        <w:adjustRightInd w:val="0"/>
        <w:spacing w:after="0" w:line="240" w:lineRule="auto"/>
        <w:ind w:left="2832" w:firstLine="708"/>
        <w:jc w:val="right"/>
        <w:rPr>
          <w:rFonts w:ascii="Arial" w:eastAsia="Calibri" w:hAnsi="Arial" w:cs="Arial"/>
          <w:bCs/>
          <w:color w:val="000000" w:themeColor="text1"/>
          <w:sz w:val="16"/>
          <w:szCs w:val="16"/>
        </w:rPr>
      </w:pPr>
      <w:r w:rsidRPr="00516C8E">
        <w:rPr>
          <w:rFonts w:ascii="Arial" w:eastAsia="Calibri" w:hAnsi="Arial" w:cs="Arial"/>
          <w:bCs/>
          <w:color w:val="000000" w:themeColor="text1"/>
          <w:sz w:val="16"/>
          <w:szCs w:val="16"/>
        </w:rPr>
        <w:lastRenderedPageBreak/>
        <w:t>Załącznik Nr 3 do SIWZ</w:t>
      </w:r>
    </w:p>
    <w:p w:rsidR="0017216F" w:rsidRDefault="002C51D8" w:rsidP="0017216F">
      <w:pPr>
        <w:autoSpaceDE w:val="0"/>
        <w:autoSpaceDN w:val="0"/>
        <w:adjustRightInd w:val="0"/>
        <w:spacing w:after="0" w:line="240" w:lineRule="auto"/>
        <w:ind w:left="2832" w:firstLine="708"/>
        <w:jc w:val="right"/>
        <w:rPr>
          <w:rFonts w:ascii="Arial" w:hAnsi="Arial" w:cs="Arial"/>
        </w:rPr>
      </w:pPr>
      <w:r>
        <w:rPr>
          <w:rFonts w:ascii="Arial" w:eastAsia="Calibri" w:hAnsi="Arial" w:cs="Arial"/>
          <w:bCs/>
          <w:sz w:val="16"/>
          <w:szCs w:val="16"/>
        </w:rPr>
        <w:t>TIZ</w:t>
      </w:r>
      <w:r w:rsidR="00196047">
        <w:rPr>
          <w:rFonts w:ascii="Arial" w:eastAsia="Calibri" w:hAnsi="Arial" w:cs="Arial"/>
          <w:bCs/>
          <w:sz w:val="16"/>
          <w:szCs w:val="16"/>
        </w:rPr>
        <w:t>.271.1</w:t>
      </w:r>
      <w:r w:rsidR="00987254">
        <w:rPr>
          <w:rFonts w:ascii="Arial" w:eastAsia="Calibri" w:hAnsi="Arial" w:cs="Arial"/>
          <w:bCs/>
          <w:sz w:val="16"/>
          <w:szCs w:val="16"/>
        </w:rPr>
        <w:t>5</w:t>
      </w:r>
      <w:r w:rsidR="004F7D5F">
        <w:rPr>
          <w:rFonts w:ascii="Arial" w:eastAsia="Calibri" w:hAnsi="Arial" w:cs="Arial"/>
          <w:bCs/>
          <w:sz w:val="16"/>
          <w:szCs w:val="16"/>
        </w:rPr>
        <w:t>.2020</w:t>
      </w:r>
    </w:p>
    <w:p w:rsidR="0017216F" w:rsidRDefault="0017216F" w:rsidP="0017216F">
      <w:pPr>
        <w:spacing w:after="0"/>
        <w:rPr>
          <w:rFonts w:ascii="Arial" w:hAnsi="Arial" w:cs="Arial"/>
          <w:color w:val="FF0000"/>
        </w:rPr>
      </w:pPr>
    </w:p>
    <w:p w:rsidR="0017216F" w:rsidRDefault="0017216F" w:rsidP="0017216F">
      <w:pPr>
        <w:keepNext/>
        <w:spacing w:after="0"/>
        <w:jc w:val="center"/>
        <w:outlineLvl w:val="4"/>
        <w:rPr>
          <w:rFonts w:ascii="Arial" w:hAnsi="Arial" w:cs="Arial"/>
          <w:b/>
        </w:rPr>
      </w:pPr>
      <w:r>
        <w:rPr>
          <w:rFonts w:ascii="Arial" w:hAnsi="Arial" w:cs="Arial"/>
          <w:b/>
        </w:rPr>
        <w:t>OŚWIADCZENIE O BRAKU PODSTAW DO WYKLUCZENIA</w:t>
      </w:r>
    </w:p>
    <w:p w:rsidR="0017216F" w:rsidRDefault="0017216F" w:rsidP="0017216F">
      <w:pPr>
        <w:spacing w:after="0"/>
        <w:jc w:val="center"/>
        <w:rPr>
          <w:rFonts w:ascii="Arial" w:hAnsi="Arial" w:cs="Arial"/>
          <w:b/>
        </w:rPr>
      </w:pPr>
    </w:p>
    <w:p w:rsidR="00987254" w:rsidRPr="00FF1159" w:rsidRDefault="0017216F" w:rsidP="00987254">
      <w:pPr>
        <w:widowControl w:val="0"/>
        <w:tabs>
          <w:tab w:val="left" w:pos="2612"/>
        </w:tabs>
        <w:autoSpaceDE w:val="0"/>
        <w:autoSpaceDN w:val="0"/>
        <w:spacing w:after="0" w:line="240" w:lineRule="auto"/>
        <w:jc w:val="both"/>
        <w:rPr>
          <w:rFonts w:ascii="Arial" w:hAnsi="Arial" w:cs="Arial"/>
          <w:b/>
        </w:rPr>
      </w:pPr>
      <w:r>
        <w:rPr>
          <w:rFonts w:ascii="Arial" w:hAnsi="Arial" w:cs="Arial"/>
        </w:rPr>
        <w:t xml:space="preserve">Przystępując do postępowania prowadzonego w trybie przetargu nieograniczonego w sprawie udzielenia zamówienia publicznego na: </w:t>
      </w:r>
      <w:r w:rsidR="002C51D8" w:rsidRPr="003353C9">
        <w:rPr>
          <w:rFonts w:ascii="Arial" w:hAnsi="Arial" w:cs="Arial"/>
          <w:b/>
        </w:rPr>
        <w:t>„</w:t>
      </w:r>
      <w:r w:rsidR="00987254">
        <w:rPr>
          <w:rFonts w:ascii="Arial" w:hAnsi="Arial" w:cs="Arial"/>
          <w:b/>
        </w:rPr>
        <w:t>Dostawę energii elektrycznej dla Gminy Iława na lata 2021-2022</w:t>
      </w:r>
      <w:r w:rsidR="00987254" w:rsidRPr="00294B13">
        <w:rPr>
          <w:rFonts w:ascii="Arial" w:hAnsi="Arial" w:cs="Arial"/>
          <w:b/>
        </w:rPr>
        <w:t>”</w:t>
      </w:r>
    </w:p>
    <w:p w:rsidR="0017216F" w:rsidRDefault="0017216F" w:rsidP="0017216F">
      <w:pPr>
        <w:spacing w:after="0"/>
        <w:jc w:val="both"/>
        <w:rPr>
          <w:rFonts w:ascii="Arial" w:hAnsi="Arial" w:cs="Arial"/>
          <w:b/>
          <w:bCs/>
        </w:rPr>
      </w:pPr>
    </w:p>
    <w:p w:rsidR="0017216F" w:rsidRDefault="0017216F" w:rsidP="0017216F">
      <w:pPr>
        <w:spacing w:after="0"/>
        <w:rPr>
          <w:rFonts w:ascii="Arial" w:hAnsi="Arial" w:cs="Arial"/>
        </w:rPr>
      </w:pPr>
      <w:r>
        <w:rPr>
          <w:rFonts w:ascii="Arial" w:hAnsi="Arial" w:cs="Arial"/>
        </w:rPr>
        <w:t>działając w imieniu Wykonawcy:</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rPr>
          <w:rFonts w:ascii="Arial" w:hAnsi="Arial" w:cs="Arial"/>
        </w:rPr>
      </w:pPr>
      <w:r>
        <w:rPr>
          <w:rFonts w:ascii="Arial" w:hAnsi="Arial" w:cs="Arial"/>
        </w:rPr>
        <w:t>……………………………………………………………………………………………………………………</w:t>
      </w:r>
    </w:p>
    <w:p w:rsidR="0017216F" w:rsidRDefault="0017216F" w:rsidP="0017216F">
      <w:pPr>
        <w:spacing w:after="0"/>
        <w:jc w:val="center"/>
        <w:rPr>
          <w:rFonts w:ascii="Arial" w:hAnsi="Arial" w:cs="Arial"/>
        </w:rPr>
      </w:pPr>
      <w:r>
        <w:rPr>
          <w:rFonts w:ascii="Arial" w:hAnsi="Arial" w:cs="Arial"/>
        </w:rPr>
        <w:t>(podać nazwę i adres Wykonawcy)</w:t>
      </w:r>
    </w:p>
    <w:p w:rsidR="0017216F" w:rsidRDefault="0017216F" w:rsidP="0017216F">
      <w:pPr>
        <w:pStyle w:val="xl47"/>
        <w:spacing w:before="0" w:after="0"/>
        <w:textAlignment w:val="auto"/>
        <w:rPr>
          <w:rFonts w:ascii="Arial" w:hAnsi="Arial" w:cs="Arial"/>
        </w:rPr>
      </w:pPr>
    </w:p>
    <w:p w:rsidR="0017216F" w:rsidRDefault="0017216F" w:rsidP="00C81744">
      <w:pPr>
        <w:numPr>
          <w:ilvl w:val="0"/>
          <w:numId w:val="11"/>
        </w:numPr>
        <w:tabs>
          <w:tab w:val="num" w:pos="284"/>
        </w:tabs>
        <w:spacing w:after="0"/>
        <w:ind w:left="357" w:hanging="357"/>
        <w:rPr>
          <w:rFonts w:ascii="Arial" w:hAnsi="Arial" w:cs="Arial"/>
          <w:b/>
          <w:bCs/>
          <w:lang w:val="x-none" w:eastAsia="x-none"/>
        </w:rPr>
      </w:pPr>
      <w:r>
        <w:rPr>
          <w:rFonts w:ascii="Arial" w:hAnsi="Arial" w:cs="Arial"/>
          <w:b/>
          <w:bCs/>
          <w:lang w:val="x-none" w:eastAsia="x-none"/>
        </w:rPr>
        <w:t>OŚWIADCZENIA DOTYCZĄCE WYKONAWCY:</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1 pkt 12-23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C81744">
      <w:pPr>
        <w:numPr>
          <w:ilvl w:val="0"/>
          <w:numId w:val="10"/>
        </w:numPr>
        <w:spacing w:after="0" w:line="269" w:lineRule="auto"/>
        <w:jc w:val="both"/>
        <w:rPr>
          <w:rFonts w:ascii="Arial" w:hAnsi="Arial" w:cs="Arial"/>
          <w:lang w:val="x-none" w:eastAsia="x-none"/>
        </w:rPr>
      </w:pPr>
      <w:r>
        <w:rPr>
          <w:rFonts w:ascii="Arial" w:hAnsi="Arial" w:cs="Arial"/>
          <w:lang w:val="x-none" w:eastAsia="x-none"/>
        </w:rPr>
        <w:t xml:space="preserve">Oświadczam, że nie podlegam wykluczeniu z postępowania na podstawie art. 24 ust. 5 pkt 1) ustawy </w:t>
      </w:r>
      <w:proofErr w:type="spellStart"/>
      <w:r>
        <w:rPr>
          <w:rFonts w:ascii="Arial" w:hAnsi="Arial" w:cs="Arial"/>
          <w:lang w:val="x-none" w:eastAsia="x-none"/>
        </w:rPr>
        <w:t>Pzp</w:t>
      </w:r>
      <w:proofErr w:type="spellEnd"/>
      <w:r>
        <w:rPr>
          <w:rFonts w:ascii="Arial" w:hAnsi="Arial" w:cs="Arial"/>
          <w:lang w:val="x-none" w:eastAsia="x-none"/>
        </w:rPr>
        <w:t>.</w:t>
      </w:r>
    </w:p>
    <w:p w:rsidR="0017216F" w:rsidRDefault="0017216F" w:rsidP="0017216F">
      <w:pPr>
        <w:spacing w:after="0" w:line="360" w:lineRule="auto"/>
        <w:jc w:val="both"/>
        <w:rPr>
          <w:rFonts w:ascii="Arial" w:hAnsi="Arial" w:cs="Arial"/>
          <w:i/>
          <w:iCs/>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ind w:left="5664" w:firstLine="708"/>
        <w:jc w:val="both"/>
        <w:rPr>
          <w:rFonts w:ascii="Arial" w:hAnsi="Arial" w:cs="Arial"/>
          <w:i/>
          <w:iCs/>
        </w:rPr>
      </w:pPr>
    </w:p>
    <w:p w:rsidR="0017216F" w:rsidRDefault="0017216F" w:rsidP="0017216F">
      <w:pPr>
        <w:spacing w:after="0" w:line="269" w:lineRule="auto"/>
        <w:jc w:val="both"/>
        <w:rPr>
          <w:rFonts w:ascii="Arial" w:hAnsi="Arial" w:cs="Arial"/>
        </w:rPr>
      </w:pPr>
      <w:r>
        <w:rPr>
          <w:rFonts w:ascii="Arial" w:hAnsi="Arial" w:cs="Arial"/>
        </w:rPr>
        <w:t xml:space="preserve">Oświadczam, że zachodzą w stosunku do mnie podstawy wykluczenia 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iCs/>
        </w:rPr>
        <w:t xml:space="preserve">(podać mającą zastosowanie podstawę wykluczenia spośród wymienionych w art. 24 ust. 1 pkt 13-14, 16-20 lub art. 24 ust. 5 pkt 1)ustawy </w:t>
      </w:r>
      <w:proofErr w:type="spellStart"/>
      <w:r>
        <w:rPr>
          <w:rFonts w:ascii="Arial" w:hAnsi="Arial" w:cs="Arial"/>
          <w:i/>
          <w:iCs/>
        </w:rPr>
        <w:t>Pzp</w:t>
      </w:r>
      <w:proofErr w:type="spellEnd"/>
      <w:r>
        <w:rPr>
          <w:rFonts w:ascii="Arial" w:hAnsi="Arial" w:cs="Arial"/>
          <w:i/>
          <w:iCs/>
        </w:rPr>
        <w:t>).</w:t>
      </w:r>
      <w:r>
        <w:rPr>
          <w:rFonts w:ascii="Arial" w:hAnsi="Arial" w:cs="Arial"/>
        </w:rPr>
        <w:t xml:space="preserve"> Jednocześnie oświadczam, że w związku z ww. okolicznością, na podstawie art. 24 ust. 8 ustawy </w:t>
      </w:r>
      <w:proofErr w:type="spellStart"/>
      <w:r>
        <w:rPr>
          <w:rFonts w:ascii="Arial" w:hAnsi="Arial" w:cs="Arial"/>
        </w:rPr>
        <w:t>Pzp</w:t>
      </w:r>
      <w:proofErr w:type="spellEnd"/>
      <w:r>
        <w:rPr>
          <w:rFonts w:ascii="Arial" w:hAnsi="Arial" w:cs="Arial"/>
        </w:rPr>
        <w:t xml:space="preserve"> podjąłem następujące środki naprawcze: …………………………………………………………………………..........</w:t>
      </w: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(pieczęć i 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(data)</w:t>
      </w:r>
      <w:r>
        <w:rPr>
          <w:rFonts w:ascii="Arial" w:hAnsi="Arial" w:cs="Arial"/>
          <w:i/>
          <w:iCs/>
        </w:rPr>
        <w:br/>
        <w:t>do reprezentacji wykonawcy lub pełnomocnika</w:t>
      </w:r>
    </w:p>
    <w:p w:rsidR="0017216F" w:rsidRDefault="0017216F" w:rsidP="0017216F">
      <w:pPr>
        <w:spacing w:after="0" w:line="360" w:lineRule="auto"/>
        <w:jc w:val="both"/>
        <w:rPr>
          <w:rFonts w:ascii="Arial" w:hAnsi="Arial" w:cs="Arial"/>
          <w:i/>
          <w:iCs/>
        </w:rPr>
      </w:pPr>
    </w:p>
    <w:p w:rsidR="0017216F" w:rsidRDefault="0017216F" w:rsidP="00392228">
      <w:pPr>
        <w:numPr>
          <w:ilvl w:val="0"/>
          <w:numId w:val="11"/>
        </w:numPr>
        <w:tabs>
          <w:tab w:val="clear" w:pos="2880"/>
          <w:tab w:val="num" w:pos="400"/>
        </w:tabs>
        <w:spacing w:after="0"/>
        <w:ind w:left="357" w:hanging="357"/>
        <w:jc w:val="both"/>
        <w:rPr>
          <w:rFonts w:ascii="Arial" w:hAnsi="Arial" w:cs="Arial"/>
          <w:b/>
          <w:bCs/>
          <w:lang w:val="x-none" w:eastAsia="x-none"/>
        </w:rPr>
      </w:pPr>
      <w:r>
        <w:rPr>
          <w:rFonts w:ascii="Arial" w:hAnsi="Arial" w:cs="Arial"/>
          <w:b/>
          <w:bCs/>
          <w:lang w:val="x-none" w:eastAsia="x-none"/>
        </w:rPr>
        <w:t>OŚWIADCZENIE DOTYCZĄCE PODMIOTU, NA KTÓREGO ZASOBY POWOŁUJE SIĘ WYKONAWCA:</w:t>
      </w:r>
    </w:p>
    <w:p w:rsidR="00392228" w:rsidRDefault="0017216F" w:rsidP="0017216F">
      <w:pPr>
        <w:spacing w:after="0" w:line="360" w:lineRule="auto"/>
        <w:jc w:val="both"/>
        <w:rPr>
          <w:rFonts w:ascii="Arial" w:hAnsi="Arial" w:cs="Arial"/>
        </w:rPr>
      </w:pPr>
      <w:r>
        <w:rPr>
          <w:rFonts w:ascii="Arial" w:hAnsi="Arial" w:cs="Arial"/>
        </w:rPr>
        <w:t>Oświadczam, że następujący/e podmiot/y, na którego/</w:t>
      </w:r>
      <w:proofErr w:type="spellStart"/>
      <w:r>
        <w:rPr>
          <w:rFonts w:ascii="Arial" w:hAnsi="Arial" w:cs="Arial"/>
        </w:rPr>
        <w:t>ych</w:t>
      </w:r>
      <w:proofErr w:type="spellEnd"/>
      <w:r>
        <w:rPr>
          <w:rFonts w:ascii="Arial" w:hAnsi="Arial" w:cs="Arial"/>
        </w:rPr>
        <w:t xml:space="preserve"> zasoby powołuję się w niniejszym postępowaniu, tj.: …………………………………………………………………….………………………</w:t>
      </w:r>
      <w:r w:rsidR="00392228">
        <w:rPr>
          <w:rFonts w:ascii="Arial" w:hAnsi="Arial" w:cs="Arial"/>
        </w:rPr>
        <w:t>…</w:t>
      </w:r>
    </w:p>
    <w:p w:rsidR="0017216F" w:rsidRDefault="00392228" w:rsidP="0017216F">
      <w:pPr>
        <w:spacing w:after="0" w:line="360" w:lineRule="auto"/>
        <w:jc w:val="both"/>
        <w:rPr>
          <w:rFonts w:ascii="Arial" w:hAnsi="Arial" w:cs="Arial"/>
          <w:i/>
          <w:iCs/>
        </w:rPr>
      </w:pPr>
      <w:r>
        <w:rPr>
          <w:rFonts w:ascii="Arial" w:hAnsi="Arial" w:cs="Arial"/>
        </w:rPr>
        <w:t>…………………………………………………………………………………………………………………….</w:t>
      </w:r>
      <w:r w:rsidR="0017216F">
        <w:rPr>
          <w:rFonts w:ascii="Arial" w:hAnsi="Arial" w:cs="Arial"/>
        </w:rPr>
        <w:t xml:space="preserve"> </w:t>
      </w:r>
      <w:r w:rsidR="0017216F">
        <w:rPr>
          <w:rFonts w:ascii="Arial" w:hAnsi="Arial" w:cs="Arial"/>
          <w:i/>
          <w:iCs/>
        </w:rPr>
        <w:t>(podać pełną nazwę/firmę, adres, a także w zależności od podmiotu: NIP/PESEL, KRS/</w:t>
      </w:r>
      <w:proofErr w:type="spellStart"/>
      <w:r w:rsidR="0017216F">
        <w:rPr>
          <w:rFonts w:ascii="Arial" w:hAnsi="Arial" w:cs="Arial"/>
          <w:i/>
          <w:iCs/>
        </w:rPr>
        <w:t>CEiDG</w:t>
      </w:r>
      <w:proofErr w:type="spellEnd"/>
      <w:r w:rsidR="0017216F">
        <w:rPr>
          <w:rFonts w:ascii="Arial" w:hAnsi="Arial" w:cs="Arial"/>
          <w:i/>
          <w:iCs/>
        </w:rPr>
        <w:t xml:space="preserve">) </w:t>
      </w:r>
      <w:r>
        <w:rPr>
          <w:rFonts w:ascii="Arial" w:hAnsi="Arial" w:cs="Arial"/>
          <w:i/>
          <w:iCs/>
        </w:rPr>
        <w:t xml:space="preserve">            </w:t>
      </w:r>
      <w:r w:rsidR="0017216F">
        <w:rPr>
          <w:rFonts w:ascii="Arial" w:hAnsi="Arial" w:cs="Arial"/>
        </w:rPr>
        <w:t>nie podlega/ją wykluczeniu z postępowania o udzielenie zamówienia.</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 xml:space="preserve">(podpis(y) osób uprawnionych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sidR="00F37890">
        <w:rPr>
          <w:rFonts w:ascii="Arial" w:hAnsi="Arial" w:cs="Arial"/>
          <w:i/>
          <w:iCs/>
        </w:rPr>
        <w:t xml:space="preserve">          </w:t>
      </w:r>
      <w:r>
        <w:rPr>
          <w:rFonts w:ascii="Arial" w:hAnsi="Arial" w:cs="Arial"/>
          <w:i/>
          <w:iCs/>
        </w:rPr>
        <w:t xml:space="preserve"> (data)</w:t>
      </w:r>
      <w:r>
        <w:rPr>
          <w:rFonts w:ascii="Arial" w:hAnsi="Arial" w:cs="Arial"/>
          <w:i/>
          <w:iCs/>
        </w:rPr>
        <w:br/>
        <w:t>do reprezentacji wykonawcy lub pełnomocnika</w:t>
      </w: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17216F">
      <w:pPr>
        <w:spacing w:after="0"/>
        <w:jc w:val="both"/>
        <w:rPr>
          <w:rFonts w:ascii="Arial" w:hAnsi="Arial" w:cs="Arial"/>
          <w:i/>
          <w:iCs/>
        </w:rPr>
      </w:pPr>
    </w:p>
    <w:p w:rsidR="0017216F" w:rsidRDefault="0017216F" w:rsidP="00C81744">
      <w:pPr>
        <w:numPr>
          <w:ilvl w:val="0"/>
          <w:numId w:val="11"/>
        </w:numPr>
        <w:tabs>
          <w:tab w:val="clear" w:pos="2880"/>
        </w:tabs>
        <w:spacing w:after="0"/>
        <w:ind w:left="357" w:hanging="357"/>
        <w:rPr>
          <w:rFonts w:ascii="Arial" w:hAnsi="Arial" w:cs="Arial"/>
          <w:b/>
          <w:bCs/>
          <w:lang w:val="x-none" w:eastAsia="x-none"/>
        </w:rPr>
      </w:pPr>
      <w:r>
        <w:rPr>
          <w:rFonts w:ascii="Arial" w:hAnsi="Arial" w:cs="Arial"/>
          <w:b/>
          <w:bCs/>
          <w:lang w:val="x-none" w:eastAsia="x-none"/>
        </w:rPr>
        <w:t>OŚWIADCZENIE DOTYCZĄCE PODANYCH INFORMACJI:</w:t>
      </w:r>
    </w:p>
    <w:p w:rsidR="0017216F" w:rsidRDefault="0017216F" w:rsidP="0017216F">
      <w:pPr>
        <w:spacing w:after="0" w:line="269" w:lineRule="auto"/>
        <w:jc w:val="both"/>
        <w:rPr>
          <w:rFonts w:ascii="Arial" w:hAnsi="Arial" w:cs="Arial"/>
        </w:rPr>
      </w:pPr>
    </w:p>
    <w:p w:rsidR="0017216F" w:rsidRDefault="0017216F" w:rsidP="0017216F">
      <w:pPr>
        <w:spacing w:after="0" w:line="269" w:lineRule="auto"/>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rsidR="0017216F" w:rsidRDefault="0017216F" w:rsidP="0017216F">
      <w:pPr>
        <w:spacing w:after="0" w:line="360" w:lineRule="auto"/>
        <w:jc w:val="both"/>
        <w:rPr>
          <w:rFonts w:ascii="Arial" w:hAnsi="Arial" w:cs="Arial"/>
        </w:rPr>
      </w:pPr>
    </w:p>
    <w:p w:rsidR="0017216F" w:rsidRDefault="0017216F" w:rsidP="0017216F">
      <w:pPr>
        <w:spacing w:after="0" w:line="360" w:lineRule="auto"/>
        <w:jc w:val="both"/>
        <w:rPr>
          <w:rFonts w:ascii="Arial" w:hAnsi="Arial" w:cs="Arial"/>
        </w:rPr>
      </w:pPr>
    </w:p>
    <w:p w:rsidR="0017216F" w:rsidRDefault="0017216F" w:rsidP="0017216F">
      <w:pPr>
        <w:spacing w:after="0"/>
        <w:jc w:val="both"/>
        <w:rPr>
          <w:rFonts w:ascii="Arial" w:hAnsi="Arial" w:cs="Arial"/>
          <w:i/>
          <w:iCs/>
        </w:rPr>
      </w:pPr>
      <w:r>
        <w:rPr>
          <w:rFonts w:ascii="Arial" w:hAnsi="Arial" w:cs="Arial"/>
          <w:i/>
          <w:iCs/>
        </w:rPr>
        <w:t>......................................................................................</w:t>
      </w:r>
      <w:r>
        <w:rPr>
          <w:rFonts w:ascii="Arial" w:hAnsi="Arial" w:cs="Arial"/>
          <w:i/>
          <w:iCs/>
        </w:rPr>
        <w:tab/>
      </w:r>
      <w:r>
        <w:rPr>
          <w:rFonts w:ascii="Arial" w:hAnsi="Arial" w:cs="Arial"/>
          <w:i/>
          <w:iCs/>
        </w:rPr>
        <w:tab/>
        <w:t>.......................................</w:t>
      </w:r>
    </w:p>
    <w:p w:rsidR="0017216F" w:rsidRDefault="0017216F" w:rsidP="0017216F">
      <w:pPr>
        <w:spacing w:after="0"/>
        <w:jc w:val="both"/>
        <w:rPr>
          <w:rFonts w:ascii="Arial" w:hAnsi="Arial" w:cs="Arial"/>
          <w:i/>
          <w:iCs/>
        </w:rPr>
      </w:pPr>
      <w:r>
        <w:rPr>
          <w:rFonts w:ascii="Arial" w:hAnsi="Arial" w:cs="Arial"/>
          <w:i/>
          <w:iCs/>
        </w:rPr>
        <w:t>(podp</w:t>
      </w:r>
      <w:r w:rsidR="00F37890">
        <w:rPr>
          <w:rFonts w:ascii="Arial" w:hAnsi="Arial" w:cs="Arial"/>
          <w:i/>
          <w:iCs/>
        </w:rPr>
        <w:t xml:space="preserve">is(y) osób uprawnionych </w:t>
      </w:r>
      <w:r w:rsidR="00F37890">
        <w:rPr>
          <w:rFonts w:ascii="Arial" w:hAnsi="Arial" w:cs="Arial"/>
          <w:i/>
          <w:iCs/>
        </w:rPr>
        <w:tab/>
      </w:r>
      <w:r w:rsidR="00F37890">
        <w:rPr>
          <w:rFonts w:ascii="Arial" w:hAnsi="Arial" w:cs="Arial"/>
          <w:i/>
          <w:iCs/>
        </w:rPr>
        <w:tab/>
      </w:r>
      <w:r w:rsidR="00F37890">
        <w:rPr>
          <w:rFonts w:ascii="Arial" w:hAnsi="Arial" w:cs="Arial"/>
          <w:i/>
          <w:iCs/>
        </w:rPr>
        <w:tab/>
      </w:r>
      <w:r w:rsidR="00F37890">
        <w:rPr>
          <w:rFonts w:ascii="Arial" w:hAnsi="Arial" w:cs="Arial"/>
          <w:i/>
          <w:iCs/>
        </w:rPr>
        <w:tab/>
        <w:t xml:space="preserve"> </w:t>
      </w:r>
      <w:r w:rsidR="00F37890">
        <w:rPr>
          <w:rFonts w:ascii="Arial" w:hAnsi="Arial" w:cs="Arial"/>
          <w:i/>
          <w:iCs/>
        </w:rPr>
        <w:tab/>
      </w:r>
      <w:r>
        <w:rPr>
          <w:rFonts w:ascii="Arial" w:hAnsi="Arial" w:cs="Arial"/>
          <w:i/>
          <w:iCs/>
        </w:rPr>
        <w:t>(data)</w:t>
      </w:r>
      <w:r>
        <w:rPr>
          <w:rFonts w:ascii="Arial" w:hAnsi="Arial" w:cs="Arial"/>
          <w:i/>
          <w:iCs/>
        </w:rPr>
        <w:br/>
        <w:t>do reprezentacji wykonawcy lub pełnomocnika)</w:t>
      </w:r>
    </w:p>
    <w:p w:rsidR="0017216F" w:rsidRDefault="0017216F" w:rsidP="0017216F">
      <w:pPr>
        <w:rPr>
          <w:rFonts w:ascii="Arial" w:hAnsi="Arial" w:cs="Arial"/>
        </w:rPr>
        <w:sectPr w:rsidR="0017216F" w:rsidSect="00202025">
          <w:pgSz w:w="11906" w:h="16838"/>
          <w:pgMar w:top="993" w:right="1021" w:bottom="1021" w:left="1021" w:header="147" w:footer="454" w:gutter="0"/>
          <w:cols w:space="708"/>
          <w:formProt w:val="0"/>
          <w:docGrid w:linePitch="360"/>
        </w:sectPr>
      </w:pPr>
    </w:p>
    <w:p w:rsidR="0017216F" w:rsidRPr="00244B01" w:rsidRDefault="0017216F" w:rsidP="0017216F">
      <w:pPr>
        <w:keepNext/>
        <w:spacing w:before="240" w:after="0"/>
        <w:jc w:val="right"/>
        <w:outlineLvl w:val="2"/>
        <w:rPr>
          <w:rFonts w:ascii="Arial" w:hAnsi="Arial" w:cs="Arial"/>
          <w:sz w:val="16"/>
          <w:szCs w:val="16"/>
        </w:rPr>
      </w:pPr>
      <w:r w:rsidRPr="00244B01">
        <w:rPr>
          <w:rFonts w:ascii="Arial" w:hAnsi="Arial" w:cs="Arial"/>
          <w:sz w:val="16"/>
          <w:szCs w:val="16"/>
        </w:rPr>
        <w:lastRenderedPageBreak/>
        <w:t xml:space="preserve">Załącznik Nr </w:t>
      </w:r>
      <w:bookmarkEnd w:id="2"/>
      <w:r w:rsidRPr="00244B01">
        <w:rPr>
          <w:rFonts w:ascii="Arial" w:hAnsi="Arial" w:cs="Arial"/>
          <w:sz w:val="16"/>
          <w:szCs w:val="16"/>
        </w:rPr>
        <w:t>4 do SIWZ</w:t>
      </w:r>
    </w:p>
    <w:p w:rsidR="0017216F" w:rsidRPr="00244B01" w:rsidRDefault="002C51D8" w:rsidP="0017216F">
      <w:pPr>
        <w:spacing w:after="0"/>
        <w:jc w:val="right"/>
        <w:rPr>
          <w:rFonts w:ascii="Arial" w:eastAsia="Calibri" w:hAnsi="Arial" w:cs="Arial"/>
          <w:sz w:val="16"/>
          <w:szCs w:val="16"/>
        </w:rPr>
      </w:pPr>
      <w:r w:rsidRPr="00244B01">
        <w:rPr>
          <w:rFonts w:ascii="Arial" w:eastAsia="Calibri" w:hAnsi="Arial" w:cs="Arial"/>
          <w:bCs/>
          <w:sz w:val="16"/>
          <w:szCs w:val="16"/>
        </w:rPr>
        <w:t>TIZ</w:t>
      </w:r>
      <w:r w:rsidR="00392228">
        <w:rPr>
          <w:rFonts w:ascii="Arial" w:eastAsia="Calibri" w:hAnsi="Arial" w:cs="Arial"/>
          <w:bCs/>
          <w:sz w:val="16"/>
          <w:szCs w:val="16"/>
        </w:rPr>
        <w:t>.271.</w:t>
      </w:r>
      <w:r w:rsidR="00196047">
        <w:rPr>
          <w:rFonts w:ascii="Arial" w:eastAsia="Calibri" w:hAnsi="Arial" w:cs="Arial"/>
          <w:bCs/>
          <w:sz w:val="16"/>
          <w:szCs w:val="16"/>
        </w:rPr>
        <w:t>1</w:t>
      </w:r>
      <w:r w:rsidR="00987254">
        <w:rPr>
          <w:rFonts w:ascii="Arial" w:eastAsia="Calibri" w:hAnsi="Arial" w:cs="Arial"/>
          <w:bCs/>
          <w:sz w:val="16"/>
          <w:szCs w:val="16"/>
        </w:rPr>
        <w:t>5</w:t>
      </w:r>
      <w:r w:rsidR="00392228">
        <w:rPr>
          <w:rFonts w:ascii="Arial" w:eastAsia="Calibri" w:hAnsi="Arial" w:cs="Arial"/>
          <w:bCs/>
          <w:sz w:val="16"/>
          <w:szCs w:val="16"/>
        </w:rPr>
        <w:t>.2020</w:t>
      </w:r>
    </w:p>
    <w:p w:rsidR="0017216F" w:rsidRDefault="0017216F" w:rsidP="0017216F">
      <w:pPr>
        <w:autoSpaceDE w:val="0"/>
        <w:spacing w:after="0" w:line="360" w:lineRule="auto"/>
        <w:rPr>
          <w:rFonts w:ascii="Arial" w:eastAsia="Calibri" w:hAnsi="Arial" w:cs="Arial"/>
        </w:rPr>
      </w:pPr>
    </w:p>
    <w:p w:rsidR="0017216F" w:rsidRDefault="0017216F" w:rsidP="00113DB1">
      <w:pPr>
        <w:autoSpaceDE w:val="0"/>
        <w:spacing w:after="0" w:line="240" w:lineRule="auto"/>
        <w:jc w:val="center"/>
        <w:rPr>
          <w:rFonts w:ascii="Arial" w:eastAsia="Calibri" w:hAnsi="Arial" w:cs="Arial"/>
          <w:b/>
          <w:bCs/>
        </w:rPr>
      </w:pPr>
      <w:r>
        <w:rPr>
          <w:rFonts w:ascii="Arial" w:eastAsia="Calibri" w:hAnsi="Arial" w:cs="Arial"/>
          <w:b/>
          <w:bCs/>
        </w:rPr>
        <w:t>ZOBOWIĄZANIE INNYCH PODMIOTÓW DO UDOSTĘPNIENIA ZASOBÓW NIEZB</w:t>
      </w:r>
      <w:r>
        <w:rPr>
          <w:rFonts w:ascii="Arial" w:eastAsia="Calibri" w:hAnsi="Arial" w:cs="Arial"/>
          <w:b/>
        </w:rPr>
        <w:t>Ę</w:t>
      </w:r>
      <w:r>
        <w:rPr>
          <w:rFonts w:ascii="Arial" w:eastAsia="Calibri" w:hAnsi="Arial" w:cs="Arial"/>
          <w:b/>
          <w:bCs/>
        </w:rPr>
        <w:t>DNYCH DO WYKONANIA ZAMÓWIENIA</w:t>
      </w:r>
    </w:p>
    <w:p w:rsidR="0017216F" w:rsidRDefault="0017216F" w:rsidP="0017216F">
      <w:pPr>
        <w:autoSpaceDE w:val="0"/>
        <w:spacing w:line="360" w:lineRule="auto"/>
        <w:jc w:val="both"/>
        <w:rPr>
          <w:rFonts w:ascii="Arial" w:eastAsia="Calibri" w:hAnsi="Arial" w:cs="Arial"/>
        </w:rPr>
      </w:pPr>
      <w:r>
        <w:rPr>
          <w:rFonts w:ascii="Arial" w:eastAsia="Calibri" w:hAnsi="Arial" w:cs="Arial"/>
        </w:rPr>
        <w:t>Podmiot:...................................................................................................................</w:t>
      </w:r>
      <w:r w:rsidR="00113DB1">
        <w:rPr>
          <w:rFonts w:ascii="Arial" w:eastAsia="Calibri" w:hAnsi="Arial" w:cs="Arial"/>
        </w:rPr>
        <w:t>...................</w:t>
      </w:r>
      <w:r w:rsidR="00202025">
        <w:rPr>
          <w:rFonts w:ascii="Arial" w:eastAsia="Calibri" w:hAnsi="Arial" w:cs="Arial"/>
        </w:rPr>
        <w:t>......................................................................................................................................................................</w:t>
      </w:r>
    </w:p>
    <w:p w:rsidR="0017216F" w:rsidRPr="00FF5FEA" w:rsidRDefault="0017216F" w:rsidP="0017216F">
      <w:pPr>
        <w:autoSpaceDE w:val="0"/>
        <w:spacing w:line="360" w:lineRule="auto"/>
        <w:jc w:val="center"/>
        <w:rPr>
          <w:rFonts w:ascii="Arial" w:eastAsia="Calibri" w:hAnsi="Arial" w:cs="Arial"/>
          <w:i/>
          <w:sz w:val="20"/>
          <w:szCs w:val="20"/>
        </w:rPr>
      </w:pPr>
      <w:r w:rsidRPr="00FF5FEA">
        <w:rPr>
          <w:rFonts w:ascii="Arial" w:eastAsia="Calibri" w:hAnsi="Arial" w:cs="Arial"/>
          <w:i/>
          <w:sz w:val="20"/>
          <w:szCs w:val="20"/>
        </w:rPr>
        <w:t xml:space="preserve"> (pieczęć / nazwa podmiotu udostępniającego zasoby)</w:t>
      </w:r>
    </w:p>
    <w:p w:rsidR="0017216F" w:rsidRDefault="0017216F" w:rsidP="0017216F">
      <w:pPr>
        <w:rPr>
          <w:rFonts w:ascii="Arial" w:eastAsia="Calibri" w:hAnsi="Arial" w:cs="Arial"/>
          <w:bCs/>
        </w:rPr>
      </w:pPr>
      <w:r>
        <w:rPr>
          <w:rFonts w:ascii="Arial" w:eastAsia="Calibri" w:hAnsi="Arial" w:cs="Arial"/>
          <w:bCs/>
        </w:rPr>
        <w:t>zobowiązuje się do udostępnienia Wykonawcy: …………………………………………………………………</w:t>
      </w:r>
      <w:r w:rsidR="00FF5FEA">
        <w:rPr>
          <w:rFonts w:ascii="Arial" w:eastAsia="Calibri" w:hAnsi="Arial" w:cs="Arial"/>
          <w:bCs/>
        </w:rPr>
        <w:t>………………………………………………..</w:t>
      </w:r>
    </w:p>
    <w:p w:rsidR="0017216F" w:rsidRPr="00FF5FEA" w:rsidRDefault="0017216F" w:rsidP="00FF5FEA">
      <w:pPr>
        <w:ind w:left="-709" w:firstLine="708"/>
        <w:jc w:val="center"/>
        <w:rPr>
          <w:rFonts w:ascii="Arial" w:eastAsia="Calibri" w:hAnsi="Arial" w:cs="Arial"/>
          <w:bCs/>
          <w:i/>
          <w:sz w:val="20"/>
          <w:szCs w:val="20"/>
        </w:rPr>
      </w:pPr>
      <w:r w:rsidRPr="00FF5FEA">
        <w:rPr>
          <w:rFonts w:ascii="Arial" w:eastAsia="Calibri" w:hAnsi="Arial" w:cs="Arial"/>
          <w:bCs/>
          <w:i/>
          <w:sz w:val="20"/>
          <w:szCs w:val="20"/>
        </w:rPr>
        <w:t>(podać nazwę Wykonawcy przyjmującego zasoby)</w:t>
      </w:r>
    </w:p>
    <w:p w:rsidR="0017216F" w:rsidRDefault="0017216F" w:rsidP="0017216F">
      <w:pPr>
        <w:jc w:val="both"/>
        <w:rPr>
          <w:rFonts w:ascii="Arial" w:eastAsia="Calibri" w:hAnsi="Arial" w:cs="Arial"/>
          <w:bCs/>
        </w:rPr>
      </w:pPr>
      <w:r>
        <w:rPr>
          <w:rFonts w:ascii="Arial" w:eastAsia="Calibri" w:hAnsi="Arial" w:cs="Arial"/>
          <w:bCs/>
        </w:rPr>
        <w:t>następujących zasobów:</w:t>
      </w:r>
    </w:p>
    <w:p w:rsidR="0017216F" w:rsidRDefault="0017216F" w:rsidP="0017216F">
      <w:pPr>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Default="0017216F" w:rsidP="0017216F">
      <w:pPr>
        <w:spacing w:after="0"/>
        <w:jc w:val="both"/>
        <w:rPr>
          <w:rFonts w:ascii="Arial" w:eastAsia="Calibri" w:hAnsi="Arial" w:cs="Arial"/>
          <w:bCs/>
        </w:rPr>
      </w:pPr>
      <w:r>
        <w:rPr>
          <w:rFonts w:ascii="Arial" w:eastAsia="Calibri" w:hAnsi="Arial" w:cs="Arial"/>
          <w:bCs/>
        </w:rPr>
        <w:t>……………………………………………………………………………………………………………</w:t>
      </w:r>
      <w:r w:rsidR="00202025">
        <w:rPr>
          <w:rFonts w:ascii="Arial" w:eastAsia="Calibri" w:hAnsi="Arial" w:cs="Arial"/>
          <w:bCs/>
        </w:rPr>
        <w:t>…….</w:t>
      </w:r>
    </w:p>
    <w:p w:rsidR="0017216F" w:rsidRPr="00FF5FEA"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rodzaj,</w:t>
      </w:r>
      <w:r w:rsidR="00FF5FEA" w:rsidRPr="00FF5FEA">
        <w:rPr>
          <w:rFonts w:ascii="Arial" w:eastAsia="Calibri" w:hAnsi="Arial" w:cs="Arial"/>
          <w:bCs/>
          <w:i/>
          <w:sz w:val="20"/>
          <w:szCs w:val="20"/>
        </w:rPr>
        <w:t xml:space="preserve"> zakres udostępnianego zasobów)</w:t>
      </w:r>
    </w:p>
    <w:p w:rsidR="00FF5FEA" w:rsidRDefault="00FF5FEA" w:rsidP="00FF5FEA">
      <w:pPr>
        <w:spacing w:after="0"/>
        <w:jc w:val="center"/>
        <w:rPr>
          <w:rFonts w:ascii="Arial" w:eastAsia="Calibri" w:hAnsi="Arial" w:cs="Arial"/>
          <w:bCs/>
        </w:rPr>
      </w:pPr>
    </w:p>
    <w:p w:rsidR="0017216F" w:rsidRDefault="0017216F" w:rsidP="0017216F">
      <w:pPr>
        <w:jc w:val="both"/>
        <w:rPr>
          <w:rFonts w:ascii="Arial" w:eastAsia="Calibri" w:hAnsi="Arial" w:cs="Arial"/>
          <w:bCs/>
        </w:rPr>
      </w:pPr>
      <w:r>
        <w:rPr>
          <w:rFonts w:ascii="Arial" w:eastAsia="Calibri" w:hAnsi="Arial" w:cs="Arial"/>
          <w:bCs/>
        </w:rPr>
        <w:t xml:space="preserve">które zostaną wykorzystane przez ww. wskazanego Wykonawcę w sposób: </w:t>
      </w:r>
    </w:p>
    <w:p w:rsidR="0017216F" w:rsidRDefault="0017216F" w:rsidP="0017216F">
      <w:pPr>
        <w:jc w:val="both"/>
        <w:rPr>
          <w:rFonts w:ascii="Arial" w:eastAsia="Calibri" w:hAnsi="Arial" w:cs="Arial"/>
          <w:bCs/>
        </w:rPr>
      </w:pPr>
      <w:r>
        <w:rPr>
          <w:rFonts w:ascii="Arial" w:eastAsia="Calibri" w:hAnsi="Arial" w:cs="Arial"/>
          <w:bCs/>
        </w:rPr>
        <w:t>……………………………………………………………………………………………………………………………………………………………………………………………………………………………………</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 sposób Wykonawca wykorzysta udostępniane zaso</w:t>
      </w:r>
      <w:r w:rsidR="00FF5FEA">
        <w:rPr>
          <w:rFonts w:ascii="Arial" w:eastAsia="Calibri" w:hAnsi="Arial" w:cs="Arial"/>
          <w:bCs/>
          <w:i/>
          <w:sz w:val="20"/>
          <w:szCs w:val="20"/>
        </w:rPr>
        <w:t>by przy wykonywaniu zamówienia)</w:t>
      </w:r>
    </w:p>
    <w:p w:rsidR="0017216F" w:rsidRDefault="0017216F" w:rsidP="0017216F">
      <w:pPr>
        <w:jc w:val="both"/>
        <w:rPr>
          <w:rFonts w:ascii="Arial" w:eastAsia="Calibri" w:hAnsi="Arial" w:cs="Arial"/>
          <w:bCs/>
        </w:rPr>
      </w:pPr>
      <w:r>
        <w:rPr>
          <w:rFonts w:ascii="Arial" w:eastAsia="Calibri" w:hAnsi="Arial" w:cs="Arial"/>
          <w:bCs/>
        </w:rPr>
        <w:t>Zasoby udostępnię na podstaw</w:t>
      </w:r>
      <w:r w:rsidR="00113DB1">
        <w:rPr>
          <w:rFonts w:ascii="Arial" w:eastAsia="Calibri" w:hAnsi="Arial" w:cs="Arial"/>
          <w:bCs/>
        </w:rPr>
        <w:t>ie…………………………………………………………………….</w:t>
      </w:r>
    </w:p>
    <w:p w:rsidR="0017216F" w:rsidRDefault="0017216F" w:rsidP="0017216F">
      <w:pPr>
        <w:spacing w:after="0"/>
        <w:jc w:val="both"/>
        <w:rPr>
          <w:rFonts w:ascii="Arial" w:eastAsia="Calibri" w:hAnsi="Arial" w:cs="Arial"/>
          <w:bCs/>
        </w:rPr>
      </w:pPr>
      <w:r>
        <w:rPr>
          <w:rFonts w:ascii="Arial" w:eastAsia="Calibri" w:hAnsi="Arial" w:cs="Arial"/>
          <w:bCs/>
        </w:rPr>
        <w:t>………………………………………………..............................................................………………</w:t>
      </w:r>
    </w:p>
    <w:p w:rsidR="0017216F" w:rsidRDefault="0017216F" w:rsidP="00FF5FEA">
      <w:pPr>
        <w:spacing w:after="0"/>
        <w:jc w:val="center"/>
        <w:rPr>
          <w:rFonts w:ascii="Arial" w:eastAsia="Calibri" w:hAnsi="Arial" w:cs="Arial"/>
          <w:bCs/>
          <w:i/>
          <w:sz w:val="20"/>
          <w:szCs w:val="20"/>
        </w:rPr>
      </w:pPr>
      <w:r w:rsidRPr="00FF5FEA">
        <w:rPr>
          <w:rFonts w:ascii="Arial" w:eastAsia="Calibri" w:hAnsi="Arial" w:cs="Arial"/>
          <w:bCs/>
          <w:i/>
          <w:sz w:val="20"/>
          <w:szCs w:val="20"/>
        </w:rPr>
        <w:t>(podać charakter stosunku, jaki będzie łącz</w:t>
      </w:r>
      <w:r w:rsidR="00FF5FEA">
        <w:rPr>
          <w:rFonts w:ascii="Arial" w:eastAsia="Calibri" w:hAnsi="Arial" w:cs="Arial"/>
          <w:bCs/>
          <w:i/>
          <w:sz w:val="20"/>
          <w:szCs w:val="20"/>
        </w:rPr>
        <w:t>ył Wykonawcę z innym podmiotem)</w:t>
      </w:r>
    </w:p>
    <w:p w:rsidR="00FF5FEA" w:rsidRPr="00FF5FEA" w:rsidRDefault="00FF5FEA" w:rsidP="00FF5FEA">
      <w:pPr>
        <w:spacing w:after="0"/>
        <w:jc w:val="center"/>
        <w:rPr>
          <w:rFonts w:ascii="Arial" w:eastAsia="Calibri" w:hAnsi="Arial" w:cs="Arial"/>
          <w:bCs/>
          <w:i/>
          <w:sz w:val="20"/>
          <w:szCs w:val="20"/>
        </w:rPr>
      </w:pPr>
    </w:p>
    <w:p w:rsidR="0017216F" w:rsidRDefault="0017216F" w:rsidP="0017216F">
      <w:pPr>
        <w:jc w:val="both"/>
        <w:rPr>
          <w:rFonts w:ascii="Arial" w:eastAsia="Calibri" w:hAnsi="Arial" w:cs="Arial"/>
          <w:bCs/>
        </w:rPr>
      </w:pPr>
      <w:r>
        <w:rPr>
          <w:rFonts w:ascii="Arial" w:eastAsia="Calibri" w:hAnsi="Arial" w:cs="Arial"/>
          <w:bCs/>
        </w:rPr>
        <w:t xml:space="preserve">W zakresie i okresie </w:t>
      </w:r>
    </w:p>
    <w:p w:rsidR="0017216F" w:rsidRDefault="0017216F" w:rsidP="0017216F">
      <w:pPr>
        <w:jc w:val="both"/>
        <w:rPr>
          <w:rFonts w:ascii="Arial" w:eastAsia="Calibri" w:hAnsi="Arial" w:cs="Arial"/>
          <w:bCs/>
        </w:rPr>
      </w:pPr>
      <w:r>
        <w:rPr>
          <w:rFonts w:ascii="Arial" w:eastAsia="Calibri" w:hAnsi="Arial" w:cs="Arial"/>
          <w:bCs/>
        </w:rPr>
        <w:t xml:space="preserve">……………………………………………………………………………………………………………………………………………………………………………………………………………………………………………………………… przy wykonywaniu zamówienia. </w:t>
      </w:r>
    </w:p>
    <w:p w:rsidR="0017216F" w:rsidRPr="00FF5FEA" w:rsidRDefault="0017216F" w:rsidP="00FF5FEA">
      <w:pPr>
        <w:jc w:val="center"/>
        <w:rPr>
          <w:rFonts w:ascii="Arial" w:eastAsia="Calibri" w:hAnsi="Arial" w:cs="Arial"/>
          <w:bCs/>
          <w:i/>
          <w:sz w:val="20"/>
          <w:szCs w:val="20"/>
        </w:rPr>
      </w:pPr>
      <w:r w:rsidRPr="00FF5FEA">
        <w:rPr>
          <w:rFonts w:ascii="Arial" w:eastAsia="Calibri" w:hAnsi="Arial" w:cs="Arial"/>
          <w:bCs/>
          <w:i/>
          <w:sz w:val="20"/>
          <w:szCs w:val="20"/>
        </w:rPr>
        <w:t>(podać w jakim zakresie i okresie inny podmiot  będzie brał udział przy wykonywa</w:t>
      </w:r>
      <w:r w:rsidR="00202025" w:rsidRPr="00FF5FEA">
        <w:rPr>
          <w:rFonts w:ascii="Arial" w:eastAsia="Calibri" w:hAnsi="Arial" w:cs="Arial"/>
          <w:bCs/>
          <w:i/>
          <w:sz w:val="20"/>
          <w:szCs w:val="20"/>
        </w:rPr>
        <w:t>niu zamówienia)</w:t>
      </w:r>
    </w:p>
    <w:p w:rsidR="00202025" w:rsidRDefault="00202025" w:rsidP="00D817CD">
      <w:pPr>
        <w:spacing w:after="0"/>
        <w:jc w:val="both"/>
        <w:rPr>
          <w:rFonts w:ascii="Arial" w:eastAsia="Calibri" w:hAnsi="Arial" w:cs="Arial"/>
          <w:bCs/>
        </w:rPr>
      </w:pPr>
    </w:p>
    <w:p w:rsidR="0017216F" w:rsidRDefault="0017216F" w:rsidP="006F5476">
      <w:pPr>
        <w:widowControl w:val="0"/>
        <w:tabs>
          <w:tab w:val="left" w:pos="2612"/>
        </w:tabs>
        <w:autoSpaceDE w:val="0"/>
        <w:autoSpaceDN w:val="0"/>
        <w:spacing w:after="0" w:line="240" w:lineRule="auto"/>
        <w:jc w:val="both"/>
        <w:rPr>
          <w:rFonts w:ascii="Arial" w:eastAsia="Calibri" w:hAnsi="Arial" w:cs="Arial"/>
          <w:bCs/>
        </w:rPr>
      </w:pPr>
      <w:r>
        <w:rPr>
          <w:rFonts w:ascii="Arial" w:eastAsia="Calibri" w:hAnsi="Arial" w:cs="Arial"/>
          <w:bCs/>
        </w:rPr>
        <w:t>Ww. zasoby będą wykorzystane na potrzeby wykonania zamówienia w ramach postępowania prowadzonego w trybie przetargu nieograniczonego na:</w:t>
      </w:r>
      <w:r w:rsidRPr="003353C9">
        <w:rPr>
          <w:rFonts w:ascii="Arial" w:hAnsi="Arial" w:cs="Arial"/>
          <w:b/>
        </w:rPr>
        <w:t xml:space="preserve"> </w:t>
      </w:r>
      <w:r w:rsidR="006F5476" w:rsidRPr="003353C9">
        <w:rPr>
          <w:rFonts w:ascii="Arial" w:hAnsi="Arial" w:cs="Arial"/>
          <w:b/>
        </w:rPr>
        <w:t>„</w:t>
      </w:r>
      <w:r w:rsidR="006F5476">
        <w:rPr>
          <w:rFonts w:ascii="Arial" w:hAnsi="Arial" w:cs="Arial"/>
          <w:b/>
        </w:rPr>
        <w:t>Dostawę energii elektrycznej dla Gminy Iława na lata 2021-2022</w:t>
      </w:r>
      <w:r w:rsidR="006F5476" w:rsidRPr="00294B13">
        <w:rPr>
          <w:rFonts w:ascii="Arial" w:hAnsi="Arial" w:cs="Arial"/>
          <w:b/>
        </w:rPr>
        <w:t>”</w:t>
      </w:r>
      <w:r w:rsidR="00392228">
        <w:rPr>
          <w:rFonts w:ascii="Arial" w:hAnsi="Arial" w:cs="Arial"/>
          <w:b/>
        </w:rPr>
        <w:t xml:space="preserve">. </w:t>
      </w:r>
      <w:r>
        <w:rPr>
          <w:rFonts w:ascii="Arial" w:eastAsia="Calibri" w:hAnsi="Arial" w:cs="Arial"/>
          <w:bCs/>
        </w:rPr>
        <w:t>Wyżej wymienione zasoby zostaną przez nas bezwarunk</w:t>
      </w:r>
      <w:r w:rsidR="00FF5FEA">
        <w:rPr>
          <w:rFonts w:ascii="Arial" w:eastAsia="Calibri" w:hAnsi="Arial" w:cs="Arial"/>
          <w:bCs/>
        </w:rPr>
        <w:t>owo udostępnione w ww. okresie.</w:t>
      </w:r>
    </w:p>
    <w:p w:rsidR="00FF5FEA" w:rsidRPr="00FF5FEA" w:rsidRDefault="00FF5FEA" w:rsidP="00FF5FEA">
      <w:pPr>
        <w:spacing w:after="0"/>
        <w:jc w:val="both"/>
        <w:rPr>
          <w:rFonts w:ascii="Arial" w:eastAsia="Calibri" w:hAnsi="Arial" w:cs="Arial"/>
          <w:bCs/>
        </w:rPr>
      </w:pPr>
    </w:p>
    <w:p w:rsidR="0017216F" w:rsidRDefault="0017216F" w:rsidP="0017216F">
      <w:pPr>
        <w:autoSpaceDE w:val="0"/>
        <w:spacing w:line="360" w:lineRule="auto"/>
        <w:jc w:val="both"/>
        <w:rPr>
          <w:rFonts w:ascii="Arial" w:eastAsia="Calibri" w:hAnsi="Arial" w:cs="Arial"/>
          <w:i/>
          <w:iCs/>
        </w:rPr>
      </w:pPr>
      <w:r>
        <w:rPr>
          <w:rFonts w:ascii="Arial" w:eastAsia="Calibri" w:hAnsi="Arial" w:cs="Arial"/>
          <w:i/>
          <w:iCs/>
        </w:rPr>
        <w:t>*niepotrzebne skreślić</w:t>
      </w:r>
    </w:p>
    <w:p w:rsidR="0017216F" w:rsidRDefault="00F37890" w:rsidP="00F37890">
      <w:pPr>
        <w:tabs>
          <w:tab w:val="left" w:pos="4320"/>
        </w:tabs>
        <w:autoSpaceDE w:val="0"/>
        <w:spacing w:line="360" w:lineRule="auto"/>
        <w:jc w:val="center"/>
        <w:rPr>
          <w:rFonts w:ascii="Arial" w:eastAsia="Calibri" w:hAnsi="Arial" w:cs="Arial"/>
          <w:i/>
          <w:iCs/>
        </w:rPr>
      </w:pPr>
      <w:r>
        <w:rPr>
          <w:rFonts w:ascii="Arial" w:eastAsia="Calibri" w:hAnsi="Arial" w:cs="Arial"/>
          <w:i/>
          <w:iCs/>
        </w:rPr>
        <w:t xml:space="preserve">         </w:t>
      </w:r>
      <w:r w:rsidR="00FF5FEA">
        <w:rPr>
          <w:rFonts w:ascii="Arial" w:eastAsia="Calibri" w:hAnsi="Arial" w:cs="Arial"/>
          <w:i/>
          <w:iCs/>
        </w:rPr>
        <w:t xml:space="preserve">                                 </w:t>
      </w:r>
      <w:r>
        <w:rPr>
          <w:rFonts w:ascii="Arial" w:eastAsia="Calibri" w:hAnsi="Arial" w:cs="Arial"/>
          <w:i/>
          <w:iCs/>
        </w:rPr>
        <w:t xml:space="preserve">                                      </w:t>
      </w:r>
      <w:r w:rsidR="0017216F">
        <w:rPr>
          <w:rFonts w:ascii="Arial" w:eastAsia="Calibri" w:hAnsi="Arial" w:cs="Arial"/>
          <w:i/>
          <w:iCs/>
        </w:rPr>
        <w:t>...................................................................</w:t>
      </w:r>
    </w:p>
    <w:p w:rsidR="0017216F" w:rsidRDefault="00F37890" w:rsidP="0017216F">
      <w:pPr>
        <w:autoSpaceDE w:val="0"/>
        <w:ind w:left="4248"/>
        <w:jc w:val="center"/>
        <w:rPr>
          <w:rFonts w:ascii="Arial" w:eastAsia="Calibri" w:hAnsi="Arial" w:cs="Arial"/>
          <w:sz w:val="16"/>
        </w:rPr>
      </w:pPr>
      <w:r>
        <w:rPr>
          <w:rFonts w:ascii="Arial" w:eastAsia="Calibri" w:hAnsi="Arial" w:cs="Arial"/>
          <w:i/>
          <w:iCs/>
        </w:rPr>
        <w:t xml:space="preserve">    </w:t>
      </w:r>
      <w:r w:rsidR="00FF5FEA">
        <w:rPr>
          <w:rFonts w:ascii="Arial" w:eastAsia="Calibri" w:hAnsi="Arial" w:cs="Arial"/>
          <w:i/>
          <w:iCs/>
        </w:rPr>
        <w:t xml:space="preserve">   </w:t>
      </w:r>
      <w:r w:rsidR="0017216F">
        <w:rPr>
          <w:rFonts w:ascii="Arial" w:eastAsia="Calibri" w:hAnsi="Arial" w:cs="Arial"/>
          <w:i/>
          <w:iCs/>
        </w:rPr>
        <w:t xml:space="preserve">  </w:t>
      </w:r>
      <w:r w:rsidR="0017216F">
        <w:rPr>
          <w:rFonts w:ascii="Arial" w:eastAsia="Calibri" w:hAnsi="Arial" w:cs="Arial"/>
          <w:i/>
          <w:iCs/>
          <w:sz w:val="16"/>
        </w:rPr>
        <w:t xml:space="preserve">podpisy osoby upoważnionej do składania oświadczeń w imieniu podmiotu udostepniającego zasoby </w:t>
      </w:r>
    </w:p>
    <w:p w:rsidR="0017216F" w:rsidRPr="00FF5FEA" w:rsidRDefault="00FF5FEA" w:rsidP="00FF5FEA">
      <w:pPr>
        <w:tabs>
          <w:tab w:val="left" w:pos="6642"/>
        </w:tabs>
        <w:jc w:val="right"/>
        <w:rPr>
          <w:rFonts w:ascii="Arial" w:eastAsia="Calibri" w:hAnsi="Arial" w:cs="Arial"/>
          <w:b/>
        </w:rPr>
      </w:pPr>
      <w:bookmarkStart w:id="3" w:name="_Toc466028946"/>
      <w:r>
        <w:rPr>
          <w:rFonts w:ascii="Arial" w:eastAsia="Calibri" w:hAnsi="Arial" w:cs="Arial"/>
          <w:b/>
        </w:rPr>
        <w:lastRenderedPageBreak/>
        <w:tab/>
      </w:r>
      <w:r w:rsidR="006079BF">
        <w:rPr>
          <w:rFonts w:ascii="Arial" w:eastAsia="Calibri" w:hAnsi="Arial" w:cs="Arial"/>
          <w:b/>
        </w:rPr>
        <w:t xml:space="preserve">           </w:t>
      </w:r>
      <w:r w:rsidR="0017216F" w:rsidRPr="00244B01">
        <w:rPr>
          <w:rFonts w:ascii="Arial" w:hAnsi="Arial" w:cs="Arial"/>
          <w:bCs/>
          <w:sz w:val="16"/>
          <w:szCs w:val="16"/>
        </w:rPr>
        <w:t xml:space="preserve">Załącznik Nr 5 </w:t>
      </w:r>
      <w:bookmarkEnd w:id="3"/>
      <w:r w:rsidR="00202025">
        <w:rPr>
          <w:rFonts w:ascii="Arial" w:hAnsi="Arial" w:cs="Arial"/>
          <w:bCs/>
          <w:sz w:val="16"/>
          <w:szCs w:val="16"/>
        </w:rPr>
        <w:t xml:space="preserve">do SIWZ     </w:t>
      </w:r>
      <w:r w:rsidR="002C51D8">
        <w:rPr>
          <w:rFonts w:ascii="Arial" w:eastAsia="Calibri" w:hAnsi="Arial" w:cs="Arial"/>
          <w:bCs/>
          <w:sz w:val="16"/>
          <w:szCs w:val="16"/>
        </w:rPr>
        <w:t>TIZ</w:t>
      </w:r>
      <w:r w:rsidR="0017216F">
        <w:rPr>
          <w:rFonts w:ascii="Arial" w:eastAsia="Calibri" w:hAnsi="Arial" w:cs="Arial"/>
          <w:bCs/>
          <w:sz w:val="16"/>
          <w:szCs w:val="16"/>
        </w:rPr>
        <w:t>.271.</w:t>
      </w:r>
      <w:r w:rsidR="00196047">
        <w:rPr>
          <w:rFonts w:ascii="Arial" w:eastAsia="Calibri" w:hAnsi="Arial" w:cs="Arial"/>
          <w:bCs/>
          <w:sz w:val="16"/>
          <w:szCs w:val="16"/>
        </w:rPr>
        <w:t>1</w:t>
      </w:r>
      <w:r w:rsidR="00987254">
        <w:rPr>
          <w:rFonts w:ascii="Arial" w:eastAsia="Calibri" w:hAnsi="Arial" w:cs="Arial"/>
          <w:bCs/>
          <w:sz w:val="16"/>
          <w:szCs w:val="16"/>
        </w:rPr>
        <w:t>5</w:t>
      </w:r>
      <w:r w:rsidR="00392228">
        <w:rPr>
          <w:rFonts w:ascii="Arial" w:eastAsia="Calibri" w:hAnsi="Arial" w:cs="Arial"/>
          <w:bCs/>
          <w:sz w:val="16"/>
          <w:szCs w:val="16"/>
        </w:rPr>
        <w:t>.2020</w:t>
      </w:r>
    </w:p>
    <w:p w:rsidR="0017216F" w:rsidRPr="00035E75" w:rsidRDefault="0017216F" w:rsidP="0017216F">
      <w:pPr>
        <w:spacing w:after="0"/>
        <w:jc w:val="center"/>
        <w:rPr>
          <w:rFonts w:ascii="Arial" w:eastAsia="Calibri" w:hAnsi="Arial" w:cs="Arial"/>
          <w:b/>
          <w:sz w:val="20"/>
          <w:szCs w:val="20"/>
        </w:rPr>
      </w:pPr>
      <w:r w:rsidRPr="00035E75">
        <w:rPr>
          <w:rFonts w:ascii="Arial" w:eastAsia="Calibri" w:hAnsi="Arial" w:cs="Arial"/>
          <w:b/>
          <w:sz w:val="20"/>
          <w:szCs w:val="20"/>
        </w:rPr>
        <w:t xml:space="preserve">Oświadczenie o przynależności lub braku przynależności do tej samej grupy kapitałowej, o której mowa w art. 24 ust 1 pkt 23 ustawy </w:t>
      </w:r>
      <w:proofErr w:type="spellStart"/>
      <w:r w:rsidRPr="00035E75">
        <w:rPr>
          <w:rFonts w:ascii="Arial" w:eastAsia="Calibri" w:hAnsi="Arial" w:cs="Arial"/>
          <w:b/>
          <w:sz w:val="20"/>
          <w:szCs w:val="20"/>
        </w:rPr>
        <w:t>Pzp</w:t>
      </w:r>
      <w:proofErr w:type="spellEnd"/>
      <w:r w:rsidRPr="00035E75">
        <w:rPr>
          <w:rFonts w:ascii="Arial" w:eastAsia="Calibri" w:hAnsi="Arial" w:cs="Arial"/>
          <w:b/>
          <w:sz w:val="20"/>
          <w:szCs w:val="20"/>
        </w:rPr>
        <w:t>.</w:t>
      </w:r>
    </w:p>
    <w:p w:rsidR="0017216F" w:rsidRPr="00035E75" w:rsidRDefault="0017216F" w:rsidP="0017216F">
      <w:pPr>
        <w:jc w:val="both"/>
        <w:rPr>
          <w:rFonts w:ascii="Arial" w:eastAsia="Calibri" w:hAnsi="Arial" w:cs="Arial"/>
          <w:b/>
          <w:iCs/>
          <w:sz w:val="20"/>
          <w:szCs w:val="20"/>
        </w:rPr>
      </w:pPr>
      <w:r w:rsidRPr="00035E75">
        <w:rPr>
          <w:rFonts w:ascii="Arial" w:eastAsia="Calibri" w:hAnsi="Arial" w:cs="Arial"/>
          <w:b/>
          <w:iCs/>
          <w:sz w:val="20"/>
          <w:szCs w:val="20"/>
        </w:rPr>
        <w:t>Wykonawca:</w:t>
      </w:r>
    </w:p>
    <w:p w:rsidR="0017216F" w:rsidRPr="00035E75" w:rsidRDefault="0017216F" w:rsidP="0017216F">
      <w:pPr>
        <w:spacing w:after="0"/>
        <w:jc w:val="both"/>
        <w:rPr>
          <w:rFonts w:ascii="Arial" w:eastAsia="Calibri" w:hAnsi="Arial" w:cs="Arial"/>
          <w:b/>
          <w:iCs/>
          <w:sz w:val="20"/>
          <w:szCs w:val="20"/>
        </w:rPr>
      </w:pPr>
      <w:r w:rsidRPr="00035E75">
        <w:rPr>
          <w:rFonts w:ascii="Arial" w:eastAsia="Calibri" w:hAnsi="Arial" w:cs="Arial"/>
          <w:b/>
          <w:iCs/>
          <w:sz w:val="20"/>
          <w:szCs w:val="20"/>
        </w:rPr>
        <w:t>………………………………………………………………………………………………………</w:t>
      </w:r>
      <w:r w:rsidR="00202025">
        <w:rPr>
          <w:rFonts w:ascii="Arial" w:eastAsia="Calibri" w:hAnsi="Arial" w:cs="Arial"/>
          <w:b/>
          <w:iCs/>
          <w:sz w:val="20"/>
          <w:szCs w:val="20"/>
        </w:rPr>
        <w:t>…………………….</w:t>
      </w:r>
    </w:p>
    <w:p w:rsidR="0017216F" w:rsidRPr="00035E75" w:rsidRDefault="0017216F" w:rsidP="0017216F">
      <w:pPr>
        <w:spacing w:after="0"/>
        <w:jc w:val="both"/>
        <w:rPr>
          <w:rFonts w:ascii="Arial" w:eastAsia="Calibri" w:hAnsi="Arial" w:cs="Arial"/>
          <w:i/>
          <w:iCs/>
          <w:sz w:val="20"/>
          <w:szCs w:val="20"/>
        </w:rPr>
      </w:pPr>
      <w:r w:rsidRPr="00035E75">
        <w:rPr>
          <w:rFonts w:ascii="Arial" w:eastAsia="Calibri" w:hAnsi="Arial" w:cs="Arial"/>
          <w:i/>
          <w:iCs/>
          <w:sz w:val="20"/>
          <w:szCs w:val="20"/>
        </w:rPr>
        <w:t>(pełna nazwa/firma, adres w zależności od podmiotu: NIP/PESEL, KRS/</w:t>
      </w:r>
      <w:proofErr w:type="spellStart"/>
      <w:r w:rsidRPr="00035E75">
        <w:rPr>
          <w:rFonts w:ascii="Arial" w:eastAsia="Calibri" w:hAnsi="Arial" w:cs="Arial"/>
          <w:i/>
          <w:iCs/>
          <w:sz w:val="20"/>
          <w:szCs w:val="20"/>
        </w:rPr>
        <w:t>CEiDG</w:t>
      </w:r>
      <w:proofErr w:type="spellEnd"/>
      <w:r w:rsidRPr="00035E75">
        <w:rPr>
          <w:rFonts w:ascii="Arial" w:eastAsia="Calibri" w:hAnsi="Arial" w:cs="Arial"/>
          <w:i/>
          <w:iCs/>
          <w:sz w:val="20"/>
          <w:szCs w:val="20"/>
        </w:rPr>
        <w:t>)</w:t>
      </w:r>
    </w:p>
    <w:p w:rsidR="0017216F" w:rsidRPr="00035E75" w:rsidRDefault="0017216F" w:rsidP="0017216F">
      <w:pPr>
        <w:spacing w:after="0"/>
        <w:jc w:val="both"/>
        <w:rPr>
          <w:rFonts w:ascii="Arial" w:eastAsia="Calibri" w:hAnsi="Arial" w:cs="Arial"/>
          <w:iCs/>
          <w:sz w:val="20"/>
          <w:szCs w:val="20"/>
        </w:rPr>
      </w:pPr>
      <w:r w:rsidRPr="00035E75">
        <w:rPr>
          <w:rFonts w:ascii="Arial" w:eastAsia="Calibri" w:hAnsi="Arial" w:cs="Arial"/>
          <w:iCs/>
          <w:sz w:val="20"/>
          <w:szCs w:val="20"/>
        </w:rPr>
        <w:t>reprezentowany przez:………………………………………………………………………………………</w:t>
      </w:r>
      <w:r w:rsidR="00202025">
        <w:rPr>
          <w:rFonts w:ascii="Arial" w:eastAsia="Calibri" w:hAnsi="Arial" w:cs="Arial"/>
          <w:iCs/>
          <w:sz w:val="20"/>
          <w:szCs w:val="20"/>
        </w:rPr>
        <w:t>………….</w:t>
      </w:r>
    </w:p>
    <w:p w:rsidR="0017216F" w:rsidRPr="00035E75" w:rsidRDefault="0017216F" w:rsidP="0017216F">
      <w:pPr>
        <w:spacing w:after="0"/>
        <w:jc w:val="both"/>
        <w:rPr>
          <w:rFonts w:ascii="Arial" w:eastAsia="Calibri" w:hAnsi="Arial" w:cs="Arial"/>
          <w:b/>
          <w:bCs/>
          <w:i/>
          <w:iCs/>
          <w:sz w:val="20"/>
          <w:szCs w:val="20"/>
        </w:rPr>
      </w:pPr>
      <w:r w:rsidRPr="00035E75">
        <w:rPr>
          <w:rFonts w:ascii="Arial" w:eastAsia="Calibri" w:hAnsi="Arial" w:cs="Arial"/>
          <w:b/>
          <w:bCs/>
          <w:i/>
          <w:iCs/>
          <w:sz w:val="20"/>
          <w:szCs w:val="20"/>
        </w:rPr>
        <w:t>(imię, nazwisko, stanowisko /podstawa do reprezentacji)</w:t>
      </w:r>
    </w:p>
    <w:p w:rsidR="0017216F" w:rsidRDefault="0017216F" w:rsidP="00987254">
      <w:pPr>
        <w:widowControl w:val="0"/>
        <w:tabs>
          <w:tab w:val="left" w:pos="2612"/>
        </w:tabs>
        <w:autoSpaceDE w:val="0"/>
        <w:autoSpaceDN w:val="0"/>
        <w:spacing w:after="0" w:line="240" w:lineRule="auto"/>
        <w:jc w:val="both"/>
        <w:rPr>
          <w:rFonts w:ascii="Arial" w:eastAsia="Calibri" w:hAnsi="Arial" w:cs="Arial"/>
          <w:iCs/>
          <w:sz w:val="20"/>
          <w:szCs w:val="20"/>
        </w:rPr>
      </w:pPr>
      <w:r w:rsidRPr="00035E75">
        <w:rPr>
          <w:rFonts w:ascii="Arial" w:eastAsia="Calibri" w:hAnsi="Arial" w:cs="Arial"/>
          <w:iCs/>
          <w:sz w:val="20"/>
          <w:szCs w:val="20"/>
        </w:rPr>
        <w:t xml:space="preserve">Przystępując do udziału w postępowaniu o udzielnie zamówienia publicznego na </w:t>
      </w:r>
      <w:r w:rsidR="002C51D8" w:rsidRPr="003353C9">
        <w:rPr>
          <w:rFonts w:ascii="Arial" w:hAnsi="Arial" w:cs="Arial"/>
          <w:b/>
        </w:rPr>
        <w:t>„</w:t>
      </w:r>
      <w:r w:rsidR="00987254">
        <w:rPr>
          <w:rFonts w:ascii="Arial" w:hAnsi="Arial" w:cs="Arial"/>
          <w:b/>
        </w:rPr>
        <w:t>Dostawę energii elektrycznej dla Gminy Iława na lata 2021-2022</w:t>
      </w:r>
      <w:r w:rsidR="00987254" w:rsidRPr="00294B13">
        <w:rPr>
          <w:rFonts w:ascii="Arial" w:hAnsi="Arial" w:cs="Arial"/>
          <w:b/>
        </w:rPr>
        <w:t>”</w:t>
      </w:r>
      <w:r w:rsidR="002C51D8" w:rsidRPr="00DA0103">
        <w:rPr>
          <w:rFonts w:ascii="Arial" w:hAnsi="Arial" w:cs="Arial"/>
          <w:b/>
          <w:i/>
          <w:color w:val="548DD4" w:themeColor="text2" w:themeTint="99"/>
        </w:rPr>
        <w:t xml:space="preserve"> </w:t>
      </w:r>
      <w:r w:rsidRPr="00035E75">
        <w:rPr>
          <w:rFonts w:ascii="Arial" w:eastAsia="Calibri" w:hAnsi="Arial" w:cs="Arial"/>
          <w:iCs/>
          <w:sz w:val="20"/>
          <w:szCs w:val="20"/>
        </w:rPr>
        <w:t xml:space="preserve">oświadczam zgodnie z art. 24 ust 11 ustawy </w:t>
      </w:r>
      <w:proofErr w:type="spellStart"/>
      <w:r w:rsidRPr="00035E75">
        <w:rPr>
          <w:rFonts w:ascii="Arial" w:eastAsia="Calibri" w:hAnsi="Arial" w:cs="Arial"/>
          <w:iCs/>
          <w:sz w:val="20"/>
          <w:szCs w:val="20"/>
        </w:rPr>
        <w:t>Pzp</w:t>
      </w:r>
      <w:proofErr w:type="spellEnd"/>
      <w:r w:rsidRPr="00035E75">
        <w:rPr>
          <w:rFonts w:ascii="Arial" w:eastAsia="Calibri" w:hAnsi="Arial" w:cs="Arial"/>
          <w:iCs/>
          <w:sz w:val="20"/>
          <w:szCs w:val="20"/>
        </w:rPr>
        <w:t>,  że:</w:t>
      </w:r>
    </w:p>
    <w:p w:rsidR="00202025" w:rsidRPr="00035E75" w:rsidRDefault="00202025" w:rsidP="0017216F">
      <w:pPr>
        <w:spacing w:after="0"/>
        <w:jc w:val="both"/>
        <w:rPr>
          <w:rFonts w:ascii="Arial" w:eastAsia="Calibri" w:hAnsi="Arial" w:cs="Arial"/>
          <w:iCs/>
          <w:sz w:val="20"/>
          <w:szCs w:val="20"/>
        </w:rPr>
      </w:pPr>
    </w:p>
    <w:p w:rsidR="0017216F" w:rsidRPr="00035E75" w:rsidRDefault="0017216F" w:rsidP="00F14F7E">
      <w:pPr>
        <w:numPr>
          <w:ilvl w:val="3"/>
          <w:numId w:val="12"/>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nie należymy </w:t>
      </w:r>
      <w:r w:rsidRPr="00035E75">
        <w:rPr>
          <w:rFonts w:ascii="Arial" w:eastAsia="Calibri" w:hAnsi="Arial" w:cs="Arial"/>
          <w:iCs/>
          <w:sz w:val="20"/>
          <w:szCs w:val="20"/>
        </w:rPr>
        <w:t>do tej samej grupy kapitałowej, 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w:t>
      </w:r>
    </w:p>
    <w:p w:rsidR="0017216F" w:rsidRPr="00035E75" w:rsidRDefault="0017216F" w:rsidP="00F14F7E">
      <w:pPr>
        <w:numPr>
          <w:ilvl w:val="3"/>
          <w:numId w:val="12"/>
        </w:numPr>
        <w:ind w:left="284" w:hanging="284"/>
        <w:jc w:val="both"/>
        <w:rPr>
          <w:rFonts w:ascii="Arial" w:eastAsia="Calibri" w:hAnsi="Arial" w:cs="Arial"/>
          <w:iCs/>
          <w:color w:val="000000"/>
          <w:sz w:val="20"/>
          <w:szCs w:val="20"/>
        </w:rPr>
      </w:pPr>
      <w:r w:rsidRPr="00035E75">
        <w:rPr>
          <w:rFonts w:ascii="Arial" w:eastAsia="Calibri" w:hAnsi="Arial" w:cs="Arial"/>
          <w:b/>
          <w:iCs/>
          <w:sz w:val="20"/>
          <w:szCs w:val="20"/>
        </w:rPr>
        <w:t xml:space="preserve">należymy </w:t>
      </w:r>
      <w:r w:rsidRPr="00035E75">
        <w:rPr>
          <w:rFonts w:ascii="Arial" w:eastAsia="Calibri" w:hAnsi="Arial" w:cs="Arial"/>
          <w:iCs/>
          <w:sz w:val="20"/>
          <w:szCs w:val="20"/>
        </w:rPr>
        <w:t xml:space="preserve">do tej samej grupy kapitałowej, </w:t>
      </w:r>
      <w:r w:rsidRPr="00035E75">
        <w:rPr>
          <w:rFonts w:ascii="Arial" w:eastAsia="Calibri" w:hAnsi="Arial" w:cs="Arial"/>
          <w:b/>
          <w:iCs/>
          <w:sz w:val="20"/>
          <w:szCs w:val="20"/>
        </w:rPr>
        <w:t xml:space="preserve"> </w:t>
      </w:r>
      <w:r w:rsidRPr="00035E75">
        <w:rPr>
          <w:rFonts w:ascii="Arial" w:eastAsia="Calibri" w:hAnsi="Arial" w:cs="Arial"/>
          <w:iCs/>
          <w:sz w:val="20"/>
          <w:szCs w:val="20"/>
        </w:rPr>
        <w:t>w rozumieniu ustawy z dnia 16 lutego 2007r. o ochronie konkurencji i konsumentów (Dz.U. z 2015</w:t>
      </w:r>
      <w:r w:rsidR="00202025">
        <w:rPr>
          <w:rFonts w:ascii="Arial" w:eastAsia="Calibri" w:hAnsi="Arial" w:cs="Arial"/>
          <w:iCs/>
          <w:sz w:val="20"/>
          <w:szCs w:val="20"/>
        </w:rPr>
        <w:t xml:space="preserve"> </w:t>
      </w:r>
      <w:r w:rsidRPr="00035E75">
        <w:rPr>
          <w:rFonts w:ascii="Arial" w:eastAsia="Calibri" w:hAnsi="Arial" w:cs="Arial"/>
          <w:iCs/>
          <w:sz w:val="20"/>
          <w:szCs w:val="20"/>
        </w:rPr>
        <w:t xml:space="preserve">r.poz.184 z </w:t>
      </w:r>
      <w:proofErr w:type="spellStart"/>
      <w:r w:rsidRPr="00035E75">
        <w:rPr>
          <w:rFonts w:ascii="Arial" w:eastAsia="Calibri" w:hAnsi="Arial" w:cs="Arial"/>
          <w:iCs/>
          <w:sz w:val="20"/>
          <w:szCs w:val="20"/>
        </w:rPr>
        <w:t>poźn</w:t>
      </w:r>
      <w:proofErr w:type="spellEnd"/>
      <w:r w:rsidRPr="00035E75">
        <w:rPr>
          <w:rFonts w:ascii="Arial" w:eastAsia="Calibri" w:hAnsi="Arial" w:cs="Arial"/>
          <w:iCs/>
          <w:sz w:val="20"/>
          <w:szCs w:val="20"/>
        </w:rPr>
        <w:t>. zm., łącznie z niżej wymienionymi Wykonawcami, którzy złożyli odrębne oferty w przedmiotowym postępowaniu o udzielnie zamówienia *</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8912"/>
      </w:tblGrid>
      <w:tr w:rsidR="0017216F" w:rsidRPr="00035E75" w:rsidTr="00216A4D">
        <w:trPr>
          <w:trHeight w:val="239"/>
        </w:trPr>
        <w:tc>
          <w:tcPr>
            <w:tcW w:w="670" w:type="dxa"/>
          </w:tcPr>
          <w:p w:rsidR="0017216F" w:rsidRPr="00035E75" w:rsidRDefault="0017216F" w:rsidP="00216A4D">
            <w:pPr>
              <w:jc w:val="both"/>
              <w:rPr>
                <w:rFonts w:ascii="Arial" w:eastAsia="Calibri" w:hAnsi="Arial" w:cs="Arial"/>
                <w:b/>
                <w:iCs/>
                <w:color w:val="000000"/>
                <w:sz w:val="20"/>
                <w:szCs w:val="20"/>
              </w:rPr>
            </w:pPr>
            <w:r w:rsidRPr="00035E75">
              <w:rPr>
                <w:rFonts w:ascii="Arial" w:eastAsia="Calibri" w:hAnsi="Arial" w:cs="Arial"/>
                <w:b/>
                <w:iCs/>
                <w:color w:val="000000"/>
                <w:sz w:val="20"/>
                <w:szCs w:val="20"/>
              </w:rPr>
              <w:t xml:space="preserve">Lp. </w:t>
            </w:r>
          </w:p>
        </w:tc>
        <w:tc>
          <w:tcPr>
            <w:tcW w:w="9502" w:type="dxa"/>
          </w:tcPr>
          <w:p w:rsidR="0017216F" w:rsidRPr="00035E75" w:rsidRDefault="0017216F" w:rsidP="00216A4D">
            <w:pPr>
              <w:jc w:val="center"/>
              <w:rPr>
                <w:rFonts w:ascii="Arial" w:eastAsia="Calibri" w:hAnsi="Arial" w:cs="Arial"/>
                <w:b/>
                <w:iCs/>
                <w:color w:val="000000"/>
                <w:sz w:val="20"/>
                <w:szCs w:val="20"/>
              </w:rPr>
            </w:pPr>
            <w:r w:rsidRPr="00035E75">
              <w:rPr>
                <w:rFonts w:ascii="Arial" w:eastAsia="Calibri" w:hAnsi="Arial" w:cs="Arial"/>
                <w:b/>
                <w:iCs/>
                <w:color w:val="000000"/>
                <w:sz w:val="20"/>
                <w:szCs w:val="20"/>
              </w:rPr>
              <w:t>Nazwa podmiotu i siedziba</w:t>
            </w:r>
          </w:p>
        </w:tc>
      </w:tr>
      <w:tr w:rsidR="0017216F" w:rsidRPr="00035E75" w:rsidTr="00216A4D">
        <w:trPr>
          <w:trHeight w:val="295"/>
        </w:trPr>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r w:rsidR="0017216F" w:rsidRPr="00035E75" w:rsidTr="00216A4D">
        <w:tc>
          <w:tcPr>
            <w:tcW w:w="670" w:type="dxa"/>
          </w:tcPr>
          <w:p w:rsidR="0017216F" w:rsidRPr="00035E75" w:rsidRDefault="0017216F" w:rsidP="00216A4D">
            <w:pPr>
              <w:jc w:val="both"/>
              <w:rPr>
                <w:rFonts w:ascii="Arial" w:eastAsia="Calibri" w:hAnsi="Arial" w:cs="Arial"/>
                <w:iCs/>
                <w:color w:val="000000"/>
                <w:sz w:val="20"/>
                <w:szCs w:val="20"/>
              </w:rPr>
            </w:pPr>
          </w:p>
        </w:tc>
        <w:tc>
          <w:tcPr>
            <w:tcW w:w="9502" w:type="dxa"/>
          </w:tcPr>
          <w:p w:rsidR="0017216F" w:rsidRPr="00035E75" w:rsidRDefault="0017216F" w:rsidP="00216A4D">
            <w:pPr>
              <w:jc w:val="both"/>
              <w:rPr>
                <w:rFonts w:ascii="Arial" w:eastAsia="Calibri" w:hAnsi="Arial" w:cs="Arial"/>
                <w:iCs/>
                <w:color w:val="000000"/>
                <w:sz w:val="20"/>
                <w:szCs w:val="20"/>
              </w:rPr>
            </w:pPr>
          </w:p>
        </w:tc>
      </w:tr>
    </w:tbl>
    <w:p w:rsidR="0017216F" w:rsidRPr="00035E75" w:rsidRDefault="0017216F" w:rsidP="0017216F">
      <w:pPr>
        <w:ind w:left="142"/>
        <w:rPr>
          <w:rFonts w:ascii="Arial" w:eastAsia="Calibri" w:hAnsi="Arial" w:cs="Arial"/>
          <w:b/>
          <w:i/>
          <w:iCs/>
          <w:color w:val="000000"/>
          <w:sz w:val="20"/>
          <w:szCs w:val="20"/>
        </w:rPr>
      </w:pPr>
      <w:r w:rsidRPr="00035E75">
        <w:rPr>
          <w:rFonts w:ascii="Arial" w:eastAsia="Calibri" w:hAnsi="Arial" w:cs="Arial"/>
          <w:b/>
          <w:i/>
          <w:iCs/>
          <w:color w:val="000000"/>
          <w:sz w:val="20"/>
          <w:szCs w:val="20"/>
        </w:rPr>
        <w:t>*niepotrzebne skreślić</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 załączeniu przekazuję następujące dokumenty/informacje potwierdzające, że powiązania pomiędzy mną a ww. Wykonawcą/Wykonawcami nie prowadzą do zakłócenia konkurencji w niniejszym postepowaniu.</w:t>
      </w:r>
    </w:p>
    <w:p w:rsidR="0017216F" w:rsidRPr="00035E75" w:rsidRDefault="0017216F" w:rsidP="0017216F">
      <w:pPr>
        <w:spacing w:after="0"/>
        <w:ind w:left="142"/>
        <w:rPr>
          <w:rFonts w:ascii="Arial" w:eastAsia="Calibri" w:hAnsi="Arial" w:cs="Arial"/>
          <w:i/>
          <w:iCs/>
          <w:color w:val="000000"/>
          <w:sz w:val="20"/>
          <w:szCs w:val="20"/>
        </w:rPr>
      </w:pPr>
      <w:r w:rsidRPr="00035E75">
        <w:rPr>
          <w:rFonts w:ascii="Arial" w:eastAsia="Calibri" w:hAnsi="Arial" w:cs="Arial"/>
          <w:i/>
          <w:iCs/>
          <w:color w:val="000000"/>
          <w:sz w:val="20"/>
          <w:szCs w:val="20"/>
        </w:rPr>
        <w:t>………………………………………………………………………………………………................</w:t>
      </w:r>
    </w:p>
    <w:p w:rsidR="0017216F" w:rsidRPr="00035E75" w:rsidRDefault="0017216F" w:rsidP="0017216F">
      <w:pPr>
        <w:ind w:left="142"/>
        <w:rPr>
          <w:rFonts w:ascii="Arial" w:eastAsia="Calibri" w:hAnsi="Arial" w:cs="Arial"/>
          <w:i/>
          <w:iCs/>
          <w:color w:val="000000"/>
          <w:sz w:val="20"/>
          <w:szCs w:val="20"/>
        </w:rPr>
      </w:pPr>
    </w:p>
    <w:p w:rsidR="0017216F" w:rsidRPr="00035E75" w:rsidRDefault="0017216F" w:rsidP="0017216F">
      <w:pPr>
        <w:spacing w:line="360" w:lineRule="auto"/>
        <w:jc w:val="both"/>
        <w:rPr>
          <w:rFonts w:ascii="Arial" w:eastAsia="Calibri" w:hAnsi="Arial" w:cs="Arial"/>
          <w:sz w:val="20"/>
          <w:szCs w:val="20"/>
        </w:rPr>
      </w:pPr>
      <w:r w:rsidRPr="00035E75">
        <w:rPr>
          <w:rFonts w:ascii="Arial" w:eastAsia="Calibri" w:hAnsi="Arial" w:cs="Arial"/>
          <w:sz w:val="20"/>
          <w:szCs w:val="20"/>
        </w:rPr>
        <w:t xml:space="preserve">…………….……. (miejscowość), dnia ………. r. </w:t>
      </w:r>
      <w:r w:rsidRPr="00035E75">
        <w:rPr>
          <w:rFonts w:ascii="Arial" w:eastAsia="Calibri" w:hAnsi="Arial" w:cs="Arial"/>
          <w:sz w:val="20"/>
          <w:szCs w:val="20"/>
        </w:rPr>
        <w:tab/>
      </w:r>
      <w:r w:rsidRPr="00035E75">
        <w:rPr>
          <w:rFonts w:ascii="Arial" w:eastAsia="Calibri" w:hAnsi="Arial" w:cs="Arial"/>
          <w:sz w:val="20"/>
          <w:szCs w:val="20"/>
        </w:rPr>
        <w:tab/>
      </w:r>
      <w:r w:rsidRPr="00035E75">
        <w:rPr>
          <w:rFonts w:ascii="Arial" w:eastAsia="Calibri" w:hAnsi="Arial" w:cs="Arial"/>
          <w:sz w:val="20"/>
          <w:szCs w:val="20"/>
        </w:rPr>
        <w:tab/>
        <w:t>……………………</w:t>
      </w:r>
    </w:p>
    <w:p w:rsidR="0017216F" w:rsidRPr="00035E75" w:rsidRDefault="0017216F" w:rsidP="0017216F">
      <w:pPr>
        <w:spacing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035E75" w:rsidRDefault="00202025" w:rsidP="00F14F7E">
      <w:pPr>
        <w:numPr>
          <w:ilvl w:val="3"/>
          <w:numId w:val="12"/>
        </w:numPr>
        <w:spacing w:line="360" w:lineRule="auto"/>
        <w:ind w:left="284"/>
        <w:jc w:val="both"/>
        <w:rPr>
          <w:rFonts w:ascii="Arial" w:eastAsia="Calibri" w:hAnsi="Arial" w:cs="Arial"/>
          <w:b/>
          <w:iCs/>
          <w:sz w:val="20"/>
          <w:szCs w:val="20"/>
        </w:rPr>
      </w:pPr>
      <w:r>
        <w:rPr>
          <w:rFonts w:ascii="Arial" w:eastAsia="Calibri" w:hAnsi="Arial" w:cs="Arial"/>
          <w:b/>
          <w:sz w:val="20"/>
          <w:szCs w:val="20"/>
        </w:rPr>
        <w:t>Informujemy, że nie należymy do</w:t>
      </w:r>
      <w:r w:rsidR="0017216F" w:rsidRPr="00035E75">
        <w:rPr>
          <w:rFonts w:ascii="Arial" w:eastAsia="Calibri" w:hAnsi="Arial" w:cs="Arial"/>
          <w:b/>
          <w:sz w:val="20"/>
          <w:szCs w:val="20"/>
        </w:rPr>
        <w:t xml:space="preserve"> żadnej grupy kapitałowej o której mowa w </w:t>
      </w:r>
      <w:r w:rsidR="0017216F" w:rsidRPr="00035E75">
        <w:rPr>
          <w:rFonts w:ascii="Arial" w:eastAsia="Calibri" w:hAnsi="Arial" w:cs="Arial"/>
          <w:b/>
          <w:iCs/>
          <w:sz w:val="20"/>
          <w:szCs w:val="20"/>
        </w:rPr>
        <w:t xml:space="preserve">art. 24 ust 11 pkt 23) ustawy </w:t>
      </w:r>
      <w:proofErr w:type="spellStart"/>
      <w:r w:rsidR="0017216F" w:rsidRPr="00035E75">
        <w:rPr>
          <w:rFonts w:ascii="Arial" w:eastAsia="Calibri" w:hAnsi="Arial" w:cs="Arial"/>
          <w:b/>
          <w:iCs/>
          <w:sz w:val="20"/>
          <w:szCs w:val="20"/>
        </w:rPr>
        <w:t>Pzp</w:t>
      </w:r>
      <w:proofErr w:type="spellEnd"/>
      <w:r w:rsidR="0017216F" w:rsidRPr="00035E75">
        <w:rPr>
          <w:rFonts w:ascii="Arial" w:eastAsia="Calibri" w:hAnsi="Arial" w:cs="Arial"/>
          <w:b/>
          <w:iCs/>
          <w:sz w:val="20"/>
          <w:szCs w:val="20"/>
        </w:rPr>
        <w:t xml:space="preserve">.  </w:t>
      </w:r>
    </w:p>
    <w:p w:rsidR="0017216F" w:rsidRPr="00035E75" w:rsidRDefault="00392228" w:rsidP="0017216F">
      <w:pPr>
        <w:spacing w:after="0" w:line="360" w:lineRule="auto"/>
        <w:ind w:left="284"/>
        <w:rPr>
          <w:rFonts w:ascii="Arial" w:eastAsia="Calibri" w:hAnsi="Arial" w:cs="Arial"/>
          <w:sz w:val="20"/>
          <w:szCs w:val="20"/>
        </w:rPr>
      </w:pPr>
      <w:r>
        <w:rPr>
          <w:rFonts w:ascii="Arial" w:eastAsia="Calibri" w:hAnsi="Arial" w:cs="Arial"/>
          <w:sz w:val="20"/>
          <w:szCs w:val="20"/>
        </w:rPr>
        <w:t>……………</w:t>
      </w:r>
      <w:r w:rsidR="0017216F" w:rsidRPr="00035E75">
        <w:rPr>
          <w:rFonts w:ascii="Arial" w:eastAsia="Calibri" w:hAnsi="Arial" w:cs="Arial"/>
          <w:sz w:val="20"/>
          <w:szCs w:val="20"/>
        </w:rPr>
        <w:t xml:space="preserve"> (miejscowość), dnia ………</w:t>
      </w:r>
      <w:r w:rsidR="00202025">
        <w:rPr>
          <w:rFonts w:ascii="Arial" w:eastAsia="Calibri" w:hAnsi="Arial" w:cs="Arial"/>
          <w:sz w:val="20"/>
          <w:szCs w:val="20"/>
        </w:rPr>
        <w:t>……..</w:t>
      </w:r>
      <w:r w:rsidR="0017216F" w:rsidRPr="00035E75">
        <w:rPr>
          <w:rFonts w:ascii="Arial" w:eastAsia="Calibri" w:hAnsi="Arial" w:cs="Arial"/>
          <w:sz w:val="20"/>
          <w:szCs w:val="20"/>
        </w:rPr>
        <w:t xml:space="preserve"> r. </w:t>
      </w:r>
    </w:p>
    <w:p w:rsidR="0017216F" w:rsidRPr="00035E75" w:rsidRDefault="0017216F" w:rsidP="0017216F">
      <w:pPr>
        <w:spacing w:after="0" w:line="360" w:lineRule="auto"/>
        <w:ind w:left="284"/>
        <w:rPr>
          <w:rFonts w:ascii="Arial" w:eastAsia="Calibri" w:hAnsi="Arial" w:cs="Arial"/>
          <w:sz w:val="20"/>
          <w:szCs w:val="20"/>
        </w:rPr>
      </w:pPr>
      <w:r w:rsidRPr="00035E75">
        <w:rPr>
          <w:rFonts w:ascii="Arial" w:eastAsia="Calibri" w:hAnsi="Arial" w:cs="Arial"/>
          <w:sz w:val="20"/>
          <w:szCs w:val="20"/>
        </w:rPr>
        <w:tab/>
        <w:t xml:space="preserve">                                                                                         </w:t>
      </w:r>
      <w:r w:rsidR="00392228">
        <w:rPr>
          <w:rFonts w:ascii="Arial" w:eastAsia="Calibri" w:hAnsi="Arial" w:cs="Arial"/>
          <w:sz w:val="20"/>
          <w:szCs w:val="20"/>
        </w:rPr>
        <w:t xml:space="preserve">             </w:t>
      </w:r>
      <w:r w:rsidRPr="00035E75">
        <w:rPr>
          <w:rFonts w:ascii="Arial" w:eastAsia="Calibri" w:hAnsi="Arial" w:cs="Arial"/>
          <w:sz w:val="20"/>
          <w:szCs w:val="20"/>
        </w:rPr>
        <w:t xml:space="preserve">  ……………………….……………</w:t>
      </w:r>
    </w:p>
    <w:p w:rsidR="0017216F" w:rsidRPr="00035E75" w:rsidRDefault="0017216F" w:rsidP="0017216F">
      <w:pPr>
        <w:spacing w:after="0" w:line="360" w:lineRule="auto"/>
        <w:ind w:left="5664" w:firstLine="708"/>
        <w:jc w:val="both"/>
        <w:rPr>
          <w:rFonts w:ascii="Arial" w:eastAsia="Calibri" w:hAnsi="Arial" w:cs="Arial"/>
          <w:sz w:val="20"/>
          <w:szCs w:val="20"/>
        </w:rPr>
      </w:pPr>
      <w:r w:rsidRPr="00035E75">
        <w:rPr>
          <w:rFonts w:ascii="Arial" w:eastAsia="Calibri" w:hAnsi="Arial" w:cs="Arial"/>
          <w:sz w:val="20"/>
          <w:szCs w:val="20"/>
        </w:rPr>
        <w:t>(podpis Wykonawcy/Pełnomocnika)</w:t>
      </w:r>
    </w:p>
    <w:p w:rsidR="0017216F" w:rsidRPr="00616187" w:rsidRDefault="0017216F" w:rsidP="0017216F">
      <w:pPr>
        <w:spacing w:after="0" w:line="360" w:lineRule="auto"/>
        <w:ind w:left="-567" w:firstLine="708"/>
        <w:jc w:val="both"/>
        <w:rPr>
          <w:rFonts w:ascii="Arial" w:eastAsia="Calibri" w:hAnsi="Arial" w:cs="Arial"/>
          <w:b/>
          <w:i/>
          <w:iCs/>
          <w:color w:val="0070C0"/>
          <w:sz w:val="20"/>
          <w:szCs w:val="20"/>
          <w:u w:val="single"/>
        </w:rPr>
      </w:pPr>
      <w:r w:rsidRPr="00616187">
        <w:rPr>
          <w:rFonts w:ascii="Arial" w:eastAsia="Calibri" w:hAnsi="Arial" w:cs="Arial"/>
          <w:b/>
          <w:i/>
          <w:iCs/>
          <w:color w:val="0070C0"/>
          <w:sz w:val="20"/>
          <w:szCs w:val="20"/>
          <w:u w:val="single"/>
        </w:rPr>
        <w:t>UWAGA:</w:t>
      </w:r>
    </w:p>
    <w:p w:rsidR="0017216F" w:rsidRDefault="0017216F" w:rsidP="0017216F">
      <w:pPr>
        <w:spacing w:after="0"/>
        <w:jc w:val="both"/>
        <w:rPr>
          <w:rFonts w:ascii="Arial" w:eastAsia="Calibri" w:hAnsi="Arial" w:cs="Arial"/>
          <w:b/>
          <w:iCs/>
          <w:color w:val="0070C0"/>
          <w:sz w:val="16"/>
          <w:szCs w:val="16"/>
        </w:rPr>
      </w:pPr>
      <w:r>
        <w:rPr>
          <w:rFonts w:ascii="Arial" w:eastAsia="Calibri" w:hAnsi="Arial" w:cs="Arial"/>
          <w:b/>
          <w:iCs/>
          <w:color w:val="0070C0"/>
          <w:sz w:val="16"/>
          <w:szCs w:val="16"/>
        </w:rPr>
        <w:t xml:space="preserve">Niniejsze oświadczenie składa każdy z Wykonawców wspólnie ubiegających się o udzielenie zamówienia. </w:t>
      </w:r>
    </w:p>
    <w:p w:rsidR="0017216F" w:rsidRDefault="0017216F" w:rsidP="0017216F">
      <w:pPr>
        <w:spacing w:after="0"/>
        <w:rPr>
          <w:rFonts w:ascii="Arial" w:eastAsia="Calibri" w:hAnsi="Arial" w:cs="Arial"/>
          <w:b/>
          <w:color w:val="0070C0"/>
          <w:sz w:val="16"/>
          <w:szCs w:val="16"/>
        </w:rPr>
      </w:pPr>
      <w:r>
        <w:rPr>
          <w:rFonts w:ascii="Arial" w:eastAsia="Calibri" w:hAnsi="Arial" w:cs="Arial"/>
          <w:b/>
          <w:bCs/>
          <w:color w:val="0070C0"/>
          <w:sz w:val="16"/>
          <w:szCs w:val="16"/>
        </w:rPr>
        <w:t xml:space="preserve">Niniejsze Oświadczenie Wykonawca składa  w terminie 3 dni od dnia zamieszczenia na stronie internetowej informacji, o której mowa w art. 86 ust. 5 ustawy </w:t>
      </w:r>
      <w:proofErr w:type="spellStart"/>
      <w:r>
        <w:rPr>
          <w:rFonts w:ascii="Arial" w:eastAsia="Calibri" w:hAnsi="Arial" w:cs="Arial"/>
          <w:b/>
          <w:bCs/>
          <w:color w:val="0070C0"/>
          <w:sz w:val="16"/>
          <w:szCs w:val="16"/>
        </w:rPr>
        <w:t>Pzp</w:t>
      </w:r>
      <w:proofErr w:type="spellEnd"/>
      <w:r>
        <w:rPr>
          <w:rFonts w:ascii="Arial" w:eastAsia="Calibri" w:hAnsi="Arial" w:cs="Arial"/>
          <w:b/>
          <w:bCs/>
          <w:color w:val="0070C0"/>
          <w:sz w:val="16"/>
          <w:szCs w:val="16"/>
        </w:rPr>
        <w:t xml:space="preserve">. </w:t>
      </w: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244B01" w:rsidRDefault="00244B01" w:rsidP="00D43552">
      <w:pPr>
        <w:spacing w:after="0" w:line="240" w:lineRule="auto"/>
        <w:jc w:val="right"/>
        <w:rPr>
          <w:rFonts w:ascii="Arial" w:eastAsia="Calibri" w:hAnsi="Arial" w:cs="Arial"/>
          <w:sz w:val="16"/>
          <w:szCs w:val="16"/>
        </w:rPr>
      </w:pPr>
    </w:p>
    <w:p w:rsidR="006079BF" w:rsidRDefault="006079BF" w:rsidP="00D43552">
      <w:pPr>
        <w:spacing w:after="0" w:line="240" w:lineRule="auto"/>
        <w:jc w:val="right"/>
        <w:rPr>
          <w:rFonts w:ascii="Arial" w:eastAsia="Calibri" w:hAnsi="Arial" w:cs="Arial"/>
          <w:sz w:val="16"/>
          <w:szCs w:val="16"/>
        </w:rPr>
      </w:pPr>
    </w:p>
    <w:p w:rsidR="006079BF" w:rsidRDefault="006079BF" w:rsidP="00392228">
      <w:pPr>
        <w:spacing w:after="0" w:line="240" w:lineRule="auto"/>
        <w:rPr>
          <w:rFonts w:ascii="Arial" w:eastAsia="Calibri" w:hAnsi="Arial" w:cs="Arial"/>
          <w:sz w:val="16"/>
          <w:szCs w:val="16"/>
        </w:rPr>
      </w:pPr>
    </w:p>
    <w:p w:rsidR="00392228" w:rsidRDefault="00392228" w:rsidP="00392228">
      <w:pPr>
        <w:spacing w:after="0" w:line="240" w:lineRule="auto"/>
        <w:rPr>
          <w:rFonts w:ascii="Arial" w:eastAsia="Calibri" w:hAnsi="Arial" w:cs="Arial"/>
          <w:sz w:val="16"/>
          <w:szCs w:val="16"/>
        </w:rPr>
      </w:pPr>
    </w:p>
    <w:p w:rsidR="00D817CD" w:rsidRDefault="00D817CD" w:rsidP="00FF5FEA">
      <w:pPr>
        <w:widowControl w:val="0"/>
        <w:autoSpaceDE w:val="0"/>
        <w:autoSpaceDN w:val="0"/>
        <w:spacing w:after="0" w:line="240" w:lineRule="auto"/>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D817CD" w:rsidRDefault="00D817CD" w:rsidP="0017216F">
      <w:pPr>
        <w:widowControl w:val="0"/>
        <w:autoSpaceDE w:val="0"/>
        <w:autoSpaceDN w:val="0"/>
        <w:spacing w:after="0" w:line="240" w:lineRule="auto"/>
        <w:ind w:left="6372"/>
        <w:rPr>
          <w:rFonts w:ascii="Arial" w:hAnsi="Arial" w:cs="Arial"/>
          <w:bCs/>
          <w:color w:val="FF0000"/>
        </w:rPr>
      </w:pPr>
    </w:p>
    <w:p w:rsidR="006700DF" w:rsidRDefault="006700DF" w:rsidP="00AC7B2D">
      <w:pPr>
        <w:widowControl w:val="0"/>
        <w:autoSpaceDE w:val="0"/>
        <w:autoSpaceDN w:val="0"/>
        <w:spacing w:after="0" w:line="240" w:lineRule="auto"/>
        <w:rPr>
          <w:rFonts w:ascii="Arial" w:hAnsi="Arial" w:cs="Arial"/>
          <w:bCs/>
        </w:rPr>
      </w:pPr>
    </w:p>
    <w:p w:rsidR="0017216F" w:rsidRPr="0018055D" w:rsidRDefault="0018055D" w:rsidP="0018055D">
      <w:pPr>
        <w:widowControl w:val="0"/>
        <w:autoSpaceDE w:val="0"/>
        <w:autoSpaceDN w:val="0"/>
        <w:spacing w:after="0" w:line="240" w:lineRule="auto"/>
        <w:ind w:left="6372"/>
        <w:jc w:val="right"/>
        <w:rPr>
          <w:rFonts w:ascii="Arial" w:hAnsi="Arial" w:cs="Arial"/>
          <w:bCs/>
          <w:color w:val="FF0000"/>
        </w:rPr>
      </w:pPr>
      <w:r>
        <w:rPr>
          <w:rFonts w:ascii="Arial" w:hAnsi="Arial" w:cs="Arial"/>
          <w:bCs/>
        </w:rPr>
        <w:t xml:space="preserve">        </w:t>
      </w:r>
      <w:r w:rsidR="0017216F" w:rsidRPr="00D43552">
        <w:rPr>
          <w:rFonts w:ascii="Arial" w:hAnsi="Arial" w:cs="Arial"/>
          <w:bCs/>
          <w:color w:val="000000" w:themeColor="text1"/>
          <w:sz w:val="16"/>
          <w:szCs w:val="16"/>
        </w:rPr>
        <w:t xml:space="preserve">Załącznik Nr </w:t>
      </w:r>
      <w:r w:rsidR="00987254">
        <w:rPr>
          <w:rFonts w:ascii="Arial" w:hAnsi="Arial" w:cs="Arial"/>
          <w:bCs/>
          <w:color w:val="000000" w:themeColor="text1"/>
          <w:sz w:val="16"/>
          <w:szCs w:val="16"/>
        </w:rPr>
        <w:t>6</w:t>
      </w:r>
      <w:r w:rsidR="0017216F" w:rsidRPr="00D43552">
        <w:rPr>
          <w:rFonts w:ascii="Arial" w:hAnsi="Arial" w:cs="Arial"/>
          <w:bCs/>
          <w:color w:val="000000" w:themeColor="text1"/>
          <w:sz w:val="16"/>
          <w:szCs w:val="16"/>
        </w:rPr>
        <w:t xml:space="preserve"> do SIWZ</w:t>
      </w:r>
    </w:p>
    <w:p w:rsidR="009406EF" w:rsidRPr="005F2A4A" w:rsidRDefault="0017216F" w:rsidP="005F2A4A">
      <w:pPr>
        <w:widowControl w:val="0"/>
        <w:autoSpaceDE w:val="0"/>
        <w:autoSpaceDN w:val="0"/>
        <w:spacing w:after="0" w:line="240" w:lineRule="auto"/>
        <w:ind w:left="6372"/>
        <w:jc w:val="right"/>
        <w:rPr>
          <w:rFonts w:ascii="Arial" w:hAnsi="Arial" w:cs="Arial"/>
          <w:bCs/>
          <w:color w:val="000000" w:themeColor="text1"/>
          <w:sz w:val="16"/>
          <w:szCs w:val="16"/>
        </w:rPr>
      </w:pPr>
      <w:r w:rsidRPr="00D43552">
        <w:rPr>
          <w:rFonts w:ascii="Arial" w:hAnsi="Arial" w:cs="Arial"/>
          <w:bCs/>
          <w:color w:val="000000" w:themeColor="text1"/>
          <w:sz w:val="16"/>
          <w:szCs w:val="16"/>
        </w:rPr>
        <w:t xml:space="preserve">  </w:t>
      </w:r>
      <w:r w:rsidR="008F26A5">
        <w:rPr>
          <w:rFonts w:ascii="Arial" w:hAnsi="Arial" w:cs="Arial"/>
          <w:bCs/>
          <w:color w:val="000000" w:themeColor="text1"/>
          <w:sz w:val="16"/>
          <w:szCs w:val="16"/>
        </w:rPr>
        <w:t xml:space="preserve">  </w:t>
      </w:r>
      <w:r w:rsidR="00A81056">
        <w:rPr>
          <w:rFonts w:ascii="Arial" w:hAnsi="Arial" w:cs="Arial"/>
          <w:bCs/>
          <w:color w:val="000000" w:themeColor="text1"/>
          <w:sz w:val="16"/>
          <w:szCs w:val="16"/>
        </w:rPr>
        <w:t xml:space="preserve">              </w:t>
      </w:r>
      <w:r w:rsidRPr="00D43552">
        <w:rPr>
          <w:rFonts w:ascii="Arial" w:hAnsi="Arial" w:cs="Arial"/>
          <w:bCs/>
          <w:color w:val="000000" w:themeColor="text1"/>
          <w:sz w:val="16"/>
          <w:szCs w:val="16"/>
        </w:rPr>
        <w:t xml:space="preserve"> </w:t>
      </w:r>
      <w:r w:rsidR="002C51D8" w:rsidRPr="00D43552">
        <w:rPr>
          <w:rFonts w:ascii="Arial" w:hAnsi="Arial" w:cs="Arial"/>
          <w:bCs/>
          <w:color w:val="000000" w:themeColor="text1"/>
          <w:sz w:val="16"/>
          <w:szCs w:val="16"/>
        </w:rPr>
        <w:t>TIZ</w:t>
      </w:r>
      <w:r w:rsidRPr="00D43552">
        <w:rPr>
          <w:rFonts w:ascii="Arial" w:hAnsi="Arial" w:cs="Arial"/>
          <w:bCs/>
          <w:color w:val="000000" w:themeColor="text1"/>
          <w:sz w:val="16"/>
          <w:szCs w:val="16"/>
        </w:rPr>
        <w:t>.271.</w:t>
      </w:r>
      <w:r w:rsidR="004260AC">
        <w:rPr>
          <w:rFonts w:ascii="Arial" w:hAnsi="Arial" w:cs="Arial"/>
          <w:bCs/>
          <w:color w:val="000000" w:themeColor="text1"/>
          <w:sz w:val="16"/>
          <w:szCs w:val="16"/>
        </w:rPr>
        <w:t>1</w:t>
      </w:r>
      <w:r w:rsidR="00987254">
        <w:rPr>
          <w:rFonts w:ascii="Arial" w:hAnsi="Arial" w:cs="Arial"/>
          <w:bCs/>
          <w:color w:val="000000" w:themeColor="text1"/>
          <w:sz w:val="16"/>
          <w:szCs w:val="16"/>
        </w:rPr>
        <w:t>5</w:t>
      </w:r>
      <w:r w:rsidR="008050DA">
        <w:rPr>
          <w:rFonts w:ascii="Arial" w:hAnsi="Arial" w:cs="Arial"/>
          <w:bCs/>
          <w:color w:val="000000" w:themeColor="text1"/>
          <w:sz w:val="16"/>
          <w:szCs w:val="16"/>
        </w:rPr>
        <w:t>.2020</w:t>
      </w:r>
    </w:p>
    <w:p w:rsidR="008C1642" w:rsidRDefault="008C1642" w:rsidP="005F2A4A">
      <w:pPr>
        <w:spacing w:after="0" w:line="240" w:lineRule="auto"/>
        <w:jc w:val="center"/>
        <w:rPr>
          <w:rFonts w:ascii="Arial" w:eastAsia="Calibri" w:hAnsi="Arial" w:cs="Arial"/>
          <w:b/>
        </w:rPr>
      </w:pPr>
    </w:p>
    <w:p w:rsidR="009406EF" w:rsidRDefault="009E4F32" w:rsidP="005F2A4A">
      <w:pPr>
        <w:spacing w:after="0" w:line="240" w:lineRule="auto"/>
        <w:jc w:val="center"/>
        <w:rPr>
          <w:rFonts w:ascii="Arial" w:eastAsia="Calibri" w:hAnsi="Arial" w:cs="Arial"/>
          <w:b/>
        </w:rPr>
      </w:pPr>
      <w:r>
        <w:rPr>
          <w:rFonts w:ascii="Arial" w:eastAsia="Calibri" w:hAnsi="Arial" w:cs="Arial"/>
          <w:b/>
        </w:rPr>
        <w:t>U  M  O  W  A  Nr   ………./2020</w:t>
      </w:r>
    </w:p>
    <w:p w:rsidR="005F2A4A" w:rsidRPr="005F2A4A" w:rsidRDefault="005F2A4A" w:rsidP="005F2A4A">
      <w:pPr>
        <w:spacing w:after="0" w:line="240" w:lineRule="auto"/>
        <w:jc w:val="center"/>
        <w:rPr>
          <w:rFonts w:ascii="Arial" w:eastAsia="Calibri" w:hAnsi="Arial" w:cs="Arial"/>
          <w:b/>
        </w:rPr>
      </w:pPr>
    </w:p>
    <w:p w:rsidR="009406EF" w:rsidRDefault="008050DA" w:rsidP="009406EF">
      <w:pPr>
        <w:spacing w:after="0"/>
        <w:ind w:firstLine="708"/>
        <w:jc w:val="both"/>
        <w:rPr>
          <w:rFonts w:ascii="Arial" w:eastAsia="Calibri" w:hAnsi="Arial" w:cs="Arial"/>
        </w:rPr>
      </w:pPr>
      <w:r>
        <w:rPr>
          <w:rFonts w:ascii="Arial" w:eastAsia="Calibri" w:hAnsi="Arial" w:cs="Arial"/>
        </w:rPr>
        <w:t>W dniu ………….. 2020</w:t>
      </w:r>
      <w:r w:rsidR="00202025">
        <w:rPr>
          <w:rFonts w:ascii="Arial" w:eastAsia="Calibri" w:hAnsi="Arial" w:cs="Arial"/>
        </w:rPr>
        <w:t xml:space="preserve"> roku w Iławie przy ul. g</w:t>
      </w:r>
      <w:r w:rsidR="009406EF">
        <w:rPr>
          <w:rFonts w:ascii="Arial" w:eastAsia="Calibri" w:hAnsi="Arial" w:cs="Arial"/>
        </w:rPr>
        <w:t>en. Wł. Andersa 2A, pomiędzy Gminą Iława</w:t>
      </w:r>
      <w:r w:rsidR="00655D7C">
        <w:rPr>
          <w:rFonts w:ascii="Arial" w:eastAsia="Calibri" w:hAnsi="Arial" w:cs="Arial"/>
        </w:rPr>
        <w:t xml:space="preserve"> – Urzędem Gminy w Iławie</w:t>
      </w:r>
      <w:r w:rsidR="009406EF">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NIP 744-16-60-841</w:t>
      </w:r>
    </w:p>
    <w:p w:rsidR="009406EF" w:rsidRDefault="009406EF" w:rsidP="009406EF">
      <w:pPr>
        <w:keepNext/>
        <w:widowControl w:val="0"/>
        <w:tabs>
          <w:tab w:val="left" w:pos="2612"/>
        </w:tabs>
        <w:autoSpaceDE w:val="0"/>
        <w:autoSpaceDN w:val="0"/>
        <w:spacing w:after="0"/>
        <w:jc w:val="both"/>
        <w:outlineLvl w:val="1"/>
        <w:rPr>
          <w:rFonts w:ascii="Arial" w:hAnsi="Arial" w:cs="Arial"/>
          <w:bCs/>
        </w:rPr>
      </w:pPr>
      <w:r>
        <w:rPr>
          <w:rFonts w:ascii="Arial" w:hAnsi="Arial" w:cs="Arial"/>
          <w:bCs/>
        </w:rPr>
        <w:t xml:space="preserve">REGON </w:t>
      </w:r>
      <w:r>
        <w:rPr>
          <w:rFonts w:ascii="Arial" w:hAnsi="Arial" w:cs="Arial"/>
          <w:b/>
          <w:bCs/>
        </w:rPr>
        <w:t xml:space="preserve"> </w:t>
      </w:r>
      <w:r>
        <w:rPr>
          <w:rFonts w:ascii="Arial" w:hAnsi="Arial" w:cs="Arial"/>
          <w:bCs/>
        </w:rPr>
        <w:t>510742899</w:t>
      </w:r>
    </w:p>
    <w:p w:rsidR="009406EF" w:rsidRDefault="009406EF" w:rsidP="009406EF">
      <w:pPr>
        <w:spacing w:after="0"/>
        <w:jc w:val="both"/>
        <w:rPr>
          <w:rFonts w:ascii="Arial" w:eastAsia="Calibri" w:hAnsi="Arial" w:cs="Arial"/>
        </w:rPr>
      </w:pPr>
      <w:r>
        <w:rPr>
          <w:rFonts w:ascii="Arial" w:eastAsia="Calibri" w:hAnsi="Arial" w:cs="Arial"/>
        </w:rPr>
        <w:t>reprezentowaną przez:</w:t>
      </w:r>
    </w:p>
    <w:p w:rsidR="009406EF" w:rsidRDefault="009406EF" w:rsidP="009406EF">
      <w:pPr>
        <w:spacing w:after="0"/>
        <w:jc w:val="both"/>
        <w:rPr>
          <w:rFonts w:ascii="Arial" w:eastAsia="Calibri" w:hAnsi="Arial" w:cs="Arial"/>
        </w:rPr>
      </w:pPr>
      <w:r>
        <w:rPr>
          <w:rFonts w:ascii="Arial" w:eastAsia="Calibri" w:hAnsi="Arial" w:cs="Arial"/>
        </w:rPr>
        <w:t xml:space="preserve">Wójta Gminy – Pana Krzysztofa </w:t>
      </w:r>
      <w:proofErr w:type="spellStart"/>
      <w:r>
        <w:rPr>
          <w:rFonts w:ascii="Arial" w:eastAsia="Calibri" w:hAnsi="Arial" w:cs="Arial"/>
        </w:rPr>
        <w:t>Harmacińskiego</w:t>
      </w:r>
      <w:proofErr w:type="spellEnd"/>
      <w:r>
        <w:rPr>
          <w:rFonts w:ascii="Arial" w:eastAsia="Calibri" w:hAnsi="Arial" w:cs="Arial"/>
        </w:rPr>
        <w:t>,</w:t>
      </w:r>
    </w:p>
    <w:p w:rsidR="009406EF" w:rsidRDefault="009406EF" w:rsidP="009406EF">
      <w:pPr>
        <w:spacing w:after="0"/>
        <w:jc w:val="both"/>
        <w:rPr>
          <w:rFonts w:ascii="Arial" w:eastAsia="Calibri" w:hAnsi="Arial" w:cs="Arial"/>
        </w:rPr>
      </w:pPr>
      <w:r>
        <w:rPr>
          <w:rFonts w:ascii="Arial" w:eastAsia="Calibri" w:hAnsi="Arial" w:cs="Arial"/>
        </w:rPr>
        <w:t>przy kontrasygnacie Skarbnika Gmin</w:t>
      </w:r>
      <w:r w:rsidR="00C92E9C">
        <w:rPr>
          <w:rFonts w:ascii="Arial" w:eastAsia="Calibri" w:hAnsi="Arial" w:cs="Arial"/>
        </w:rPr>
        <w:t>y Iława – Pani Marleny Baranowicz - Rak</w:t>
      </w:r>
    </w:p>
    <w:p w:rsidR="009406EF" w:rsidRDefault="009406EF" w:rsidP="009406EF">
      <w:pPr>
        <w:spacing w:after="0"/>
        <w:jc w:val="both"/>
        <w:rPr>
          <w:rFonts w:ascii="Arial" w:eastAsia="Calibri" w:hAnsi="Arial" w:cs="Arial"/>
        </w:rPr>
      </w:pPr>
      <w:r>
        <w:rPr>
          <w:rFonts w:ascii="Arial" w:eastAsia="Calibri" w:hAnsi="Arial" w:cs="Arial"/>
        </w:rPr>
        <w:t>zwaną w dalszych postanowieniach umowy "Zamawiającym"</w:t>
      </w:r>
    </w:p>
    <w:p w:rsidR="009406EF" w:rsidRDefault="009406EF" w:rsidP="009406EF">
      <w:pPr>
        <w:spacing w:after="0"/>
        <w:jc w:val="both"/>
        <w:rPr>
          <w:rFonts w:ascii="Arial" w:eastAsia="Calibri" w:hAnsi="Arial" w:cs="Arial"/>
        </w:rPr>
      </w:pPr>
      <w:r>
        <w:rPr>
          <w:rFonts w:ascii="Arial" w:eastAsia="Calibri" w:hAnsi="Arial" w:cs="Arial"/>
        </w:rPr>
        <w:t>a firmą ………………………………………………………………………………………………</w:t>
      </w:r>
      <w:r w:rsidR="00655D7C">
        <w:rPr>
          <w:rFonts w:ascii="Arial" w:eastAsia="Calibri" w:hAnsi="Arial" w:cs="Arial"/>
        </w:rPr>
        <w:t>…………</w:t>
      </w:r>
      <w:r>
        <w:rPr>
          <w:rFonts w:ascii="Arial" w:eastAsia="Calibri" w:hAnsi="Arial" w:cs="Arial"/>
        </w:rPr>
        <w:t>, reprezentowaną przez:…………………………………………………………</w:t>
      </w:r>
      <w:r w:rsidR="00655D7C">
        <w:rPr>
          <w:rFonts w:ascii="Arial" w:eastAsia="Calibri" w:hAnsi="Arial" w:cs="Arial"/>
        </w:rPr>
        <w:t>……………………………..</w:t>
      </w:r>
    </w:p>
    <w:bookmarkEnd w:id="0"/>
    <w:p w:rsidR="00D817CD" w:rsidRDefault="00D817CD" w:rsidP="00D817CD">
      <w:pPr>
        <w:spacing w:after="0"/>
        <w:jc w:val="both"/>
        <w:rPr>
          <w:rFonts w:ascii="Arial" w:eastAsia="Calibri" w:hAnsi="Arial" w:cs="Arial"/>
        </w:rPr>
      </w:pPr>
      <w:r>
        <w:rPr>
          <w:rFonts w:ascii="Arial" w:eastAsia="Calibri" w:hAnsi="Arial" w:cs="Arial"/>
        </w:rPr>
        <w:t xml:space="preserve">zwaną dalej w tekście umowy "Wykonawcą" </w:t>
      </w:r>
    </w:p>
    <w:p w:rsidR="008050DA" w:rsidRDefault="00D817CD" w:rsidP="0018055D">
      <w:pPr>
        <w:spacing w:after="0"/>
        <w:jc w:val="both"/>
        <w:rPr>
          <w:rFonts w:ascii="Arial" w:eastAsia="Calibri" w:hAnsi="Arial" w:cs="Arial"/>
        </w:rPr>
      </w:pPr>
      <w:r>
        <w:rPr>
          <w:rFonts w:ascii="Arial" w:eastAsia="Calibri" w:hAnsi="Arial" w:cs="Arial"/>
        </w:rPr>
        <w:t xml:space="preserve">w wyniku rozstrzygnięcia przetargu nieograniczonego p.n. </w:t>
      </w:r>
      <w:r w:rsidR="00F14F7E">
        <w:rPr>
          <w:rFonts w:ascii="Arial" w:hAnsi="Arial" w:cs="Arial"/>
          <w:b/>
        </w:rPr>
        <w:t>Dostawa energii elektrycznej dla Gminy Iława na lata 2021-2022</w:t>
      </w:r>
      <w:r w:rsidR="00F14F7E" w:rsidRPr="00294B13">
        <w:rPr>
          <w:rFonts w:ascii="Arial" w:hAnsi="Arial" w:cs="Arial"/>
          <w:b/>
        </w:rPr>
        <w:t>”</w:t>
      </w:r>
      <w:r>
        <w:rPr>
          <w:rFonts w:ascii="Arial" w:hAnsi="Arial" w:cs="Arial"/>
          <w:b/>
          <w:i/>
        </w:rPr>
        <w:t xml:space="preserve">, </w:t>
      </w:r>
      <w:r>
        <w:rPr>
          <w:rFonts w:ascii="Arial" w:eastAsia="Calibri" w:hAnsi="Arial" w:cs="Arial"/>
        </w:rPr>
        <w:t>przeprowadzonego zgodnie z  ustawą z dnia 29 stycznia 2004 r. – Prawo zamówień publicznych (Jednolity tekst: Dz. U. z 201</w:t>
      </w:r>
      <w:r w:rsidR="00C92E9C">
        <w:rPr>
          <w:rFonts w:ascii="Arial" w:eastAsia="Calibri" w:hAnsi="Arial" w:cs="Arial"/>
        </w:rPr>
        <w:t>9</w:t>
      </w:r>
      <w:r w:rsidR="005165AB">
        <w:rPr>
          <w:rFonts w:ascii="Arial" w:eastAsia="Calibri" w:hAnsi="Arial" w:cs="Arial"/>
        </w:rPr>
        <w:t xml:space="preserve"> r.</w:t>
      </w:r>
      <w:r w:rsidR="00C92E9C">
        <w:rPr>
          <w:rFonts w:ascii="Arial" w:eastAsia="Calibri" w:hAnsi="Arial" w:cs="Arial"/>
        </w:rPr>
        <w:t>, poz. 1843</w:t>
      </w:r>
      <w:r w:rsidR="009C100C">
        <w:rPr>
          <w:rFonts w:ascii="Arial" w:eastAsia="Calibri" w:hAnsi="Arial" w:cs="Arial"/>
        </w:rPr>
        <w:t xml:space="preserve"> ze zm.</w:t>
      </w:r>
      <w:r>
        <w:rPr>
          <w:rFonts w:ascii="Arial" w:eastAsia="Calibri" w:hAnsi="Arial" w:cs="Arial"/>
        </w:rPr>
        <w:t>) została zawarta umowa o następującej treści:</w:t>
      </w:r>
    </w:p>
    <w:p w:rsidR="00782287" w:rsidRDefault="00782287" w:rsidP="0018055D">
      <w:pPr>
        <w:spacing w:after="0"/>
        <w:jc w:val="both"/>
        <w:rPr>
          <w:rFonts w:ascii="Arial" w:eastAsia="Calibri" w:hAnsi="Arial" w:cs="Arial"/>
        </w:rPr>
      </w:pP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1.</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Postanowienia wstępne</w:t>
      </w:r>
    </w:p>
    <w:p w:rsidR="00782287" w:rsidRPr="006F4079" w:rsidRDefault="00782287" w:rsidP="00337E17">
      <w:pPr>
        <w:numPr>
          <w:ilvl w:val="0"/>
          <w:numId w:val="51"/>
        </w:numPr>
        <w:tabs>
          <w:tab w:val="left" w:pos="284"/>
          <w:tab w:val="left" w:pos="360"/>
        </w:tabs>
        <w:suppressAutoHyphens/>
        <w:overflowPunct w:val="0"/>
        <w:autoSpaceDE w:val="0"/>
        <w:autoSpaceDN w:val="0"/>
        <w:spacing w:before="40" w:after="0" w:line="240" w:lineRule="auto"/>
        <w:ind w:left="284" w:hanging="284"/>
        <w:jc w:val="both"/>
        <w:rPr>
          <w:rFonts w:ascii="Arial" w:eastAsia="Calibri" w:hAnsi="Arial" w:cs="Arial"/>
        </w:rPr>
      </w:pPr>
      <w:r w:rsidRPr="006F4079">
        <w:rPr>
          <w:rFonts w:ascii="Arial" w:hAnsi="Arial" w:cs="Arial"/>
        </w:rPr>
        <w:t xml:space="preserve">Sprzedaż energii elektrycznej odbywa się na warunkach określonych przepisami ustawy z dnia </w:t>
      </w:r>
      <w:r>
        <w:rPr>
          <w:rFonts w:ascii="Arial" w:hAnsi="Arial" w:cs="Arial"/>
        </w:rPr>
        <w:t xml:space="preserve">               </w:t>
      </w:r>
      <w:r w:rsidRPr="006F4079">
        <w:rPr>
          <w:rFonts w:ascii="Arial" w:hAnsi="Arial" w:cs="Arial"/>
        </w:rPr>
        <w:t>10 kwietnia 1997 r. - Prawo energetyczne zw</w:t>
      </w:r>
      <w:r>
        <w:rPr>
          <w:rFonts w:ascii="Arial" w:hAnsi="Arial" w:cs="Arial"/>
        </w:rPr>
        <w:t>anej dalej „Prawo energetyczne”</w:t>
      </w:r>
      <w:r w:rsidRPr="006F4079">
        <w:rPr>
          <w:rFonts w:ascii="Arial" w:hAnsi="Arial" w:cs="Arial"/>
        </w:rPr>
        <w:t>, zgodnie z obowiązującymi rozporządzeniami do ww. ustawy o</w:t>
      </w:r>
      <w:r>
        <w:rPr>
          <w:rFonts w:ascii="Arial" w:hAnsi="Arial" w:cs="Arial"/>
        </w:rPr>
        <w:t>raz przepisami ustawy z dnia 23</w:t>
      </w:r>
      <w:r w:rsidRPr="006F4079">
        <w:rPr>
          <w:rFonts w:ascii="Arial" w:hAnsi="Arial" w:cs="Arial"/>
        </w:rPr>
        <w:t xml:space="preserve"> kwietnia 1964 r. - Kodeks Cywilny</w:t>
      </w:r>
      <w:r>
        <w:rPr>
          <w:rFonts w:ascii="Arial" w:hAnsi="Arial" w:cs="Arial"/>
        </w:rPr>
        <w:t>, zwanej dalej ustawą „Kodeks Cywilny”</w:t>
      </w:r>
      <w:r w:rsidRPr="006F4079">
        <w:rPr>
          <w:rFonts w:ascii="Arial" w:hAnsi="Arial" w:cs="Arial"/>
        </w:rPr>
        <w:t>, zasadami określonymi w koncesjach, postanowieniami niniejszej Umowy, oraz w oparciu o</w:t>
      </w:r>
      <w:r w:rsidRPr="006F4079">
        <w:rPr>
          <w:rFonts w:ascii="Arial" w:hAnsi="Arial" w:cs="Arial"/>
          <w:color w:val="FF0000"/>
        </w:rPr>
        <w:t xml:space="preserve"> </w:t>
      </w:r>
      <w:r w:rsidRPr="006F4079">
        <w:rPr>
          <w:rFonts w:ascii="Arial" w:hAnsi="Arial" w:cs="Arial"/>
        </w:rPr>
        <w:t xml:space="preserve">ustawę z dnia 29 stycznia 2004 r. Prawo zamówień publicznych (tekst jednolity: Dz. U. </w:t>
      </w:r>
      <w:r>
        <w:rPr>
          <w:rFonts w:ascii="Arial" w:hAnsi="Arial" w:cs="Arial"/>
        </w:rPr>
        <w:t>z 2018 r., poz. 1986 z późn. zm</w:t>
      </w:r>
      <w:r w:rsidRPr="006F4079">
        <w:rPr>
          <w:rFonts w:ascii="Arial" w:hAnsi="Arial" w:cs="Arial"/>
        </w:rPr>
        <w:t xml:space="preserve">.). </w:t>
      </w:r>
    </w:p>
    <w:p w:rsidR="00782287" w:rsidRPr="006F4079" w:rsidRDefault="00782287" w:rsidP="00337E17">
      <w:pPr>
        <w:numPr>
          <w:ilvl w:val="0"/>
          <w:numId w:val="5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rPr>
        <w:t xml:space="preserve">Sprzedaż odbywa się za pośrednictwem sieci dystrybucyjnej należącej do </w:t>
      </w:r>
      <w:r w:rsidRPr="006F4079">
        <w:rPr>
          <w:rFonts w:ascii="Arial" w:eastAsia="Arial Unicode MS" w:hAnsi="Arial" w:cs="Arial"/>
        </w:rPr>
        <w:t xml:space="preserve">ENERGA OPERATOR S.A  </w:t>
      </w:r>
      <w:r>
        <w:rPr>
          <w:rFonts w:ascii="Arial" w:hAnsi="Arial" w:cs="Arial"/>
        </w:rPr>
        <w:t>(zwanej</w:t>
      </w:r>
      <w:r w:rsidRPr="006F4079">
        <w:rPr>
          <w:rFonts w:ascii="Arial" w:hAnsi="Arial" w:cs="Arial"/>
        </w:rPr>
        <w:t xml:space="preserve"> dalej </w:t>
      </w:r>
      <w:r w:rsidRPr="006F4079">
        <w:rPr>
          <w:rFonts w:ascii="Arial" w:hAnsi="Arial" w:cs="Arial"/>
          <w:b/>
          <w:bCs/>
        </w:rPr>
        <w:t>OSD</w:t>
      </w:r>
      <w:r w:rsidRPr="006F4079">
        <w:rPr>
          <w:rFonts w:ascii="Arial" w:hAnsi="Arial" w:cs="Arial"/>
        </w:rPr>
        <w:t xml:space="preserve">), z którym </w:t>
      </w:r>
      <w:r w:rsidRPr="006F4079">
        <w:rPr>
          <w:rFonts w:ascii="Arial" w:hAnsi="Arial" w:cs="Arial"/>
          <w:b/>
        </w:rPr>
        <w:t>Zamawiający</w:t>
      </w:r>
      <w:r w:rsidRPr="006F4079">
        <w:rPr>
          <w:rFonts w:ascii="Arial" w:hAnsi="Arial" w:cs="Arial"/>
        </w:rPr>
        <w:t xml:space="preserve"> ma podpisaną umowę o świadczenie usług dystrybucji lub będzie miał podpisaną umowę o świadczenie takich usług najpóźniej w dniu rozpoczęcia sprzedaży energii elektrycznej. Niniejsza Umowa reguluje wyłącznie warunki sprzedaży energii elektrycznej i nie zastępuje umowy o świadczenie usług dystrybucyjnych.</w:t>
      </w:r>
    </w:p>
    <w:p w:rsidR="00782287" w:rsidRPr="006F4079" w:rsidRDefault="00782287" w:rsidP="00337E17">
      <w:pPr>
        <w:numPr>
          <w:ilvl w:val="0"/>
          <w:numId w:val="5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
        </w:rPr>
        <w:t xml:space="preserve">Wykonawca </w:t>
      </w:r>
      <w:r w:rsidRPr="006F4079">
        <w:rPr>
          <w:rFonts w:ascii="Arial" w:hAnsi="Arial" w:cs="Arial"/>
        </w:rPr>
        <w:t>oświadcza, że</w:t>
      </w:r>
      <w:r w:rsidRPr="006F4079">
        <w:rPr>
          <w:rFonts w:ascii="Arial" w:hAnsi="Arial" w:cs="Arial"/>
          <w:b/>
        </w:rPr>
        <w:t xml:space="preserve"> </w:t>
      </w:r>
      <w:r w:rsidRPr="006F4079">
        <w:rPr>
          <w:rFonts w:ascii="Arial" w:hAnsi="Arial" w:cs="Arial"/>
        </w:rPr>
        <w:t>posiada koncesję na obrót energią elektryczną –</w:t>
      </w:r>
      <w:r>
        <w:rPr>
          <w:rFonts w:ascii="Arial" w:hAnsi="Arial" w:cs="Arial"/>
        </w:rPr>
        <w:t xml:space="preserve"> numer koncesji: ……………………………………………..</w:t>
      </w:r>
      <w:r w:rsidRPr="006F4079">
        <w:rPr>
          <w:rFonts w:ascii="Arial" w:hAnsi="Arial" w:cs="Arial"/>
        </w:rPr>
        <w:t>, wydaną przez Prezesa Urzędu Regulacji Energetyki.</w:t>
      </w:r>
    </w:p>
    <w:p w:rsidR="00782287" w:rsidRPr="006F4079" w:rsidRDefault="00782287" w:rsidP="00337E17">
      <w:pPr>
        <w:numPr>
          <w:ilvl w:val="0"/>
          <w:numId w:val="5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
        </w:rPr>
        <w:t xml:space="preserve">Wykonawca </w:t>
      </w:r>
      <w:r w:rsidRPr="006F4079">
        <w:rPr>
          <w:rFonts w:ascii="Arial" w:hAnsi="Arial" w:cs="Arial"/>
        </w:rPr>
        <w:t>oświadcza, że ma zawartą stosowną umowę z OSD, umożliwiającą sprzedaż energii elektrycznej do obiektów Zamawiającego za pośrednictwem sieci dystrybucyjnej OSD.</w:t>
      </w:r>
      <w:r w:rsidRPr="006F4079">
        <w:rPr>
          <w:rFonts w:ascii="Arial" w:hAnsi="Arial" w:cs="Arial"/>
          <w:b/>
        </w:rPr>
        <w:t xml:space="preserve"> </w:t>
      </w:r>
    </w:p>
    <w:p w:rsidR="00782287" w:rsidRDefault="00782287" w:rsidP="00337E17">
      <w:pPr>
        <w:numPr>
          <w:ilvl w:val="0"/>
          <w:numId w:val="5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
        </w:rPr>
        <w:t>Zamawiający</w:t>
      </w:r>
      <w:r w:rsidRPr="006F4079">
        <w:rPr>
          <w:rFonts w:ascii="Arial" w:hAnsi="Arial" w:cs="Arial"/>
        </w:rPr>
        <w:t xml:space="preserve"> oświadcza, że dysponuje tytułem prawnym do </w:t>
      </w:r>
      <w:r>
        <w:rPr>
          <w:rFonts w:ascii="Arial" w:hAnsi="Arial" w:cs="Arial"/>
        </w:rPr>
        <w:t xml:space="preserve">korzystania z obiektu/obiektów,                   </w:t>
      </w:r>
      <w:r w:rsidRPr="006F4079">
        <w:rPr>
          <w:rFonts w:ascii="Arial" w:hAnsi="Arial" w:cs="Arial"/>
        </w:rPr>
        <w:t xml:space="preserve">do którego/których ma być dostarczana energia elektryczna na podstawie niniejszej Umowy. </w:t>
      </w:r>
    </w:p>
    <w:p w:rsidR="00782287" w:rsidRDefault="00782287" w:rsidP="00782287">
      <w:pPr>
        <w:tabs>
          <w:tab w:val="left" w:pos="284"/>
          <w:tab w:val="left" w:pos="360"/>
        </w:tabs>
        <w:suppressAutoHyphens/>
        <w:overflowPunct w:val="0"/>
        <w:autoSpaceDE w:val="0"/>
        <w:autoSpaceDN w:val="0"/>
        <w:spacing w:before="40" w:after="0" w:line="240" w:lineRule="auto"/>
        <w:ind w:left="284"/>
        <w:jc w:val="both"/>
        <w:rPr>
          <w:rFonts w:ascii="Arial" w:hAnsi="Arial" w:cs="Arial"/>
          <w:b/>
        </w:rPr>
      </w:pPr>
    </w:p>
    <w:p w:rsidR="00782287" w:rsidRDefault="00782287" w:rsidP="00782287">
      <w:pPr>
        <w:tabs>
          <w:tab w:val="left" w:pos="284"/>
          <w:tab w:val="left" w:pos="360"/>
        </w:tabs>
        <w:suppressAutoHyphens/>
        <w:overflowPunct w:val="0"/>
        <w:autoSpaceDE w:val="0"/>
        <w:autoSpaceDN w:val="0"/>
        <w:spacing w:before="40" w:after="0" w:line="240" w:lineRule="auto"/>
        <w:ind w:left="284"/>
        <w:jc w:val="both"/>
        <w:rPr>
          <w:rFonts w:ascii="Arial" w:hAnsi="Arial" w:cs="Arial"/>
        </w:rPr>
      </w:pP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2.</w:t>
      </w:r>
    </w:p>
    <w:p w:rsidR="00782287" w:rsidRPr="006F4079" w:rsidRDefault="00782287" w:rsidP="00782287">
      <w:pPr>
        <w:spacing w:before="40" w:after="0" w:line="240" w:lineRule="auto"/>
        <w:jc w:val="center"/>
        <w:rPr>
          <w:rFonts w:ascii="Arial" w:eastAsia="Calibri" w:hAnsi="Arial" w:cs="Arial"/>
        </w:rPr>
      </w:pPr>
      <w:r w:rsidRPr="006F4079">
        <w:rPr>
          <w:rFonts w:ascii="Arial" w:hAnsi="Arial" w:cs="Arial"/>
          <w:b/>
        </w:rPr>
        <w:t>Zobowiązania Stron</w:t>
      </w:r>
    </w:p>
    <w:p w:rsidR="00782287" w:rsidRPr="006F4079" w:rsidRDefault="00782287" w:rsidP="00337E17">
      <w:pPr>
        <w:numPr>
          <w:ilvl w:val="0"/>
          <w:numId w:val="52"/>
        </w:numPr>
        <w:tabs>
          <w:tab w:val="left" w:pos="-1420"/>
          <w:tab w:val="left" w:pos="-1344"/>
        </w:tabs>
        <w:suppressAutoHyphens/>
        <w:overflowPunct w:val="0"/>
        <w:autoSpaceDE w:val="0"/>
        <w:autoSpaceDN w:val="0"/>
        <w:spacing w:before="40" w:after="0" w:line="240" w:lineRule="auto"/>
        <w:ind w:hanging="284"/>
        <w:jc w:val="both"/>
        <w:rPr>
          <w:rFonts w:ascii="Arial" w:hAnsi="Arial" w:cs="Arial"/>
        </w:rPr>
      </w:pPr>
      <w:r w:rsidRPr="006F4079">
        <w:rPr>
          <w:rFonts w:ascii="Arial" w:hAnsi="Arial" w:cs="Arial"/>
          <w:b/>
        </w:rPr>
        <w:t>Wykonawca</w:t>
      </w:r>
      <w:r w:rsidRPr="006F4079">
        <w:rPr>
          <w:rFonts w:ascii="Arial" w:hAnsi="Arial" w:cs="Arial"/>
        </w:rPr>
        <w:t xml:space="preserve"> zobowiązuje się do sprzedaży energii elektrycznej do obiektów </w:t>
      </w:r>
      <w:r w:rsidRPr="006F4079">
        <w:rPr>
          <w:rFonts w:ascii="Arial" w:hAnsi="Arial" w:cs="Arial"/>
          <w:b/>
        </w:rPr>
        <w:t>Zamawiającego</w:t>
      </w:r>
      <w:r w:rsidRPr="006F4079">
        <w:rPr>
          <w:rFonts w:ascii="Arial" w:hAnsi="Arial" w:cs="Arial"/>
        </w:rPr>
        <w:t xml:space="preserve"> wymienionych </w:t>
      </w:r>
      <w:r w:rsidRPr="001B169A">
        <w:rPr>
          <w:rFonts w:ascii="Arial" w:hAnsi="Arial" w:cs="Arial"/>
          <w:u w:val="single"/>
        </w:rPr>
        <w:t>w załączniku nr 1 do niniejszej umowy</w:t>
      </w:r>
      <w:r w:rsidRPr="00D65579">
        <w:rPr>
          <w:rFonts w:ascii="Arial" w:hAnsi="Arial" w:cs="Arial"/>
        </w:rPr>
        <w:t>.</w:t>
      </w:r>
    </w:p>
    <w:p w:rsidR="00782287" w:rsidRPr="006F4079" w:rsidRDefault="00782287" w:rsidP="00337E17">
      <w:pPr>
        <w:numPr>
          <w:ilvl w:val="0"/>
          <w:numId w:val="52"/>
        </w:numPr>
        <w:tabs>
          <w:tab w:val="left" w:pos="-1420"/>
          <w:tab w:val="left" w:pos="-1344"/>
        </w:tabs>
        <w:suppressAutoHyphens/>
        <w:overflowPunct w:val="0"/>
        <w:autoSpaceDE w:val="0"/>
        <w:autoSpaceDN w:val="0"/>
        <w:spacing w:before="40" w:after="0" w:line="240" w:lineRule="auto"/>
        <w:ind w:hanging="284"/>
        <w:jc w:val="both"/>
        <w:rPr>
          <w:rFonts w:ascii="Arial" w:hAnsi="Arial" w:cs="Arial"/>
        </w:rPr>
      </w:pPr>
      <w:r w:rsidRPr="006F4079">
        <w:rPr>
          <w:rFonts w:ascii="Arial" w:hAnsi="Arial" w:cs="Arial"/>
          <w:b/>
        </w:rPr>
        <w:t>Wykonawca</w:t>
      </w:r>
      <w:r w:rsidRPr="006F4079">
        <w:rPr>
          <w:rFonts w:ascii="Arial" w:hAnsi="Arial" w:cs="Arial"/>
        </w:rPr>
        <w:t xml:space="preserve"> zobowiązuje się do:</w:t>
      </w:r>
    </w:p>
    <w:p w:rsidR="00782287" w:rsidRPr="006F4079" w:rsidRDefault="00782287" w:rsidP="00337E17">
      <w:pPr>
        <w:numPr>
          <w:ilvl w:val="0"/>
          <w:numId w:val="53"/>
        </w:numPr>
        <w:tabs>
          <w:tab w:val="left" w:pos="567"/>
          <w:tab w:val="left" w:pos="644"/>
        </w:tabs>
        <w:suppressAutoHyphens/>
        <w:overflowPunct w:val="0"/>
        <w:autoSpaceDE w:val="0"/>
        <w:autoSpaceDN w:val="0"/>
        <w:spacing w:before="40" w:after="0" w:line="240" w:lineRule="auto"/>
        <w:ind w:left="567"/>
        <w:jc w:val="both"/>
        <w:rPr>
          <w:rFonts w:ascii="Arial" w:hAnsi="Arial" w:cs="Arial"/>
        </w:rPr>
      </w:pPr>
      <w:r w:rsidRPr="006F4079">
        <w:rPr>
          <w:rFonts w:ascii="Arial" w:hAnsi="Arial" w:cs="Arial"/>
        </w:rPr>
        <w:t>sprzedaży energii elektrycznej z zachowaniem obowiązujących standardów jakościowych wskazanych w § 4 niniejszej Umowy</w:t>
      </w:r>
    </w:p>
    <w:p w:rsidR="00782287" w:rsidRPr="006F4079" w:rsidRDefault="00782287" w:rsidP="00337E17">
      <w:pPr>
        <w:numPr>
          <w:ilvl w:val="0"/>
          <w:numId w:val="53"/>
        </w:numPr>
        <w:tabs>
          <w:tab w:val="left" w:pos="567"/>
          <w:tab w:val="left" w:pos="644"/>
        </w:tabs>
        <w:suppressAutoHyphens/>
        <w:overflowPunct w:val="0"/>
        <w:autoSpaceDE w:val="0"/>
        <w:autoSpaceDN w:val="0"/>
        <w:spacing w:before="40" w:after="0" w:line="240" w:lineRule="auto"/>
        <w:ind w:left="567"/>
        <w:jc w:val="both"/>
        <w:rPr>
          <w:rFonts w:ascii="Arial" w:hAnsi="Arial" w:cs="Arial"/>
        </w:rPr>
      </w:pPr>
      <w:r w:rsidRPr="006F4079">
        <w:rPr>
          <w:rFonts w:ascii="Arial" w:hAnsi="Arial" w:cs="Arial"/>
        </w:rPr>
        <w:lastRenderedPageBreak/>
        <w:t>prowadzenia ewidencji wpłat należności zapewniającą poprawność rozliczeń</w:t>
      </w:r>
    </w:p>
    <w:p w:rsidR="00782287" w:rsidRPr="006F4079" w:rsidRDefault="00782287" w:rsidP="00337E17">
      <w:pPr>
        <w:numPr>
          <w:ilvl w:val="0"/>
          <w:numId w:val="53"/>
        </w:numPr>
        <w:tabs>
          <w:tab w:val="left" w:pos="567"/>
          <w:tab w:val="left" w:pos="644"/>
        </w:tabs>
        <w:suppressAutoHyphens/>
        <w:overflowPunct w:val="0"/>
        <w:autoSpaceDE w:val="0"/>
        <w:autoSpaceDN w:val="0"/>
        <w:spacing w:before="40" w:after="0" w:line="240" w:lineRule="auto"/>
        <w:ind w:left="567"/>
        <w:jc w:val="both"/>
        <w:rPr>
          <w:rFonts w:ascii="Arial" w:eastAsia="Calibri" w:hAnsi="Arial" w:cs="Arial"/>
        </w:rPr>
      </w:pPr>
      <w:r w:rsidRPr="006F4079">
        <w:rPr>
          <w:rFonts w:ascii="Arial" w:hAnsi="Arial" w:cs="Arial"/>
        </w:rPr>
        <w:t xml:space="preserve">udostępnienia </w:t>
      </w:r>
      <w:r w:rsidRPr="006F4079">
        <w:rPr>
          <w:rFonts w:ascii="Arial" w:hAnsi="Arial" w:cs="Arial"/>
          <w:b/>
        </w:rPr>
        <w:t>Zamawiającemu</w:t>
      </w:r>
      <w:r w:rsidRPr="006F4079">
        <w:rPr>
          <w:rFonts w:ascii="Arial" w:hAnsi="Arial" w:cs="Arial"/>
        </w:rPr>
        <w:t xml:space="preserve"> danych pomiarowo-rozliczeniowych w zakresie sprzedaży energii elektrycznej do obiektów objętych Umową, po pierwotnym ich otrzymaniu od OSD. </w:t>
      </w:r>
    </w:p>
    <w:p w:rsidR="00782287" w:rsidRPr="006F4079" w:rsidRDefault="00782287" w:rsidP="00337E17">
      <w:pPr>
        <w:numPr>
          <w:ilvl w:val="0"/>
          <w:numId w:val="52"/>
        </w:numPr>
        <w:suppressAutoHyphens/>
        <w:overflowPunct w:val="0"/>
        <w:autoSpaceDE w:val="0"/>
        <w:autoSpaceDN w:val="0"/>
        <w:spacing w:before="40" w:after="0" w:line="240" w:lineRule="auto"/>
        <w:ind w:hanging="284"/>
        <w:jc w:val="both"/>
        <w:rPr>
          <w:rFonts w:ascii="Arial" w:hAnsi="Arial" w:cs="Arial"/>
        </w:rPr>
      </w:pPr>
      <w:r w:rsidRPr="006F4079">
        <w:rPr>
          <w:rFonts w:ascii="Arial" w:hAnsi="Arial" w:cs="Arial"/>
          <w:b/>
        </w:rPr>
        <w:t>Zamawiający</w:t>
      </w:r>
      <w:r w:rsidRPr="006F4079">
        <w:rPr>
          <w:rFonts w:ascii="Arial" w:hAnsi="Arial" w:cs="Arial"/>
        </w:rPr>
        <w:t xml:space="preserve"> zobowiązuje się do:</w:t>
      </w:r>
    </w:p>
    <w:p w:rsidR="00782287" w:rsidRPr="006F4079" w:rsidRDefault="00782287" w:rsidP="00337E17">
      <w:pPr>
        <w:numPr>
          <w:ilvl w:val="0"/>
          <w:numId w:val="54"/>
        </w:numPr>
        <w:tabs>
          <w:tab w:val="left" w:pos="567"/>
          <w:tab w:val="left" w:pos="785"/>
        </w:tabs>
        <w:suppressAutoHyphens/>
        <w:overflowPunct w:val="0"/>
        <w:autoSpaceDE w:val="0"/>
        <w:autoSpaceDN w:val="0"/>
        <w:spacing w:before="40" w:after="0" w:line="240" w:lineRule="auto"/>
        <w:ind w:left="568" w:hanging="284"/>
        <w:jc w:val="both"/>
        <w:rPr>
          <w:rFonts w:ascii="Arial" w:hAnsi="Arial" w:cs="Arial"/>
        </w:rPr>
      </w:pPr>
      <w:r w:rsidRPr="006F4079">
        <w:rPr>
          <w:rFonts w:ascii="Arial" w:hAnsi="Arial" w:cs="Arial"/>
        </w:rPr>
        <w:t>pobierania energii zgodnie z obowiązującymi przepisami i warunkami Umowy;</w:t>
      </w:r>
    </w:p>
    <w:p w:rsidR="00782287" w:rsidRPr="006F4079" w:rsidRDefault="00782287" w:rsidP="00337E17">
      <w:pPr>
        <w:numPr>
          <w:ilvl w:val="0"/>
          <w:numId w:val="54"/>
        </w:numPr>
        <w:tabs>
          <w:tab w:val="left" w:pos="567"/>
          <w:tab w:val="left" w:pos="785"/>
        </w:tabs>
        <w:suppressAutoHyphens/>
        <w:overflowPunct w:val="0"/>
        <w:autoSpaceDE w:val="0"/>
        <w:autoSpaceDN w:val="0"/>
        <w:spacing w:before="40" w:after="0" w:line="240" w:lineRule="auto"/>
        <w:ind w:left="568" w:hanging="284"/>
        <w:jc w:val="both"/>
        <w:rPr>
          <w:rFonts w:ascii="Arial" w:eastAsia="Calibri" w:hAnsi="Arial" w:cs="Arial"/>
        </w:rPr>
      </w:pPr>
      <w:r w:rsidRPr="006F4079">
        <w:rPr>
          <w:rFonts w:ascii="Arial" w:hAnsi="Arial" w:cs="Arial"/>
        </w:rPr>
        <w:t>zabezpieczenia przed uszkodzeniem lub zniszczeniem urządzeń pomiarowych oraz plomb, w tym plomb legalizacyjnych na wszystkich elementach, a w szczególności plomb zabezpieczeń głównych i w układzie pomiarowo</w:t>
      </w:r>
      <w:r w:rsidRPr="006F4079">
        <w:rPr>
          <w:rFonts w:ascii="Arial" w:hAnsi="Arial" w:cs="Arial"/>
        </w:rPr>
        <w:noBreakHyphen/>
        <w:t>rozliczeniowym</w:t>
      </w:r>
    </w:p>
    <w:p w:rsidR="00782287" w:rsidRPr="006F4079" w:rsidRDefault="00782287" w:rsidP="00337E17">
      <w:pPr>
        <w:numPr>
          <w:ilvl w:val="0"/>
          <w:numId w:val="54"/>
        </w:numPr>
        <w:tabs>
          <w:tab w:val="left" w:pos="567"/>
          <w:tab w:val="left" w:pos="785"/>
        </w:tabs>
        <w:suppressAutoHyphens/>
        <w:overflowPunct w:val="0"/>
        <w:autoSpaceDE w:val="0"/>
        <w:autoSpaceDN w:val="0"/>
        <w:spacing w:before="40" w:after="0" w:line="240" w:lineRule="auto"/>
        <w:ind w:left="568" w:hanging="284"/>
        <w:jc w:val="both"/>
        <w:rPr>
          <w:rFonts w:ascii="Arial" w:hAnsi="Arial" w:cs="Arial"/>
        </w:rPr>
      </w:pPr>
      <w:r w:rsidRPr="006F4079">
        <w:rPr>
          <w:rFonts w:ascii="Arial" w:hAnsi="Arial" w:cs="Arial"/>
        </w:rPr>
        <w:t>terminowego regulowania należności za energię elektryczną oraz innych należności związanych ze sprzedażą tej energii.</w:t>
      </w:r>
    </w:p>
    <w:p w:rsidR="00782287" w:rsidRPr="006F4079" w:rsidRDefault="00782287" w:rsidP="00782287">
      <w:pPr>
        <w:spacing w:after="0" w:line="240" w:lineRule="auto"/>
        <w:ind w:left="360" w:hanging="360"/>
        <w:jc w:val="both"/>
        <w:rPr>
          <w:rFonts w:ascii="Arial" w:eastAsia="Calibri" w:hAnsi="Arial" w:cs="Arial"/>
        </w:rPr>
      </w:pPr>
      <w:r w:rsidRPr="006F4079">
        <w:rPr>
          <w:rFonts w:ascii="Arial" w:hAnsi="Arial" w:cs="Arial"/>
        </w:rPr>
        <w:t xml:space="preserve">4. </w:t>
      </w:r>
      <w:r w:rsidRPr="006F4079">
        <w:rPr>
          <w:rFonts w:ascii="Arial" w:hAnsi="Arial" w:cs="Arial"/>
        </w:rPr>
        <w:tab/>
      </w:r>
      <w:r w:rsidRPr="006F4079">
        <w:rPr>
          <w:rFonts w:ascii="Arial" w:hAnsi="Arial" w:cs="Arial"/>
          <w:b/>
        </w:rPr>
        <w:t>Zamawiający</w:t>
      </w:r>
      <w:r w:rsidRPr="006F4079">
        <w:rPr>
          <w:rFonts w:ascii="Arial" w:hAnsi="Arial" w:cs="Arial"/>
        </w:rPr>
        <w:t xml:space="preserve"> oświadcza, iż zawrze umowę na świadczenie usług dystrybucji oraz zapewni jej utrzymanie w mocy przez cały okres trwania </w:t>
      </w:r>
      <w:r w:rsidRPr="006F4079">
        <w:rPr>
          <w:rFonts w:ascii="Arial" w:hAnsi="Arial" w:cs="Arial"/>
          <w:b/>
        </w:rPr>
        <w:t>Umowy Sprzedaży energii elektrycznej</w:t>
      </w:r>
      <w:r w:rsidRPr="006F4079">
        <w:rPr>
          <w:rFonts w:ascii="Arial" w:hAnsi="Arial" w:cs="Arial"/>
        </w:rPr>
        <w:t xml:space="preserve">. W przypadku rozwiązania umowy na świadczenie usług dystrybucji zawartej pomiędzy </w:t>
      </w:r>
      <w:r w:rsidRPr="006F4079">
        <w:rPr>
          <w:rFonts w:ascii="Arial" w:hAnsi="Arial" w:cs="Arial"/>
          <w:b/>
        </w:rPr>
        <w:t xml:space="preserve">Zamawiającym </w:t>
      </w:r>
      <w:r w:rsidRPr="006F4079">
        <w:rPr>
          <w:rFonts w:ascii="Arial" w:hAnsi="Arial" w:cs="Arial"/>
        </w:rPr>
        <w:t xml:space="preserve">a </w:t>
      </w:r>
      <w:r w:rsidRPr="006F4079">
        <w:rPr>
          <w:rFonts w:ascii="Arial" w:hAnsi="Arial" w:cs="Arial"/>
          <w:b/>
        </w:rPr>
        <w:t>OSD</w:t>
      </w:r>
      <w:r w:rsidRPr="006F4079">
        <w:rPr>
          <w:rFonts w:ascii="Arial" w:hAnsi="Arial" w:cs="Arial"/>
        </w:rPr>
        <w:t xml:space="preserve"> lub zamiarze jej rozwiązania </w:t>
      </w:r>
      <w:r w:rsidRPr="006F4079">
        <w:rPr>
          <w:rFonts w:ascii="Arial" w:hAnsi="Arial" w:cs="Arial"/>
          <w:b/>
        </w:rPr>
        <w:t>Zamawiający</w:t>
      </w:r>
      <w:r w:rsidRPr="006F4079">
        <w:rPr>
          <w:rFonts w:ascii="Arial" w:hAnsi="Arial" w:cs="Arial"/>
        </w:rPr>
        <w:t xml:space="preserve"> zobowiązany jest niezwłocznie powiadomić </w:t>
      </w:r>
      <w:r w:rsidRPr="006F4079">
        <w:rPr>
          <w:rFonts w:ascii="Arial" w:hAnsi="Arial" w:cs="Arial"/>
          <w:b/>
        </w:rPr>
        <w:t>Wykonawcę</w:t>
      </w:r>
      <w:r w:rsidRPr="006F4079">
        <w:rPr>
          <w:rFonts w:ascii="Arial" w:hAnsi="Arial" w:cs="Arial"/>
        </w:rPr>
        <w:t xml:space="preserve"> o tym fakcie.</w:t>
      </w:r>
    </w:p>
    <w:p w:rsidR="00782287" w:rsidRPr="006F4079" w:rsidRDefault="00782287" w:rsidP="00782287">
      <w:pPr>
        <w:overflowPunct w:val="0"/>
        <w:autoSpaceDE w:val="0"/>
        <w:spacing w:before="40" w:after="0" w:line="240" w:lineRule="auto"/>
        <w:jc w:val="both"/>
        <w:rPr>
          <w:rFonts w:ascii="Arial" w:hAnsi="Arial" w:cs="Arial"/>
        </w:rPr>
      </w:pPr>
      <w:r w:rsidRPr="006F4079">
        <w:rPr>
          <w:rFonts w:ascii="Arial" w:hAnsi="Arial" w:cs="Arial"/>
        </w:rPr>
        <w:t>5.</w:t>
      </w:r>
      <w:r w:rsidRPr="006F4079">
        <w:rPr>
          <w:rFonts w:ascii="Arial" w:hAnsi="Arial" w:cs="Arial"/>
          <w:b/>
        </w:rPr>
        <w:t xml:space="preserve"> </w:t>
      </w:r>
      <w:r>
        <w:rPr>
          <w:rFonts w:ascii="Arial" w:hAnsi="Arial" w:cs="Arial"/>
          <w:b/>
        </w:rPr>
        <w:t xml:space="preserve"> </w:t>
      </w:r>
      <w:r w:rsidRPr="006F4079">
        <w:rPr>
          <w:rFonts w:ascii="Arial" w:hAnsi="Arial" w:cs="Arial"/>
          <w:b/>
        </w:rPr>
        <w:t>Strony</w:t>
      </w:r>
      <w:r w:rsidRPr="006F4079">
        <w:rPr>
          <w:rFonts w:ascii="Arial" w:hAnsi="Arial" w:cs="Arial"/>
        </w:rPr>
        <w:t xml:space="preserve"> zobowiązują się do:</w:t>
      </w:r>
    </w:p>
    <w:p w:rsidR="00782287" w:rsidRPr="006F4079" w:rsidRDefault="00782287" w:rsidP="00337E17">
      <w:pPr>
        <w:numPr>
          <w:ilvl w:val="0"/>
          <w:numId w:val="55"/>
        </w:numPr>
        <w:tabs>
          <w:tab w:val="left" w:pos="-2835"/>
        </w:tabs>
        <w:suppressAutoHyphens/>
        <w:overflowPunct w:val="0"/>
        <w:autoSpaceDE w:val="0"/>
        <w:autoSpaceDN w:val="0"/>
        <w:spacing w:before="40" w:after="0" w:line="240" w:lineRule="auto"/>
        <w:jc w:val="both"/>
        <w:rPr>
          <w:rFonts w:ascii="Arial" w:hAnsi="Arial" w:cs="Arial"/>
        </w:rPr>
      </w:pPr>
      <w:r w:rsidRPr="006F4079">
        <w:rPr>
          <w:rFonts w:ascii="Arial" w:hAnsi="Arial" w:cs="Arial"/>
        </w:rPr>
        <w:t>niezwłocznego wzajemnego informowania się o zauważonych wadach lub usterkach w układzie pomiarowo-rozliczeniowym oraz innych okolicznościach mających wpływ na rozliczenia za energię;</w:t>
      </w:r>
    </w:p>
    <w:p w:rsidR="00782287" w:rsidRPr="006F4079" w:rsidRDefault="00782287" w:rsidP="00337E17">
      <w:pPr>
        <w:numPr>
          <w:ilvl w:val="0"/>
          <w:numId w:val="55"/>
        </w:numPr>
        <w:suppressAutoHyphens/>
        <w:overflowPunct w:val="0"/>
        <w:autoSpaceDE w:val="0"/>
        <w:autoSpaceDN w:val="0"/>
        <w:spacing w:before="40" w:after="0" w:line="240" w:lineRule="auto"/>
        <w:jc w:val="both"/>
        <w:rPr>
          <w:rFonts w:ascii="Arial" w:hAnsi="Arial" w:cs="Arial"/>
        </w:rPr>
      </w:pPr>
      <w:r w:rsidRPr="006F4079">
        <w:rPr>
          <w:rFonts w:ascii="Arial" w:hAnsi="Arial" w:cs="Arial"/>
        </w:rPr>
        <w:t>zapewnienia wzajemnego dostępu do danych oraz wglądu do materiałów stanowiących podstawę do rozliczeń za dostarczoną energię.</w:t>
      </w:r>
    </w:p>
    <w:p w:rsidR="00782287" w:rsidRPr="006F4079" w:rsidRDefault="00782287" w:rsidP="00337E17">
      <w:pPr>
        <w:numPr>
          <w:ilvl w:val="0"/>
          <w:numId w:val="51"/>
        </w:numPr>
        <w:suppressAutoHyphens/>
        <w:overflowPunct w:val="0"/>
        <w:autoSpaceDE w:val="0"/>
        <w:autoSpaceDN w:val="0"/>
        <w:spacing w:before="40" w:after="0" w:line="240" w:lineRule="auto"/>
        <w:jc w:val="both"/>
        <w:rPr>
          <w:rFonts w:ascii="Arial" w:eastAsia="Calibri" w:hAnsi="Arial" w:cs="Arial"/>
        </w:rPr>
      </w:pPr>
      <w:r>
        <w:rPr>
          <w:rFonts w:ascii="Arial" w:hAnsi="Arial" w:cs="Arial"/>
          <w:b/>
          <w:bCs/>
        </w:rPr>
        <w:t xml:space="preserve"> </w:t>
      </w:r>
      <w:r w:rsidRPr="006F4079">
        <w:rPr>
          <w:rFonts w:ascii="Arial" w:hAnsi="Arial" w:cs="Arial"/>
          <w:b/>
          <w:bCs/>
        </w:rPr>
        <w:t>Strony</w:t>
      </w:r>
      <w:r w:rsidRPr="006F4079">
        <w:rPr>
          <w:rFonts w:ascii="Arial" w:hAnsi="Arial" w:cs="Arial"/>
        </w:rPr>
        <w:t xml:space="preserve"> ustalają, że w przypadku wprowadzenia w trybie zgodnym z prawem ograniczeń </w:t>
      </w:r>
      <w:r>
        <w:rPr>
          <w:rFonts w:ascii="Arial" w:hAnsi="Arial" w:cs="Arial"/>
        </w:rPr>
        <w:t xml:space="preserve">                              </w:t>
      </w:r>
      <w:r w:rsidRPr="006F4079">
        <w:rPr>
          <w:rFonts w:ascii="Arial" w:hAnsi="Arial" w:cs="Arial"/>
        </w:rPr>
        <w:t xml:space="preserve">w dostarczaniu i poborze energii, </w:t>
      </w:r>
      <w:r w:rsidRPr="006F4079">
        <w:rPr>
          <w:rFonts w:ascii="Arial" w:hAnsi="Arial" w:cs="Arial"/>
          <w:b/>
        </w:rPr>
        <w:t>Zamawiający</w:t>
      </w:r>
      <w:r w:rsidRPr="006F4079">
        <w:rPr>
          <w:rFonts w:ascii="Arial" w:hAnsi="Arial" w:cs="Arial"/>
        </w:rPr>
        <w:t xml:space="preserve"> jest obowiązany do dostosowania dobowego poboru energii do planu ograniczeń stosownie do komunikatów radiowych lub indywidualnego zawiadomienia. Za ewentualnie wynikłe z tego tytułu szkody </w:t>
      </w:r>
      <w:r w:rsidRPr="006F4079">
        <w:rPr>
          <w:rFonts w:ascii="Arial" w:hAnsi="Arial" w:cs="Arial"/>
          <w:b/>
        </w:rPr>
        <w:t>Wykonawca</w:t>
      </w:r>
      <w:r w:rsidRPr="006F4079">
        <w:rPr>
          <w:rFonts w:ascii="Arial" w:hAnsi="Arial" w:cs="Arial"/>
        </w:rPr>
        <w:t xml:space="preserve"> nie ponosi odpowiedzialności.</w:t>
      </w:r>
    </w:p>
    <w:p w:rsidR="00782287" w:rsidRDefault="00782287" w:rsidP="00782287">
      <w:pPr>
        <w:spacing w:before="40" w:after="0" w:line="240" w:lineRule="auto"/>
        <w:jc w:val="center"/>
        <w:rPr>
          <w:rFonts w:ascii="Arial" w:hAnsi="Arial" w:cs="Arial"/>
          <w:b/>
        </w:rPr>
      </w:pPr>
      <w:r>
        <w:rPr>
          <w:rFonts w:ascii="Arial" w:hAnsi="Arial" w:cs="Arial"/>
          <w:b/>
        </w:rPr>
        <w:t xml:space="preserve"> </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3.</w:t>
      </w:r>
    </w:p>
    <w:p w:rsidR="00782287" w:rsidRPr="006F4079" w:rsidRDefault="00782287" w:rsidP="00782287">
      <w:pPr>
        <w:tabs>
          <w:tab w:val="left" w:pos="284"/>
        </w:tabs>
        <w:overflowPunct w:val="0"/>
        <w:autoSpaceDE w:val="0"/>
        <w:spacing w:before="40" w:after="0" w:line="240" w:lineRule="auto"/>
        <w:jc w:val="center"/>
        <w:rPr>
          <w:rFonts w:ascii="Arial" w:eastAsia="Calibri" w:hAnsi="Arial" w:cs="Arial"/>
        </w:rPr>
      </w:pPr>
      <w:r w:rsidRPr="006F4079">
        <w:rPr>
          <w:rFonts w:ascii="Arial" w:hAnsi="Arial" w:cs="Arial"/>
          <w:b/>
        </w:rPr>
        <w:t>Bilansowanie handlowe</w:t>
      </w:r>
    </w:p>
    <w:p w:rsidR="00782287" w:rsidRPr="006F4079" w:rsidRDefault="00782287" w:rsidP="00337E17">
      <w:pPr>
        <w:numPr>
          <w:ilvl w:val="2"/>
          <w:numId w:val="56"/>
        </w:numPr>
        <w:tabs>
          <w:tab w:val="left" w:pos="284"/>
          <w:tab w:val="left" w:pos="234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rPr>
        <w:t xml:space="preserve">Zgodnie z art. </w:t>
      </w:r>
      <w:r>
        <w:rPr>
          <w:rFonts w:ascii="Arial" w:hAnsi="Arial" w:cs="Arial"/>
        </w:rPr>
        <w:t>3 pkt. 40 Prawa energetycznego b</w:t>
      </w:r>
      <w:r w:rsidRPr="006F4079">
        <w:rPr>
          <w:rFonts w:ascii="Arial" w:hAnsi="Arial" w:cs="Arial"/>
        </w:rPr>
        <w:t>ilansowanie handlowe jest to zgłoszenie operatorowi systemu przesyłowego elektroenergetyczne</w:t>
      </w:r>
      <w:r>
        <w:rPr>
          <w:rFonts w:ascii="Arial" w:hAnsi="Arial" w:cs="Arial"/>
        </w:rPr>
        <w:t xml:space="preserve">go przez podmiot odpowiedzialny </w:t>
      </w:r>
      <w:r w:rsidRPr="006F4079">
        <w:rPr>
          <w:rFonts w:ascii="Arial" w:hAnsi="Arial" w:cs="Arial"/>
        </w:rPr>
        <w:t>za bilansowanie handlowe realizacji umów sprzedaży energii elektrycznej zawartych przez użytkowników systemu</w:t>
      </w:r>
      <w:r w:rsidR="00337E17">
        <w:rPr>
          <w:rFonts w:ascii="Arial" w:hAnsi="Arial" w:cs="Arial"/>
        </w:rPr>
        <w:t xml:space="preserve"> </w:t>
      </w:r>
      <w:r w:rsidRPr="006F4079">
        <w:rPr>
          <w:rFonts w:ascii="Arial" w:hAnsi="Arial" w:cs="Arial"/>
        </w:rPr>
        <w:t>i prowadzenie z nimi rozliczeń różnicy rzeczywistej ilości dostarczonej albo pobranej energii elektrycznej i wielkości określonych w tych umowach dla każdego okresu rozliczeniowego.</w:t>
      </w:r>
    </w:p>
    <w:p w:rsidR="00782287" w:rsidRPr="006F4079" w:rsidRDefault="00782287" w:rsidP="00337E17">
      <w:pPr>
        <w:numPr>
          <w:ilvl w:val="2"/>
          <w:numId w:val="56"/>
        </w:numPr>
        <w:tabs>
          <w:tab w:val="left" w:pos="284"/>
          <w:tab w:val="left" w:pos="2340"/>
        </w:tabs>
        <w:suppressAutoHyphens/>
        <w:overflowPunct w:val="0"/>
        <w:autoSpaceDE w:val="0"/>
        <w:autoSpaceDN w:val="0"/>
        <w:spacing w:before="40" w:after="0" w:line="240" w:lineRule="auto"/>
        <w:ind w:left="284" w:hanging="284"/>
        <w:jc w:val="both"/>
        <w:rPr>
          <w:rFonts w:ascii="Arial" w:eastAsia="Calibri" w:hAnsi="Arial" w:cs="Arial"/>
        </w:rPr>
      </w:pPr>
      <w:r w:rsidRPr="006F4079">
        <w:rPr>
          <w:rFonts w:ascii="Arial" w:hAnsi="Arial" w:cs="Arial"/>
        </w:rPr>
        <w:t xml:space="preserve">W ramach niniejszej Umowy </w:t>
      </w:r>
      <w:r w:rsidRPr="006F4079">
        <w:rPr>
          <w:rFonts w:ascii="Arial" w:hAnsi="Arial" w:cs="Arial"/>
          <w:b/>
          <w:bCs/>
        </w:rPr>
        <w:t>Wykonawca</w:t>
      </w:r>
      <w:r w:rsidRPr="006F4079">
        <w:rPr>
          <w:rFonts w:ascii="Arial" w:hAnsi="Arial" w:cs="Arial"/>
        </w:rPr>
        <w:t xml:space="preserve"> jest odpowiedzialny za bilansowanie handlowe.</w:t>
      </w:r>
    </w:p>
    <w:p w:rsidR="00782287" w:rsidRPr="006F4079" w:rsidRDefault="00782287" w:rsidP="00337E17">
      <w:pPr>
        <w:numPr>
          <w:ilvl w:val="2"/>
          <w:numId w:val="56"/>
        </w:numPr>
        <w:tabs>
          <w:tab w:val="left" w:pos="284"/>
          <w:tab w:val="left" w:pos="234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
        </w:rPr>
        <w:t>Wykonawca</w:t>
      </w:r>
      <w:r w:rsidRPr="006F4079">
        <w:rPr>
          <w:rFonts w:ascii="Arial" w:hAnsi="Arial" w:cs="Arial"/>
        </w:rPr>
        <w:t xml:space="preserve"> zwalnia </w:t>
      </w:r>
      <w:r w:rsidRPr="006F4079">
        <w:rPr>
          <w:rFonts w:ascii="Arial" w:hAnsi="Arial" w:cs="Arial"/>
          <w:b/>
        </w:rPr>
        <w:t>Zamawiającego</w:t>
      </w:r>
      <w:r w:rsidRPr="006F4079">
        <w:rPr>
          <w:rFonts w:ascii="Arial" w:hAnsi="Arial" w:cs="Arial"/>
        </w:rPr>
        <w:t xml:space="preserve"> z wszelkich </w:t>
      </w:r>
      <w:r>
        <w:rPr>
          <w:rFonts w:ascii="Arial" w:hAnsi="Arial" w:cs="Arial"/>
        </w:rPr>
        <w:t xml:space="preserve">kosztów i obowiązków związanych                                    </w:t>
      </w:r>
      <w:r w:rsidRPr="006F4079">
        <w:rPr>
          <w:rFonts w:ascii="Arial" w:hAnsi="Arial" w:cs="Arial"/>
        </w:rPr>
        <w:t>z niezbilansowaniem.</w:t>
      </w:r>
    </w:p>
    <w:p w:rsidR="00782287" w:rsidRPr="006F4079" w:rsidRDefault="00782287" w:rsidP="00337E17">
      <w:pPr>
        <w:numPr>
          <w:ilvl w:val="2"/>
          <w:numId w:val="56"/>
        </w:numPr>
        <w:tabs>
          <w:tab w:val="left" w:pos="284"/>
          <w:tab w:val="left" w:pos="2340"/>
        </w:tabs>
        <w:suppressAutoHyphens/>
        <w:autoSpaceDN w:val="0"/>
        <w:spacing w:before="40" w:after="0" w:line="240" w:lineRule="auto"/>
        <w:ind w:left="284" w:hanging="284"/>
        <w:jc w:val="both"/>
        <w:rPr>
          <w:rFonts w:ascii="Arial" w:hAnsi="Arial" w:cs="Arial"/>
        </w:rPr>
      </w:pPr>
      <w:r w:rsidRPr="006F4079">
        <w:rPr>
          <w:rFonts w:ascii="Arial" w:hAnsi="Arial" w:cs="Arial"/>
          <w:b/>
        </w:rPr>
        <w:t xml:space="preserve">Zamawiający </w:t>
      </w:r>
      <w:r w:rsidRPr="006F4079">
        <w:rPr>
          <w:rFonts w:ascii="Arial" w:hAnsi="Arial" w:cs="Arial"/>
        </w:rPr>
        <w:t xml:space="preserve">oświadcza, iż wszystkie prawa i obowiązki związane z bilansowaniem handlowym z niniejszej Umowy, w tym opracowywanie i zgłaszanie grafików handlowych do </w:t>
      </w:r>
      <w:r w:rsidRPr="006F4079">
        <w:rPr>
          <w:rFonts w:ascii="Arial" w:hAnsi="Arial" w:cs="Arial"/>
          <w:b/>
        </w:rPr>
        <w:t>OSD</w:t>
      </w:r>
      <w:r w:rsidRPr="006F4079">
        <w:rPr>
          <w:rFonts w:ascii="Arial" w:hAnsi="Arial" w:cs="Arial"/>
        </w:rPr>
        <w:t xml:space="preserve">, przysługują </w:t>
      </w:r>
      <w:r w:rsidRPr="006F4079">
        <w:rPr>
          <w:rFonts w:ascii="Arial" w:hAnsi="Arial" w:cs="Arial"/>
          <w:b/>
        </w:rPr>
        <w:t>Wykonawcy.</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4.</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Standardy jakościowe</w:t>
      </w:r>
    </w:p>
    <w:p w:rsidR="00782287" w:rsidRPr="006F4079" w:rsidRDefault="00782287" w:rsidP="00337E17">
      <w:pPr>
        <w:numPr>
          <w:ilvl w:val="0"/>
          <w:numId w:val="57"/>
        </w:numPr>
        <w:tabs>
          <w:tab w:val="left" w:pos="-1414"/>
          <w:tab w:val="left" w:pos="-1338"/>
        </w:tabs>
        <w:suppressAutoHyphens/>
        <w:overflowPunct w:val="0"/>
        <w:autoSpaceDE w:val="0"/>
        <w:autoSpaceDN w:val="0"/>
        <w:spacing w:before="40" w:after="0" w:line="240" w:lineRule="auto"/>
        <w:jc w:val="both"/>
        <w:rPr>
          <w:rFonts w:ascii="Arial" w:eastAsia="Calibri" w:hAnsi="Arial" w:cs="Arial"/>
        </w:rPr>
      </w:pPr>
      <w:r w:rsidRPr="006F4079">
        <w:rPr>
          <w:rFonts w:ascii="Arial" w:hAnsi="Arial" w:cs="Arial"/>
          <w:b/>
        </w:rPr>
        <w:t xml:space="preserve">Wykonawca </w:t>
      </w:r>
      <w:r w:rsidRPr="006F4079">
        <w:rPr>
          <w:rFonts w:ascii="Arial" w:hAnsi="Arial" w:cs="Arial"/>
        </w:rPr>
        <w:t xml:space="preserve">zobowiązuje się zapewnić </w:t>
      </w:r>
      <w:r w:rsidRPr="006F4079">
        <w:rPr>
          <w:rFonts w:ascii="Arial" w:hAnsi="Arial" w:cs="Arial"/>
          <w:b/>
        </w:rPr>
        <w:t>Zamawiającemu</w:t>
      </w:r>
      <w:r w:rsidRPr="006F4079">
        <w:rPr>
          <w:rFonts w:ascii="Arial" w:hAnsi="Arial" w:cs="Arial"/>
        </w:rPr>
        <w:t xml:space="preserve"> standardy jakościowe obsługi zgodne </w:t>
      </w:r>
      <w:r>
        <w:rPr>
          <w:rFonts w:ascii="Arial" w:hAnsi="Arial" w:cs="Arial"/>
        </w:rPr>
        <w:t xml:space="preserve">              </w:t>
      </w:r>
      <w:r w:rsidRPr="006F4079">
        <w:rPr>
          <w:rFonts w:ascii="Arial" w:hAnsi="Arial" w:cs="Arial"/>
        </w:rPr>
        <w:t>z obowiązującymi przepisami Prawa energetycznego.</w:t>
      </w:r>
    </w:p>
    <w:p w:rsidR="00782287" w:rsidRPr="006F4079" w:rsidRDefault="00782287" w:rsidP="00337E17">
      <w:pPr>
        <w:numPr>
          <w:ilvl w:val="0"/>
          <w:numId w:val="57"/>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b/>
        </w:rPr>
        <w:t>Wykonawca</w:t>
      </w:r>
      <w:r w:rsidRPr="006F4079">
        <w:rPr>
          <w:rFonts w:ascii="Arial" w:hAnsi="Arial" w:cs="Arial"/>
        </w:rPr>
        <w:t xml:space="preserve"> nie gwarantuje ciągłości sprzedaży energii elektrycznej oraz nie ponosi odpowiedzialności za niedostarczenie energii elektrycznej do obiektów </w:t>
      </w:r>
      <w:r w:rsidRPr="006F4079">
        <w:rPr>
          <w:rFonts w:ascii="Arial" w:hAnsi="Arial" w:cs="Arial"/>
          <w:b/>
        </w:rPr>
        <w:t>Zamawiającego</w:t>
      </w:r>
      <w:r w:rsidRPr="006F4079">
        <w:rPr>
          <w:rFonts w:ascii="Arial" w:hAnsi="Arial" w:cs="Arial"/>
        </w:rPr>
        <w:t xml:space="preserve"> w przypadku klęsk żywiołowych, innych przypadków siły wyższej, awarii w systemie oraz awarii sieciowych, jak również z powodu </w:t>
      </w:r>
      <w:proofErr w:type="spellStart"/>
      <w:r w:rsidRPr="006F4079">
        <w:rPr>
          <w:rFonts w:ascii="Arial" w:hAnsi="Arial" w:cs="Arial"/>
        </w:rPr>
        <w:t>wyłączeń</w:t>
      </w:r>
      <w:proofErr w:type="spellEnd"/>
      <w:r w:rsidRPr="006F4079">
        <w:rPr>
          <w:rFonts w:ascii="Arial" w:hAnsi="Arial" w:cs="Arial"/>
        </w:rPr>
        <w:t xml:space="preserve"> dokonywanych przez </w:t>
      </w:r>
      <w:r w:rsidRPr="006F4079">
        <w:rPr>
          <w:rFonts w:ascii="Arial" w:hAnsi="Arial" w:cs="Arial"/>
          <w:b/>
        </w:rPr>
        <w:t>OSD</w:t>
      </w:r>
      <w:r w:rsidRPr="006F4079">
        <w:rPr>
          <w:rFonts w:ascii="Arial" w:hAnsi="Arial" w:cs="Arial"/>
        </w:rPr>
        <w:t>.</w:t>
      </w:r>
    </w:p>
    <w:p w:rsidR="00782287" w:rsidRPr="006F4079" w:rsidRDefault="00782287" w:rsidP="00337E17">
      <w:pPr>
        <w:numPr>
          <w:ilvl w:val="0"/>
          <w:numId w:val="57"/>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rPr>
        <w:t xml:space="preserve">W przypadku niedotrzymania standardów jakościowych obsługi określonych obowiązującymi przepisami Prawa energetycznego, </w:t>
      </w:r>
      <w:r w:rsidRPr="006F4079">
        <w:rPr>
          <w:rFonts w:ascii="Arial" w:hAnsi="Arial" w:cs="Arial"/>
          <w:b/>
        </w:rPr>
        <w:t>Wykonawca</w:t>
      </w:r>
      <w:r w:rsidRPr="006F4079">
        <w:rPr>
          <w:rFonts w:ascii="Arial" w:hAnsi="Arial" w:cs="Arial"/>
        </w:rPr>
        <w:t xml:space="preserve"> zobowiązany jest do udzielenia bonifikat </w:t>
      </w:r>
      <w:r>
        <w:rPr>
          <w:rFonts w:ascii="Arial" w:hAnsi="Arial" w:cs="Arial"/>
        </w:rPr>
        <w:t xml:space="preserve"> </w:t>
      </w:r>
      <w:r w:rsidRPr="006F4079">
        <w:rPr>
          <w:rFonts w:ascii="Arial" w:hAnsi="Arial" w:cs="Arial"/>
        </w:rPr>
        <w:t>w wysokości określonych Prawem energetycznym oraz zgodnie z obowiązującymi rozporządzeniami do ww. ustawy.</w:t>
      </w:r>
    </w:p>
    <w:p w:rsidR="00782287" w:rsidRDefault="00782287" w:rsidP="00782287">
      <w:pPr>
        <w:spacing w:before="40" w:after="0" w:line="240" w:lineRule="auto"/>
        <w:jc w:val="center"/>
        <w:rPr>
          <w:rFonts w:ascii="Arial" w:hAnsi="Arial" w:cs="Arial"/>
          <w:b/>
        </w:rPr>
      </w:pPr>
      <w:r>
        <w:rPr>
          <w:rFonts w:ascii="Arial" w:hAnsi="Arial" w:cs="Arial"/>
          <w:b/>
        </w:rPr>
        <w:lastRenderedPageBreak/>
        <w:t xml:space="preserve"> </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5.</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Ceny i stawki opłat</w:t>
      </w:r>
    </w:p>
    <w:p w:rsidR="00782287" w:rsidRPr="00D449BA" w:rsidRDefault="00782287" w:rsidP="00337E17">
      <w:pPr>
        <w:numPr>
          <w:ilvl w:val="0"/>
          <w:numId w:val="58"/>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b/>
        </w:rPr>
      </w:pPr>
      <w:r w:rsidRPr="006F4079">
        <w:rPr>
          <w:rFonts w:ascii="Arial" w:hAnsi="Arial" w:cs="Arial"/>
        </w:rPr>
        <w:t>Strony ustalają wartość netto za energię elekt</w:t>
      </w:r>
      <w:r>
        <w:rPr>
          <w:rFonts w:ascii="Arial" w:hAnsi="Arial" w:cs="Arial"/>
        </w:rPr>
        <w:t xml:space="preserve">ryczną w zł/kWh w wysokości </w:t>
      </w:r>
      <w:r w:rsidR="00BD545F">
        <w:rPr>
          <w:rFonts w:ascii="Arial" w:hAnsi="Arial" w:cs="Arial"/>
        </w:rPr>
        <w:t>……………………..</w:t>
      </w:r>
      <w:r w:rsidRPr="006F4079">
        <w:rPr>
          <w:rFonts w:ascii="Arial" w:hAnsi="Arial" w:cs="Arial"/>
        </w:rPr>
        <w:t xml:space="preserve">, </w:t>
      </w:r>
      <w:r w:rsidRPr="006F4079">
        <w:rPr>
          <w:rFonts w:ascii="Arial" w:hAnsi="Arial" w:cs="Arial"/>
        </w:rPr>
        <w:br/>
        <w:t xml:space="preserve">Vat </w:t>
      </w:r>
      <w:r>
        <w:rPr>
          <w:rFonts w:ascii="Arial" w:hAnsi="Arial" w:cs="Arial"/>
        </w:rPr>
        <w:t xml:space="preserve">w wysokości </w:t>
      </w:r>
      <w:r w:rsidR="00BD545F">
        <w:rPr>
          <w:rFonts w:ascii="Arial" w:hAnsi="Arial" w:cs="Arial"/>
        </w:rPr>
        <w:t>……………….</w:t>
      </w:r>
      <w:r w:rsidRPr="009E374C">
        <w:rPr>
          <w:rFonts w:ascii="Arial" w:hAnsi="Arial" w:cs="Arial"/>
          <w:b/>
        </w:rPr>
        <w:t>, cenę brutto</w:t>
      </w:r>
      <w:r>
        <w:rPr>
          <w:rFonts w:ascii="Arial" w:hAnsi="Arial" w:cs="Arial"/>
          <w:b/>
        </w:rPr>
        <w:t xml:space="preserve"> w wysokości</w:t>
      </w:r>
      <w:r w:rsidRPr="009E374C">
        <w:rPr>
          <w:rFonts w:ascii="Arial" w:hAnsi="Arial" w:cs="Arial"/>
          <w:b/>
        </w:rPr>
        <w:t xml:space="preserve"> </w:t>
      </w:r>
      <w:r w:rsidR="00BD545F">
        <w:rPr>
          <w:rFonts w:ascii="Arial" w:hAnsi="Arial" w:cs="Arial"/>
          <w:b/>
        </w:rPr>
        <w:t>………………………………</w:t>
      </w:r>
      <w:r>
        <w:rPr>
          <w:rFonts w:ascii="Arial" w:hAnsi="Arial" w:cs="Arial"/>
          <w:b/>
        </w:rPr>
        <w:t xml:space="preserve"> </w:t>
      </w:r>
      <w:r w:rsidRPr="009E374C">
        <w:rPr>
          <w:rFonts w:ascii="Arial" w:hAnsi="Arial" w:cs="Arial"/>
          <w:b/>
        </w:rPr>
        <w:t>zł</w:t>
      </w:r>
      <w:bookmarkStart w:id="4" w:name="Tekst19"/>
      <w:r w:rsidRPr="009E374C">
        <w:rPr>
          <w:rFonts w:ascii="Arial" w:hAnsi="Arial" w:cs="Arial"/>
          <w:b/>
        </w:rPr>
        <w:t>/kWh</w:t>
      </w:r>
      <w:bookmarkEnd w:id="4"/>
    </w:p>
    <w:p w:rsidR="00782287" w:rsidRDefault="00782287" w:rsidP="00337E17">
      <w:pPr>
        <w:numPr>
          <w:ilvl w:val="0"/>
          <w:numId w:val="58"/>
        </w:numPr>
        <w:tabs>
          <w:tab w:val="left" w:pos="-1414"/>
          <w:tab w:val="left" w:pos="-1338"/>
        </w:tabs>
        <w:suppressAutoHyphens/>
        <w:overflowPunct w:val="0"/>
        <w:autoSpaceDE w:val="0"/>
        <w:autoSpaceDN w:val="0"/>
        <w:spacing w:before="40" w:after="0" w:line="240" w:lineRule="auto"/>
        <w:jc w:val="both"/>
        <w:rPr>
          <w:rFonts w:ascii="Arial" w:hAnsi="Arial" w:cs="Arial"/>
        </w:rPr>
      </w:pPr>
      <w:r>
        <w:rPr>
          <w:rFonts w:ascii="Arial" w:hAnsi="Arial" w:cs="Arial"/>
        </w:rPr>
        <w:t>Rzeczywiste wynagrodzenie wynikać będzie z realizacji umowy.</w:t>
      </w:r>
    </w:p>
    <w:p w:rsidR="00BD545F" w:rsidRDefault="00BD545F" w:rsidP="00337E17">
      <w:pPr>
        <w:numPr>
          <w:ilvl w:val="0"/>
          <w:numId w:val="58"/>
        </w:numPr>
        <w:tabs>
          <w:tab w:val="left" w:pos="-1414"/>
          <w:tab w:val="left" w:pos="-1338"/>
        </w:tabs>
        <w:suppressAutoHyphens/>
        <w:overflowPunct w:val="0"/>
        <w:autoSpaceDE w:val="0"/>
        <w:autoSpaceDN w:val="0"/>
        <w:spacing w:before="40" w:after="0" w:line="240" w:lineRule="auto"/>
        <w:jc w:val="both"/>
        <w:rPr>
          <w:rFonts w:ascii="Arial" w:hAnsi="Arial" w:cs="Arial"/>
        </w:rPr>
      </w:pPr>
      <w:r>
        <w:rPr>
          <w:rFonts w:ascii="Arial" w:hAnsi="Arial" w:cs="Arial"/>
        </w:rPr>
        <w:t xml:space="preserve">Przewidywane łączne wynagrodzenie Wykonawcy wyniesie brutto ……………… zł. ( słownie: …………… zł brutto).  </w:t>
      </w:r>
    </w:p>
    <w:p w:rsidR="00782287" w:rsidRDefault="00782287" w:rsidP="00782287">
      <w:pPr>
        <w:spacing w:before="40" w:after="0" w:line="240" w:lineRule="auto"/>
        <w:jc w:val="center"/>
        <w:rPr>
          <w:rFonts w:ascii="Arial" w:hAnsi="Arial" w:cs="Arial"/>
          <w:b/>
        </w:rPr>
      </w:pP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6.</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Rozliczenia</w:t>
      </w:r>
    </w:p>
    <w:p w:rsidR="00782287" w:rsidRPr="006F4079" w:rsidRDefault="00782287" w:rsidP="00337E17">
      <w:pPr>
        <w:numPr>
          <w:ilvl w:val="0"/>
          <w:numId w:val="59"/>
        </w:numPr>
        <w:tabs>
          <w:tab w:val="left" w:pos="-1414"/>
          <w:tab w:val="left" w:pos="-1338"/>
        </w:tabs>
        <w:suppressAutoHyphens/>
        <w:overflowPunct w:val="0"/>
        <w:autoSpaceDE w:val="0"/>
        <w:autoSpaceDN w:val="0"/>
        <w:spacing w:before="40" w:after="0" w:line="240" w:lineRule="auto"/>
        <w:jc w:val="both"/>
        <w:rPr>
          <w:rFonts w:ascii="Arial" w:eastAsia="Calibri" w:hAnsi="Arial" w:cs="Arial"/>
        </w:rPr>
      </w:pPr>
      <w:r w:rsidRPr="006F4079">
        <w:rPr>
          <w:rFonts w:ascii="Arial" w:hAnsi="Arial" w:cs="Arial"/>
          <w:bCs/>
          <w:i/>
          <w:iCs/>
        </w:rPr>
        <w:t>Rozliczenia za pobraną energię elektryczną odbywać się będą zgodnie z okresem rozliczeniowym stosowanym przez OSD działającym na danym terenie</w:t>
      </w:r>
      <w:r>
        <w:rPr>
          <w:rFonts w:ascii="Arial" w:hAnsi="Arial" w:cs="Arial"/>
          <w:bCs/>
          <w:i/>
          <w:iCs/>
        </w:rPr>
        <w:t>.</w:t>
      </w:r>
      <w:r w:rsidRPr="006F4079">
        <w:rPr>
          <w:rFonts w:ascii="Arial" w:hAnsi="Arial" w:cs="Arial"/>
        </w:rPr>
        <w:t xml:space="preserve"> Wykonawca otrzymywać będzie wynagrodzenie z tytułu realizacji niniejszej umowy w wysokości określonej w § 5 pkt. 1 netto za 1 kWh zużytej energii elektrycznej na podstawie wskazań układu/układów pomiarowo – rozliczeniowego/rozliczeniowych dostarczonych przez OSD</w:t>
      </w:r>
      <w:r>
        <w:rPr>
          <w:rFonts w:ascii="Arial" w:hAnsi="Arial" w:cs="Arial"/>
        </w:rPr>
        <w:t xml:space="preserve"> w danym okresie rozliczeniowym </w:t>
      </w:r>
      <w:r w:rsidRPr="006F4079">
        <w:rPr>
          <w:rFonts w:ascii="Arial" w:hAnsi="Arial" w:cs="Arial"/>
        </w:rPr>
        <w:t xml:space="preserve">do obiektów </w:t>
      </w:r>
      <w:r w:rsidRPr="006F4079">
        <w:rPr>
          <w:rFonts w:ascii="Arial" w:hAnsi="Arial" w:cs="Arial"/>
          <w:b/>
        </w:rPr>
        <w:t xml:space="preserve">Zamawiającego </w:t>
      </w:r>
      <w:r w:rsidRPr="008C3ACF">
        <w:rPr>
          <w:rFonts w:ascii="Arial" w:hAnsi="Arial" w:cs="Arial"/>
          <w:u w:val="single"/>
        </w:rPr>
        <w:t>ujętych w załączniku nr 1 do niniejszej umowy</w:t>
      </w:r>
      <w:r w:rsidRPr="006F4079">
        <w:rPr>
          <w:rFonts w:ascii="Arial" w:hAnsi="Arial" w:cs="Arial"/>
        </w:rPr>
        <w:t>, powiększone o podatek VAT.</w:t>
      </w:r>
    </w:p>
    <w:p w:rsidR="00782287" w:rsidRPr="006F4079" w:rsidRDefault="00782287" w:rsidP="00337E17">
      <w:pPr>
        <w:numPr>
          <w:ilvl w:val="0"/>
          <w:numId w:val="59"/>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rPr>
        <w:t xml:space="preserve">W przypadku stwierdzenia błędów w pomiarze lub odczycie wskazań układu pomiarowo-rozliczeniowego, które spowodowały zaniżenie lub zawyżenie faktycznie pobranej energii elektrycznej </w:t>
      </w:r>
      <w:r w:rsidRPr="006F4079">
        <w:rPr>
          <w:rFonts w:ascii="Arial" w:hAnsi="Arial" w:cs="Arial"/>
          <w:b/>
        </w:rPr>
        <w:t>Zamawiający</w:t>
      </w:r>
      <w:r w:rsidRPr="006F4079">
        <w:rPr>
          <w:rFonts w:ascii="Arial" w:hAnsi="Arial" w:cs="Arial"/>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782287" w:rsidRPr="00D65579" w:rsidRDefault="00782287" w:rsidP="00337E17">
      <w:pPr>
        <w:numPr>
          <w:ilvl w:val="0"/>
          <w:numId w:val="59"/>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rPr>
        <w:t>Jeżeli nie można ustalić średniego dobowego zużycia energii elektrycznej na podstawie</w:t>
      </w:r>
      <w:r>
        <w:rPr>
          <w:rFonts w:ascii="Arial" w:hAnsi="Arial" w:cs="Arial"/>
        </w:rPr>
        <w:t xml:space="preserve"> </w:t>
      </w:r>
      <w:r w:rsidRPr="00D65579">
        <w:rPr>
          <w:rFonts w:ascii="Arial" w:hAnsi="Arial" w:cs="Arial"/>
        </w:rPr>
        <w:t>poprzedniego okresu rozliczeniowego, podstawą wyliczenia wielkości korekty jest wskazanie układu pomiarowo-rozliczeniowego z następnego okresu rozliczeniowego.</w:t>
      </w:r>
    </w:p>
    <w:p w:rsidR="00782287" w:rsidRPr="006F4079" w:rsidRDefault="00782287" w:rsidP="00337E17">
      <w:pPr>
        <w:numPr>
          <w:ilvl w:val="0"/>
          <w:numId w:val="59"/>
        </w:numPr>
        <w:tabs>
          <w:tab w:val="left" w:pos="-1414"/>
          <w:tab w:val="left" w:pos="-1338"/>
        </w:tabs>
        <w:suppressAutoHyphens/>
        <w:overflowPunct w:val="0"/>
        <w:autoSpaceDE w:val="0"/>
        <w:autoSpaceDN w:val="0"/>
        <w:spacing w:before="40" w:after="0" w:line="240" w:lineRule="auto"/>
        <w:jc w:val="both"/>
        <w:rPr>
          <w:rFonts w:ascii="Arial" w:eastAsia="Calibri" w:hAnsi="Arial" w:cs="Arial"/>
        </w:rPr>
      </w:pPr>
      <w:r w:rsidRPr="006F4079">
        <w:rPr>
          <w:rFonts w:ascii="Arial" w:hAnsi="Arial" w:cs="Arial"/>
        </w:rPr>
        <w:t xml:space="preserve">Jeżeli błędy wskazane w ust. 2 spowodowały zawyżenie lub zaniżenie należności za dostarczoną energię elektryczną </w:t>
      </w:r>
      <w:r w:rsidRPr="006F4079">
        <w:rPr>
          <w:rFonts w:ascii="Arial" w:hAnsi="Arial" w:cs="Arial"/>
          <w:b/>
        </w:rPr>
        <w:t>Wykonawca</w:t>
      </w:r>
      <w:r w:rsidRPr="006F4079">
        <w:rPr>
          <w:rFonts w:ascii="Arial" w:hAnsi="Arial" w:cs="Arial"/>
        </w:rPr>
        <w:t xml:space="preserve"> jest obowiązany dokonać korekty uprzednio wystawionych faktur.</w:t>
      </w:r>
    </w:p>
    <w:p w:rsidR="00782287" w:rsidRPr="00DD15EA" w:rsidRDefault="00782287" w:rsidP="00337E17">
      <w:pPr>
        <w:numPr>
          <w:ilvl w:val="0"/>
          <w:numId w:val="59"/>
        </w:numPr>
        <w:suppressAutoHyphens/>
        <w:autoSpaceDN w:val="0"/>
        <w:spacing w:before="40" w:after="0" w:line="240" w:lineRule="auto"/>
        <w:jc w:val="both"/>
        <w:rPr>
          <w:rFonts w:ascii="Arial" w:hAnsi="Arial" w:cs="Arial"/>
          <w:color w:val="FF0000"/>
        </w:rPr>
      </w:pPr>
      <w:r w:rsidRPr="006F4079">
        <w:rPr>
          <w:rFonts w:ascii="Arial" w:hAnsi="Arial" w:cs="Arial"/>
          <w:bCs/>
          <w:iCs/>
        </w:rPr>
        <w:t>Strony ustalają następujący sposób rozliczeń, w którym Wykonawca wystawia Zamawiaj</w:t>
      </w:r>
      <w:r>
        <w:rPr>
          <w:rFonts w:ascii="Arial" w:hAnsi="Arial" w:cs="Arial"/>
          <w:bCs/>
          <w:iCs/>
        </w:rPr>
        <w:t xml:space="preserve">ącemu              </w:t>
      </w:r>
      <w:r w:rsidRPr="006F4079">
        <w:rPr>
          <w:rFonts w:ascii="Arial" w:hAnsi="Arial" w:cs="Arial"/>
          <w:bCs/>
          <w:iCs/>
        </w:rPr>
        <w:t xml:space="preserve">na koniec okresu rozliczeniowego fakturę rozliczeniową zbiorczą z wyszczególnieniem poszczególnych </w:t>
      </w:r>
      <w:r>
        <w:rPr>
          <w:rFonts w:ascii="Arial" w:hAnsi="Arial" w:cs="Arial"/>
          <w:bCs/>
          <w:iCs/>
        </w:rPr>
        <w:t xml:space="preserve">punktów poboru, określonych w </w:t>
      </w:r>
      <w:r w:rsidRPr="00397CAB">
        <w:rPr>
          <w:rFonts w:ascii="Arial" w:hAnsi="Arial" w:cs="Arial"/>
          <w:bCs/>
          <w:iCs/>
        </w:rPr>
        <w:t>załącznik</w:t>
      </w:r>
      <w:r>
        <w:rPr>
          <w:rFonts w:ascii="Arial" w:hAnsi="Arial" w:cs="Arial"/>
          <w:bCs/>
          <w:iCs/>
        </w:rPr>
        <w:t>u nr 1 do umowy</w:t>
      </w:r>
      <w:r w:rsidRPr="00397CAB">
        <w:rPr>
          <w:rFonts w:ascii="Arial" w:hAnsi="Arial" w:cs="Arial"/>
          <w:bCs/>
          <w:iCs/>
        </w:rPr>
        <w:t>.</w:t>
      </w:r>
    </w:p>
    <w:p w:rsidR="00782287" w:rsidRPr="006F4079" w:rsidRDefault="00782287" w:rsidP="00337E17">
      <w:pPr>
        <w:numPr>
          <w:ilvl w:val="0"/>
          <w:numId w:val="59"/>
        </w:numPr>
        <w:suppressAutoHyphens/>
        <w:autoSpaceDN w:val="0"/>
        <w:spacing w:after="0" w:line="240" w:lineRule="auto"/>
        <w:jc w:val="both"/>
        <w:rPr>
          <w:rFonts w:ascii="Arial" w:hAnsi="Arial" w:cs="Arial"/>
        </w:rPr>
      </w:pPr>
      <w:r w:rsidRPr="006F4079">
        <w:rPr>
          <w:rFonts w:ascii="Arial" w:hAnsi="Arial" w:cs="Arial"/>
        </w:rPr>
        <w:t>W przypadku powierzania wykonania części zamówienia podwykonawcom Wykonawca przedłoży oświadczenie podwykonawcy, wystawione najpóźniej w dacie wystawienia faktur przez Wykonawcę, o otrzymaniu kwot należnych m</w:t>
      </w:r>
      <w:r>
        <w:rPr>
          <w:rFonts w:ascii="Arial" w:hAnsi="Arial" w:cs="Arial"/>
        </w:rPr>
        <w:t xml:space="preserve">u z tytułu umowy z Wykonawcą. </w:t>
      </w:r>
      <w:r w:rsidRPr="006F4079">
        <w:rPr>
          <w:rFonts w:ascii="Arial" w:hAnsi="Arial" w:cs="Arial"/>
        </w:rPr>
        <w:t xml:space="preserve">W przypadku nie zapłacenia jakichkolwiek należności wynikających z przedstawionych faktur lub nieprzedłożenia ww. oświadczenia, Zamawiający dokona zapłaty bezpośrednio Podwykonawcom i o tę kwotę pomniejszy należne do zapłaty wynagrodzenie Wykonawcy wynikające z przedstawionej przez niego faktury. Dokonanie zapłaty przez Zamawiającego bezpośrednio Podwykonawcy, także w sytuacji, gdy należność została zapłacona przez Wykonawcę, jednakże nie przedłożył on we właściwym terminie </w:t>
      </w:r>
      <w:r w:rsidRPr="006F4079">
        <w:rPr>
          <w:rFonts w:ascii="Arial" w:hAnsi="Arial" w:cs="Arial"/>
          <w:bCs/>
        </w:rPr>
        <w:t>Zamawiającemu</w:t>
      </w:r>
      <w:r w:rsidRPr="006F4079">
        <w:rPr>
          <w:rFonts w:ascii="Arial" w:hAnsi="Arial" w:cs="Arial"/>
        </w:rPr>
        <w:t xml:space="preserve"> oświadczenia Podwykonawcy, zwalnia Zamawiającego z obowiązku zapłaty tej kwoty Wykonawcy.</w:t>
      </w:r>
    </w:p>
    <w:p w:rsidR="00782287" w:rsidRPr="006F4079" w:rsidRDefault="00782287" w:rsidP="00782287">
      <w:pPr>
        <w:spacing w:before="40" w:after="0" w:line="240" w:lineRule="auto"/>
        <w:jc w:val="center"/>
        <w:rPr>
          <w:rFonts w:ascii="Arial" w:hAnsi="Arial" w:cs="Arial"/>
          <w:b/>
        </w:rPr>
      </w:pPr>
      <w:r>
        <w:rPr>
          <w:rFonts w:ascii="Arial" w:hAnsi="Arial" w:cs="Arial"/>
          <w:b/>
        </w:rPr>
        <w:t xml:space="preserve"> </w:t>
      </w:r>
      <w:r w:rsidRPr="006F4079">
        <w:rPr>
          <w:rFonts w:ascii="Arial" w:hAnsi="Arial" w:cs="Arial"/>
          <w:b/>
        </w:rPr>
        <w:t>§ 7.</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Płatności</w:t>
      </w:r>
    </w:p>
    <w:p w:rsidR="00782287" w:rsidRPr="009F183A" w:rsidRDefault="00782287" w:rsidP="00337E17">
      <w:pPr>
        <w:numPr>
          <w:ilvl w:val="0"/>
          <w:numId w:val="60"/>
        </w:numPr>
        <w:tabs>
          <w:tab w:val="left" w:pos="-1414"/>
          <w:tab w:val="left" w:pos="-1338"/>
        </w:tabs>
        <w:suppressAutoHyphens/>
        <w:overflowPunct w:val="0"/>
        <w:autoSpaceDE w:val="0"/>
        <w:autoSpaceDN w:val="0"/>
        <w:spacing w:before="40" w:after="0" w:line="240" w:lineRule="auto"/>
        <w:jc w:val="both"/>
        <w:rPr>
          <w:rFonts w:ascii="Arial" w:hAnsi="Arial" w:cs="Arial"/>
        </w:rPr>
      </w:pPr>
      <w:r>
        <w:rPr>
          <w:rFonts w:ascii="Arial" w:hAnsi="Arial" w:cs="Arial"/>
        </w:rPr>
        <w:t>Wykonawca wystawi faktury</w:t>
      </w:r>
      <w:r w:rsidRPr="006F4079">
        <w:rPr>
          <w:rFonts w:ascii="Arial" w:hAnsi="Arial" w:cs="Arial"/>
        </w:rPr>
        <w:t xml:space="preserve"> na koniec okresu rozliczen</w:t>
      </w:r>
      <w:r>
        <w:rPr>
          <w:rFonts w:ascii="Arial" w:hAnsi="Arial" w:cs="Arial"/>
        </w:rPr>
        <w:t>iowego z terminem płatności 21 dni od daty wystawienia faktury</w:t>
      </w:r>
      <w:r w:rsidRPr="006F4079">
        <w:rPr>
          <w:rFonts w:ascii="Arial" w:hAnsi="Arial" w:cs="Arial"/>
        </w:rPr>
        <w:t xml:space="preserve">, w rozbiciu na poszczególne </w:t>
      </w:r>
      <w:r>
        <w:rPr>
          <w:rFonts w:ascii="Arial" w:hAnsi="Arial" w:cs="Arial"/>
        </w:rPr>
        <w:t xml:space="preserve">jednostki wskazane </w:t>
      </w:r>
      <w:r w:rsidRPr="009F183A">
        <w:rPr>
          <w:rFonts w:ascii="Arial" w:hAnsi="Arial" w:cs="Arial"/>
          <w:u w:val="single"/>
        </w:rPr>
        <w:t>w załączniku nr 1 do niniejszej umowy.</w:t>
      </w:r>
    </w:p>
    <w:p w:rsidR="00782287" w:rsidRPr="00E9318D" w:rsidRDefault="00782287" w:rsidP="00337E17">
      <w:pPr>
        <w:numPr>
          <w:ilvl w:val="0"/>
          <w:numId w:val="60"/>
        </w:numPr>
        <w:tabs>
          <w:tab w:val="left" w:pos="-1414"/>
          <w:tab w:val="left" w:pos="-1338"/>
        </w:tabs>
        <w:suppressAutoHyphens/>
        <w:overflowPunct w:val="0"/>
        <w:autoSpaceDE w:val="0"/>
        <w:autoSpaceDN w:val="0"/>
        <w:spacing w:before="40" w:after="0" w:line="240" w:lineRule="auto"/>
        <w:jc w:val="both"/>
        <w:rPr>
          <w:rFonts w:ascii="Arial" w:hAnsi="Arial" w:cs="Arial"/>
        </w:rPr>
      </w:pPr>
      <w:r w:rsidRPr="00BA2E55">
        <w:rPr>
          <w:rFonts w:ascii="Arial" w:hAnsi="Arial" w:cs="Arial"/>
        </w:rPr>
        <w:t xml:space="preserve">Faktury </w:t>
      </w:r>
      <w:r w:rsidR="00E32A95">
        <w:rPr>
          <w:rFonts w:ascii="Arial" w:hAnsi="Arial" w:cs="Arial"/>
        </w:rPr>
        <w:t>V</w:t>
      </w:r>
      <w:r w:rsidRPr="00BA2E55">
        <w:rPr>
          <w:rFonts w:ascii="Arial" w:hAnsi="Arial" w:cs="Arial"/>
        </w:rPr>
        <w:t xml:space="preserve">at </w:t>
      </w:r>
      <w:r>
        <w:rPr>
          <w:rFonts w:ascii="Arial" w:hAnsi="Arial" w:cs="Arial"/>
        </w:rPr>
        <w:t>będą wystawiane ze wskazaniem nabywcy</w:t>
      </w:r>
      <w:r w:rsidRPr="00E9318D">
        <w:rPr>
          <w:rFonts w:ascii="Arial" w:hAnsi="Arial" w:cs="Arial"/>
        </w:rPr>
        <w:t>: Gmina Iława, ul. gen. Wł. Andersa 2A, 14-200 Iława</w:t>
      </w:r>
      <w:r>
        <w:rPr>
          <w:rFonts w:ascii="Arial" w:hAnsi="Arial" w:cs="Arial"/>
        </w:rPr>
        <w:t xml:space="preserve">, NIP: 744-16-60-841 oraz z uwzględnieniem poszczególnych </w:t>
      </w:r>
      <w:r w:rsidR="00062DDF">
        <w:rPr>
          <w:rFonts w:ascii="Arial" w:hAnsi="Arial" w:cs="Arial"/>
        </w:rPr>
        <w:t>odbiorców</w:t>
      </w:r>
      <w:r>
        <w:rPr>
          <w:rFonts w:ascii="Arial" w:hAnsi="Arial" w:cs="Arial"/>
        </w:rPr>
        <w:t>, którymi są:</w:t>
      </w:r>
    </w:p>
    <w:p w:rsidR="00782287" w:rsidRPr="00BA2E55" w:rsidRDefault="00782287" w:rsidP="00337E17">
      <w:pPr>
        <w:numPr>
          <w:ilvl w:val="1"/>
          <w:numId w:val="59"/>
        </w:numPr>
        <w:tabs>
          <w:tab w:val="left" w:pos="-1414"/>
          <w:tab w:val="left" w:pos="-1338"/>
        </w:tabs>
        <w:suppressAutoHyphens/>
        <w:overflowPunct w:val="0"/>
        <w:autoSpaceDE w:val="0"/>
        <w:autoSpaceDN w:val="0"/>
        <w:spacing w:before="40" w:after="0" w:line="240" w:lineRule="auto"/>
        <w:jc w:val="both"/>
        <w:rPr>
          <w:rFonts w:ascii="Arial" w:hAnsi="Arial" w:cs="Arial"/>
        </w:rPr>
      </w:pPr>
      <w:r>
        <w:rPr>
          <w:rFonts w:ascii="Arial" w:hAnsi="Arial" w:cs="Arial"/>
        </w:rPr>
        <w:lastRenderedPageBreak/>
        <w:t>Urząd Gminy w Iławie, ul. gen. Wł. Andersa 2A, 14-200 Iława</w:t>
      </w:r>
      <w:r w:rsidRPr="00BA2E55">
        <w:rPr>
          <w:rFonts w:ascii="Arial" w:hAnsi="Arial" w:cs="Arial"/>
        </w:rPr>
        <w:t xml:space="preserve">, NIP: 744-16-60-841 – zgodnie z załącznikiem nr 1, tabela nr </w:t>
      </w:r>
      <w:r>
        <w:rPr>
          <w:rFonts w:ascii="Arial" w:hAnsi="Arial" w:cs="Arial"/>
        </w:rPr>
        <w:t>1 (poz. 1-13</w:t>
      </w:r>
      <w:r w:rsidR="001424EB">
        <w:rPr>
          <w:rFonts w:ascii="Arial" w:hAnsi="Arial" w:cs="Arial"/>
        </w:rPr>
        <w:t>8</w:t>
      </w:r>
      <w:r>
        <w:rPr>
          <w:rFonts w:ascii="Arial" w:hAnsi="Arial" w:cs="Arial"/>
        </w:rPr>
        <w:t>) i 2 (poz. 11-54)</w:t>
      </w:r>
    </w:p>
    <w:p w:rsidR="00782287" w:rsidRPr="00BA2E55" w:rsidRDefault="00782287" w:rsidP="00337E17">
      <w:pPr>
        <w:numPr>
          <w:ilvl w:val="1"/>
          <w:numId w:val="59"/>
        </w:numPr>
        <w:tabs>
          <w:tab w:val="left" w:pos="-1414"/>
          <w:tab w:val="left" w:pos="-1338"/>
        </w:tabs>
        <w:suppressAutoHyphens/>
        <w:overflowPunct w:val="0"/>
        <w:autoSpaceDE w:val="0"/>
        <w:autoSpaceDN w:val="0"/>
        <w:spacing w:before="40" w:after="0" w:line="240" w:lineRule="auto"/>
        <w:jc w:val="both"/>
        <w:rPr>
          <w:rFonts w:ascii="Arial" w:hAnsi="Arial" w:cs="Arial"/>
        </w:rPr>
      </w:pPr>
      <w:r w:rsidRPr="00BA2E55">
        <w:rPr>
          <w:rFonts w:ascii="Arial" w:hAnsi="Arial" w:cs="Arial"/>
        </w:rPr>
        <w:t>Poszczególne placówki oświatowe – zgodnie z załącznikiem nr 1, tabela nr 2</w:t>
      </w:r>
      <w:r>
        <w:rPr>
          <w:rFonts w:ascii="Arial" w:hAnsi="Arial" w:cs="Arial"/>
        </w:rPr>
        <w:t xml:space="preserve"> (poz. 2-10)</w:t>
      </w:r>
      <w:r w:rsidRPr="00BA2E55">
        <w:rPr>
          <w:rFonts w:ascii="Arial" w:hAnsi="Arial" w:cs="Arial"/>
        </w:rPr>
        <w:t>,</w:t>
      </w:r>
    </w:p>
    <w:p w:rsidR="00782287" w:rsidRPr="00BA2E55" w:rsidRDefault="00782287" w:rsidP="00337E17">
      <w:pPr>
        <w:numPr>
          <w:ilvl w:val="1"/>
          <w:numId w:val="59"/>
        </w:numPr>
        <w:tabs>
          <w:tab w:val="left" w:pos="-1414"/>
          <w:tab w:val="left" w:pos="-1338"/>
        </w:tabs>
        <w:suppressAutoHyphens/>
        <w:overflowPunct w:val="0"/>
        <w:autoSpaceDE w:val="0"/>
        <w:autoSpaceDN w:val="0"/>
        <w:spacing w:before="40" w:after="0" w:line="240" w:lineRule="auto"/>
        <w:jc w:val="both"/>
        <w:rPr>
          <w:rFonts w:ascii="Arial" w:hAnsi="Arial" w:cs="Arial"/>
        </w:rPr>
      </w:pPr>
      <w:r w:rsidRPr="00BA2E55">
        <w:rPr>
          <w:rFonts w:ascii="Arial" w:hAnsi="Arial" w:cs="Arial"/>
        </w:rPr>
        <w:t>Gminny Ośrodek Pomocy Społecznej</w:t>
      </w:r>
      <w:r>
        <w:rPr>
          <w:rFonts w:ascii="Arial" w:hAnsi="Arial" w:cs="Arial"/>
        </w:rPr>
        <w:t xml:space="preserve"> w Iławie, ul. Dąbrowskiego 17A - zgodnie                         z załącznikiem nr 1, tabela nr 2 (poz.1).</w:t>
      </w:r>
    </w:p>
    <w:p w:rsidR="00782287" w:rsidRPr="001B4B8D" w:rsidRDefault="00782287" w:rsidP="00337E17">
      <w:pPr>
        <w:numPr>
          <w:ilvl w:val="0"/>
          <w:numId w:val="60"/>
        </w:numPr>
        <w:tabs>
          <w:tab w:val="left" w:pos="-1414"/>
          <w:tab w:val="left" w:pos="-1338"/>
        </w:tabs>
        <w:suppressAutoHyphens/>
        <w:overflowPunct w:val="0"/>
        <w:autoSpaceDE w:val="0"/>
        <w:autoSpaceDN w:val="0"/>
        <w:spacing w:before="40" w:after="0" w:line="240" w:lineRule="auto"/>
        <w:jc w:val="both"/>
        <w:rPr>
          <w:rFonts w:ascii="Arial" w:hAnsi="Arial" w:cs="Arial"/>
        </w:rPr>
      </w:pPr>
      <w:r w:rsidRPr="001B4B8D">
        <w:rPr>
          <w:rFonts w:ascii="Arial" w:hAnsi="Arial" w:cs="Arial"/>
        </w:rPr>
        <w:t>Do każdej faktury Wykonawca załączy specyfikację określającą ilość energii elektrycznej pobranej w danym punkcie poboru oraz wysokość należności z tego tytułu – o ile dokument „faktura” nie zawiera takich informacji.</w:t>
      </w:r>
    </w:p>
    <w:p w:rsidR="00782287" w:rsidRPr="006F4079" w:rsidRDefault="00782287" w:rsidP="00337E17">
      <w:pPr>
        <w:numPr>
          <w:ilvl w:val="0"/>
          <w:numId w:val="60"/>
        </w:numPr>
        <w:tabs>
          <w:tab w:val="left" w:pos="-1414"/>
          <w:tab w:val="left" w:pos="-1338"/>
        </w:tabs>
        <w:suppressAutoHyphens/>
        <w:overflowPunct w:val="0"/>
        <w:autoSpaceDE w:val="0"/>
        <w:autoSpaceDN w:val="0"/>
        <w:spacing w:before="40" w:after="0" w:line="240" w:lineRule="auto"/>
        <w:jc w:val="both"/>
        <w:rPr>
          <w:rFonts w:ascii="Arial" w:eastAsia="Calibri" w:hAnsi="Arial" w:cs="Arial"/>
        </w:rPr>
      </w:pPr>
      <w:r w:rsidRPr="006F4079">
        <w:rPr>
          <w:rFonts w:ascii="Arial" w:hAnsi="Arial" w:cs="Arial"/>
          <w:b/>
          <w:bCs/>
        </w:rPr>
        <w:t>Strony</w:t>
      </w:r>
      <w:r w:rsidRPr="006F4079">
        <w:rPr>
          <w:rFonts w:ascii="Arial" w:hAnsi="Arial" w:cs="Arial"/>
        </w:rPr>
        <w:t xml:space="preserve"> określają, że terminem spełnienia świadczenia jest dzień uznania rachunku bankowego wierzyciela.</w:t>
      </w:r>
    </w:p>
    <w:p w:rsidR="00782287" w:rsidRPr="006F4079" w:rsidRDefault="00782287" w:rsidP="00337E17">
      <w:pPr>
        <w:numPr>
          <w:ilvl w:val="0"/>
          <w:numId w:val="60"/>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rPr>
        <w:t xml:space="preserve">W przypadku nie dotrzymania terminu płatności faktur </w:t>
      </w:r>
      <w:r w:rsidRPr="006F4079">
        <w:rPr>
          <w:rFonts w:ascii="Arial" w:hAnsi="Arial" w:cs="Arial"/>
          <w:b/>
        </w:rPr>
        <w:t>Wykonawca</w:t>
      </w:r>
      <w:r w:rsidRPr="006F4079">
        <w:rPr>
          <w:rFonts w:ascii="Arial" w:hAnsi="Arial" w:cs="Arial"/>
        </w:rPr>
        <w:t xml:space="preserve"> obciąża </w:t>
      </w:r>
      <w:r w:rsidRPr="006F4079">
        <w:rPr>
          <w:rFonts w:ascii="Arial" w:hAnsi="Arial" w:cs="Arial"/>
          <w:b/>
        </w:rPr>
        <w:t xml:space="preserve">Zamawiającego </w:t>
      </w:r>
      <w:r w:rsidRPr="006F4079">
        <w:rPr>
          <w:rFonts w:ascii="Arial" w:hAnsi="Arial" w:cs="Arial"/>
        </w:rPr>
        <w:t>odsetkami ustawowymi.</w:t>
      </w:r>
    </w:p>
    <w:p w:rsidR="00782287" w:rsidRPr="006F4079" w:rsidRDefault="00782287" w:rsidP="00337E17">
      <w:pPr>
        <w:numPr>
          <w:ilvl w:val="0"/>
          <w:numId w:val="60"/>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rPr>
        <w:t xml:space="preserve">O zmianach danych kont bankowych lub danych adresowych </w:t>
      </w:r>
      <w:r w:rsidRPr="006F4079">
        <w:rPr>
          <w:rFonts w:ascii="Arial" w:hAnsi="Arial" w:cs="Arial"/>
          <w:b/>
          <w:bCs/>
        </w:rPr>
        <w:t>Strony</w:t>
      </w:r>
      <w:r w:rsidRPr="006F4079">
        <w:rPr>
          <w:rFonts w:ascii="Arial" w:hAnsi="Arial" w:cs="Arial"/>
        </w:rPr>
        <w:t xml:space="preserve"> zobowiązują się wzajemnie powiadamiać pod rygorem poniesienia kosztów związanych z mylnymi operacjami bankowymi.</w:t>
      </w:r>
    </w:p>
    <w:p w:rsidR="00782287" w:rsidRPr="006F4079" w:rsidRDefault="00782287" w:rsidP="00782287">
      <w:pPr>
        <w:overflowPunct w:val="0"/>
        <w:autoSpaceDE w:val="0"/>
        <w:spacing w:before="40" w:after="0" w:line="240" w:lineRule="auto"/>
        <w:jc w:val="both"/>
        <w:rPr>
          <w:rFonts w:ascii="Arial" w:hAnsi="Arial" w:cs="Arial"/>
        </w:rPr>
      </w:pP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8.</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Wstrzymanie sprzedaży energii</w:t>
      </w:r>
    </w:p>
    <w:p w:rsidR="00782287" w:rsidRPr="006F4079" w:rsidRDefault="00782287" w:rsidP="00337E17">
      <w:pPr>
        <w:numPr>
          <w:ilvl w:val="0"/>
          <w:numId w:val="61"/>
        </w:numPr>
        <w:tabs>
          <w:tab w:val="left" w:pos="284"/>
          <w:tab w:val="left" w:pos="360"/>
        </w:tabs>
        <w:suppressAutoHyphens/>
        <w:overflowPunct w:val="0"/>
        <w:autoSpaceDE w:val="0"/>
        <w:autoSpaceDN w:val="0"/>
        <w:spacing w:before="40" w:after="0" w:line="240" w:lineRule="auto"/>
        <w:ind w:left="284" w:hanging="284"/>
        <w:jc w:val="both"/>
        <w:rPr>
          <w:rFonts w:ascii="Arial" w:eastAsia="Calibri" w:hAnsi="Arial" w:cs="Arial"/>
        </w:rPr>
      </w:pPr>
      <w:r w:rsidRPr="006F4079">
        <w:rPr>
          <w:rFonts w:ascii="Arial" w:hAnsi="Arial" w:cs="Arial"/>
          <w:b/>
        </w:rPr>
        <w:t>Wykonawca</w:t>
      </w:r>
      <w:r w:rsidRPr="006F4079">
        <w:rPr>
          <w:rFonts w:ascii="Arial" w:hAnsi="Arial" w:cs="Arial"/>
        </w:rPr>
        <w:t xml:space="preserve"> może wstrzymać sprzedaż energii elektrycznej w przypadku nie uiszczenia przez </w:t>
      </w:r>
      <w:r w:rsidRPr="006F4079">
        <w:rPr>
          <w:rFonts w:ascii="Arial" w:hAnsi="Arial" w:cs="Arial"/>
          <w:b/>
        </w:rPr>
        <w:t>Zamawiającego</w:t>
      </w:r>
      <w:r w:rsidRPr="006F4079">
        <w:rPr>
          <w:rFonts w:ascii="Arial" w:hAnsi="Arial" w:cs="Arial"/>
        </w:rPr>
        <w:t xml:space="preserve"> należności za energię elektryczną or</w:t>
      </w:r>
      <w:r>
        <w:rPr>
          <w:rFonts w:ascii="Arial" w:hAnsi="Arial" w:cs="Arial"/>
        </w:rPr>
        <w:t xml:space="preserve">az innych należności związanych                                 </w:t>
      </w:r>
      <w:r w:rsidRPr="006F4079">
        <w:rPr>
          <w:rFonts w:ascii="Arial" w:hAnsi="Arial" w:cs="Arial"/>
        </w:rPr>
        <w:t>z dostarczaniem tej energii.</w:t>
      </w:r>
    </w:p>
    <w:p w:rsidR="00782287" w:rsidRPr="006F4079" w:rsidRDefault="00782287" w:rsidP="00337E17">
      <w:pPr>
        <w:numPr>
          <w:ilvl w:val="0"/>
          <w:numId w:val="6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Cs/>
        </w:rPr>
        <w:t xml:space="preserve">Wstrzymanie sprzedaży energii elektrycznej następuje poprzez wstrzymanie dostarczania energii elektrycznej przez </w:t>
      </w:r>
      <w:r w:rsidRPr="006F4079">
        <w:rPr>
          <w:rFonts w:ascii="Arial" w:hAnsi="Arial" w:cs="Arial"/>
          <w:b/>
          <w:bCs/>
        </w:rPr>
        <w:t>OSD</w:t>
      </w:r>
      <w:r w:rsidRPr="006F4079">
        <w:rPr>
          <w:rFonts w:ascii="Arial" w:hAnsi="Arial" w:cs="Arial"/>
          <w:bCs/>
        </w:rPr>
        <w:t xml:space="preserve"> na wniosek </w:t>
      </w:r>
      <w:r w:rsidRPr="006F4079">
        <w:rPr>
          <w:rFonts w:ascii="Arial" w:hAnsi="Arial" w:cs="Arial"/>
          <w:b/>
          <w:bCs/>
        </w:rPr>
        <w:t>Wykonawcy</w:t>
      </w:r>
      <w:r w:rsidRPr="006F4079">
        <w:rPr>
          <w:rFonts w:ascii="Arial" w:hAnsi="Arial" w:cs="Arial"/>
          <w:bCs/>
        </w:rPr>
        <w:t>.</w:t>
      </w:r>
    </w:p>
    <w:p w:rsidR="00782287" w:rsidRPr="006F4079" w:rsidRDefault="00782287" w:rsidP="00337E17">
      <w:pPr>
        <w:numPr>
          <w:ilvl w:val="0"/>
          <w:numId w:val="6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
          <w:bCs/>
        </w:rPr>
        <w:t>Wykonawca</w:t>
      </w:r>
      <w:r w:rsidRPr="006F4079">
        <w:rPr>
          <w:rFonts w:ascii="Arial" w:hAnsi="Arial" w:cs="Arial"/>
          <w:bCs/>
        </w:rPr>
        <w:t xml:space="preserve"> może wstrzymać sprzedaż energii elektrycznej, gdy </w:t>
      </w:r>
      <w:r w:rsidRPr="006F4079">
        <w:rPr>
          <w:rFonts w:ascii="Arial" w:hAnsi="Arial" w:cs="Arial"/>
          <w:b/>
          <w:bCs/>
        </w:rPr>
        <w:t>Zamawiający</w:t>
      </w:r>
      <w:r w:rsidRPr="006F4079">
        <w:rPr>
          <w:rFonts w:ascii="Arial" w:hAnsi="Arial" w:cs="Arial"/>
          <w:bCs/>
        </w:rPr>
        <w:t xml:space="preserve"> zwleka z zapłatą</w:t>
      </w:r>
      <w:r w:rsidR="001424EB">
        <w:rPr>
          <w:rFonts w:ascii="Arial" w:hAnsi="Arial" w:cs="Arial"/>
          <w:bCs/>
        </w:rPr>
        <w:t xml:space="preserve"> </w:t>
      </w:r>
      <w:r>
        <w:rPr>
          <w:rFonts w:ascii="Arial" w:hAnsi="Arial" w:cs="Arial"/>
          <w:bCs/>
        </w:rPr>
        <w:t>za pobraną energię elektryczną</w:t>
      </w:r>
      <w:r w:rsidRPr="006F4079">
        <w:rPr>
          <w:rFonts w:ascii="Arial" w:hAnsi="Arial" w:cs="Arial"/>
          <w:bCs/>
        </w:rPr>
        <w:t xml:space="preserve"> co najmniej miesiąc po upływie terminu płatności, pomimo uprzedniego bezskutecznego wezwania do zapłaty zaległych i bieżących należności w dodatkowym dwutygodniowym terminie oraz powiadomienia </w:t>
      </w:r>
      <w:r w:rsidRPr="006F4079">
        <w:rPr>
          <w:rFonts w:ascii="Arial" w:hAnsi="Arial" w:cs="Arial"/>
          <w:b/>
          <w:bCs/>
        </w:rPr>
        <w:t>Zamawiającego</w:t>
      </w:r>
      <w:r w:rsidRPr="006F4079">
        <w:rPr>
          <w:rFonts w:ascii="Arial" w:hAnsi="Arial" w:cs="Arial"/>
          <w:bCs/>
        </w:rPr>
        <w:t xml:space="preserve"> na piśmie o zamiarze wstrzymania sprzedaży energii elektrycznej i wypowiedzenia Umowy.</w:t>
      </w:r>
    </w:p>
    <w:p w:rsidR="00782287" w:rsidRPr="006F4079" w:rsidRDefault="00782287" w:rsidP="00337E17">
      <w:pPr>
        <w:numPr>
          <w:ilvl w:val="0"/>
          <w:numId w:val="6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rPr>
        <w:t xml:space="preserve">Wznowienie dostarczania energii elektrycznej i świadczenie usług dystrybucji przez </w:t>
      </w:r>
      <w:r w:rsidRPr="006F4079">
        <w:rPr>
          <w:rFonts w:ascii="Arial" w:hAnsi="Arial" w:cs="Arial"/>
          <w:b/>
          <w:bCs/>
        </w:rPr>
        <w:t xml:space="preserve">OSD </w:t>
      </w:r>
      <w:r w:rsidRPr="006F4079">
        <w:rPr>
          <w:rFonts w:ascii="Arial" w:hAnsi="Arial" w:cs="Arial"/>
          <w:bCs/>
        </w:rPr>
        <w:t xml:space="preserve">na wniosek </w:t>
      </w:r>
      <w:r w:rsidRPr="006F4079">
        <w:rPr>
          <w:rFonts w:ascii="Arial" w:hAnsi="Arial" w:cs="Arial"/>
          <w:b/>
          <w:bCs/>
        </w:rPr>
        <w:t>Wykonawcy</w:t>
      </w:r>
      <w:r w:rsidRPr="006F4079">
        <w:rPr>
          <w:rFonts w:ascii="Arial" w:hAnsi="Arial" w:cs="Arial"/>
        </w:rPr>
        <w:t xml:space="preserve"> może nastąpić po uregulowaniu zaległych należności za energię elektryczną oraz innych należności związanych z dostarczaniem tej energii.</w:t>
      </w:r>
    </w:p>
    <w:p w:rsidR="00782287" w:rsidRPr="006F4079" w:rsidRDefault="00782287" w:rsidP="00337E17">
      <w:pPr>
        <w:numPr>
          <w:ilvl w:val="0"/>
          <w:numId w:val="61"/>
        </w:numPr>
        <w:tabs>
          <w:tab w:val="left" w:pos="284"/>
          <w:tab w:val="left" w:pos="360"/>
        </w:tabs>
        <w:suppressAutoHyphens/>
        <w:overflowPunct w:val="0"/>
        <w:autoSpaceDE w:val="0"/>
        <w:autoSpaceDN w:val="0"/>
        <w:spacing w:before="40" w:after="0" w:line="240" w:lineRule="auto"/>
        <w:ind w:left="284" w:hanging="284"/>
        <w:jc w:val="both"/>
        <w:rPr>
          <w:rFonts w:ascii="Arial" w:hAnsi="Arial" w:cs="Arial"/>
        </w:rPr>
      </w:pPr>
      <w:r w:rsidRPr="006F4079">
        <w:rPr>
          <w:rFonts w:ascii="Arial" w:hAnsi="Arial" w:cs="Arial"/>
          <w:b/>
        </w:rPr>
        <w:t>Wykonawca</w:t>
      </w:r>
      <w:r w:rsidRPr="006F4079">
        <w:rPr>
          <w:rFonts w:ascii="Arial" w:hAnsi="Arial" w:cs="Arial"/>
        </w:rPr>
        <w:t xml:space="preserve"> nie ponosi odpowiedzialności za szkody spowodowane wstrzymaniem sprzedaży energii elektrycznej wskutek naruszenia przez </w:t>
      </w:r>
      <w:r w:rsidRPr="006F4079">
        <w:rPr>
          <w:rFonts w:ascii="Arial" w:hAnsi="Arial" w:cs="Arial"/>
          <w:b/>
        </w:rPr>
        <w:t>Zamawiającego</w:t>
      </w:r>
      <w:r w:rsidRPr="006F4079">
        <w:rPr>
          <w:rFonts w:ascii="Arial" w:hAnsi="Arial" w:cs="Arial"/>
        </w:rPr>
        <w:t xml:space="preserve"> warunków umowy </w:t>
      </w:r>
      <w:r w:rsidR="001424EB">
        <w:rPr>
          <w:rFonts w:ascii="Arial" w:hAnsi="Arial" w:cs="Arial"/>
        </w:rPr>
        <w:t xml:space="preserve">                     </w:t>
      </w:r>
      <w:r w:rsidRPr="006F4079">
        <w:rPr>
          <w:rFonts w:ascii="Arial" w:hAnsi="Arial" w:cs="Arial"/>
        </w:rPr>
        <w:t>i obowiązujących przepisów Prawa energetycznego i Kodeksu Cywilnego.</w:t>
      </w:r>
    </w:p>
    <w:p w:rsidR="00782287" w:rsidRPr="006F4079" w:rsidRDefault="00782287" w:rsidP="00782287">
      <w:pPr>
        <w:spacing w:before="40" w:after="0" w:line="240" w:lineRule="auto"/>
        <w:jc w:val="center"/>
        <w:rPr>
          <w:rFonts w:ascii="Arial" w:hAnsi="Arial" w:cs="Arial"/>
          <w:b/>
        </w:rPr>
      </w:pP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9.</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Okres obowiązywania Umowy</w:t>
      </w:r>
    </w:p>
    <w:p w:rsidR="00782287" w:rsidRPr="006F4079" w:rsidRDefault="00782287" w:rsidP="00337E17">
      <w:pPr>
        <w:numPr>
          <w:ilvl w:val="0"/>
          <w:numId w:val="62"/>
        </w:numPr>
        <w:tabs>
          <w:tab w:val="left" w:pos="-1414"/>
          <w:tab w:val="left" w:pos="-1338"/>
        </w:tabs>
        <w:suppressAutoHyphens/>
        <w:overflowPunct w:val="0"/>
        <w:autoSpaceDE w:val="0"/>
        <w:autoSpaceDN w:val="0"/>
        <w:spacing w:before="40" w:after="0" w:line="240" w:lineRule="auto"/>
        <w:jc w:val="both"/>
        <w:rPr>
          <w:rFonts w:ascii="Arial" w:eastAsia="Calibri" w:hAnsi="Arial" w:cs="Arial"/>
        </w:rPr>
      </w:pPr>
      <w:r w:rsidRPr="006F4079">
        <w:rPr>
          <w:rFonts w:ascii="Arial" w:hAnsi="Arial" w:cs="Arial"/>
          <w:bCs/>
          <w:iCs/>
        </w:rPr>
        <w:t>Strony ustalają, że rozpoczęcie sprzedaży energii elektrycznej nastąpi od dnia 1 stycznia 20</w:t>
      </w:r>
      <w:r w:rsidR="001424EB">
        <w:rPr>
          <w:rFonts w:ascii="Arial" w:hAnsi="Arial" w:cs="Arial"/>
          <w:bCs/>
          <w:iCs/>
        </w:rPr>
        <w:t>21</w:t>
      </w:r>
      <w:r w:rsidRPr="006F4079">
        <w:rPr>
          <w:rFonts w:ascii="Arial" w:hAnsi="Arial" w:cs="Arial"/>
          <w:bCs/>
          <w:iCs/>
        </w:rPr>
        <w:t xml:space="preserve"> r., nie wcześniej jednak, niż po spełnieniu wszystkich warunków przyłączenia do sieci </w:t>
      </w:r>
      <w:r>
        <w:rPr>
          <w:rFonts w:ascii="Arial" w:hAnsi="Arial" w:cs="Arial"/>
          <w:bCs/>
          <w:iCs/>
        </w:rPr>
        <w:t xml:space="preserve">OSD,  oraz nie wcześniej </w:t>
      </w:r>
      <w:r w:rsidRPr="006F4079">
        <w:rPr>
          <w:rFonts w:ascii="Arial" w:hAnsi="Arial" w:cs="Arial"/>
          <w:bCs/>
          <w:iCs/>
        </w:rPr>
        <w:t>niż z dniem skutecznego rozwiązania obowiązującej umowy oraz nie wcześniej niż z dniem wejścia w życie umowy sprzedaży energii elektrycznej i umowy o świadczenie usług dystrybucji, po przeprowadzeniu procesu zmiany Sprzedawcy.</w:t>
      </w:r>
    </w:p>
    <w:p w:rsidR="00782287" w:rsidRPr="00D319DE" w:rsidRDefault="00782287" w:rsidP="00337E17">
      <w:pPr>
        <w:numPr>
          <w:ilvl w:val="0"/>
          <w:numId w:val="62"/>
        </w:numPr>
        <w:tabs>
          <w:tab w:val="left" w:pos="-1414"/>
          <w:tab w:val="left" w:pos="-1338"/>
        </w:tabs>
        <w:suppressAutoHyphens/>
        <w:overflowPunct w:val="0"/>
        <w:autoSpaceDE w:val="0"/>
        <w:autoSpaceDN w:val="0"/>
        <w:spacing w:before="40" w:after="0" w:line="240" w:lineRule="auto"/>
        <w:jc w:val="both"/>
        <w:rPr>
          <w:rFonts w:ascii="Arial" w:hAnsi="Arial" w:cs="Arial"/>
          <w:u w:val="single"/>
        </w:rPr>
      </w:pPr>
      <w:r w:rsidRPr="006F4079">
        <w:rPr>
          <w:rFonts w:ascii="Arial" w:hAnsi="Arial" w:cs="Arial"/>
        </w:rPr>
        <w:t>Umowa niniejsza zawarta zostaje na czas okr</w:t>
      </w:r>
      <w:r>
        <w:rPr>
          <w:rFonts w:ascii="Arial" w:hAnsi="Arial" w:cs="Arial"/>
        </w:rPr>
        <w:t xml:space="preserve">eślony </w:t>
      </w:r>
      <w:r>
        <w:rPr>
          <w:rFonts w:ascii="Arial" w:hAnsi="Arial" w:cs="Arial"/>
          <w:u w:val="single"/>
        </w:rPr>
        <w:t>od dnia 1 stycznia 20</w:t>
      </w:r>
      <w:r w:rsidR="00CF08CB">
        <w:rPr>
          <w:rFonts w:ascii="Arial" w:hAnsi="Arial" w:cs="Arial"/>
          <w:u w:val="single"/>
        </w:rPr>
        <w:t>21</w:t>
      </w:r>
      <w:r>
        <w:rPr>
          <w:rFonts w:ascii="Arial" w:hAnsi="Arial" w:cs="Arial"/>
          <w:u w:val="single"/>
        </w:rPr>
        <w:t xml:space="preserve"> r. </w:t>
      </w:r>
      <w:r w:rsidRPr="00D319DE">
        <w:rPr>
          <w:rFonts w:ascii="Arial" w:hAnsi="Arial" w:cs="Arial"/>
          <w:u w:val="single"/>
        </w:rPr>
        <w:t xml:space="preserve">do dnia 31 grudnia </w:t>
      </w:r>
      <w:r>
        <w:rPr>
          <w:rFonts w:ascii="Arial" w:hAnsi="Arial" w:cs="Arial"/>
          <w:u w:val="single"/>
        </w:rPr>
        <w:t xml:space="preserve"> </w:t>
      </w:r>
      <w:r w:rsidRPr="00D319DE">
        <w:rPr>
          <w:rFonts w:ascii="Arial" w:hAnsi="Arial" w:cs="Arial"/>
          <w:u w:val="single"/>
        </w:rPr>
        <w:t>202</w:t>
      </w:r>
      <w:r w:rsidR="00CF08CB">
        <w:rPr>
          <w:rFonts w:ascii="Arial" w:hAnsi="Arial" w:cs="Arial"/>
          <w:u w:val="single"/>
        </w:rPr>
        <w:t>2</w:t>
      </w:r>
      <w:r w:rsidRPr="00D319DE">
        <w:rPr>
          <w:rFonts w:ascii="Arial" w:hAnsi="Arial" w:cs="Arial"/>
          <w:u w:val="single"/>
        </w:rPr>
        <w:t xml:space="preserve"> r.</w:t>
      </w:r>
    </w:p>
    <w:p w:rsidR="00782287" w:rsidRPr="006F4079" w:rsidRDefault="00782287" w:rsidP="00782287">
      <w:pPr>
        <w:spacing w:after="0" w:line="240" w:lineRule="auto"/>
        <w:jc w:val="center"/>
        <w:rPr>
          <w:rFonts w:ascii="Arial" w:hAnsi="Arial" w:cs="Arial"/>
          <w:b/>
        </w:rPr>
      </w:pPr>
      <w:r w:rsidRPr="006F4079">
        <w:rPr>
          <w:rFonts w:ascii="Arial" w:hAnsi="Arial" w:cs="Arial"/>
          <w:b/>
        </w:rPr>
        <w:t>§ 10.</w:t>
      </w: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Rozwiązanie Umowy</w:t>
      </w:r>
    </w:p>
    <w:p w:rsidR="00782287" w:rsidRPr="006F4079" w:rsidRDefault="00782287" w:rsidP="00337E17">
      <w:pPr>
        <w:numPr>
          <w:ilvl w:val="0"/>
          <w:numId w:val="63"/>
        </w:numPr>
        <w:tabs>
          <w:tab w:val="left" w:pos="-1414"/>
          <w:tab w:val="left" w:pos="-1338"/>
        </w:tabs>
        <w:suppressAutoHyphens/>
        <w:overflowPunct w:val="0"/>
        <w:autoSpaceDE w:val="0"/>
        <w:autoSpaceDN w:val="0"/>
        <w:spacing w:before="40" w:after="0" w:line="240" w:lineRule="auto"/>
        <w:jc w:val="both"/>
        <w:rPr>
          <w:rFonts w:ascii="Arial" w:eastAsia="Calibri" w:hAnsi="Arial" w:cs="Arial"/>
        </w:rPr>
      </w:pPr>
      <w:r w:rsidRPr="006F4079">
        <w:rPr>
          <w:rFonts w:ascii="Arial" w:hAnsi="Arial" w:cs="Arial"/>
        </w:rPr>
        <w:t xml:space="preserve">Rozwiązanie Umowy nie zwalnia </w:t>
      </w:r>
      <w:r w:rsidRPr="006F4079">
        <w:rPr>
          <w:rFonts w:ascii="Arial" w:hAnsi="Arial" w:cs="Arial"/>
          <w:b/>
        </w:rPr>
        <w:t>Stron</w:t>
      </w:r>
      <w:r w:rsidRPr="006F4079">
        <w:rPr>
          <w:rFonts w:ascii="Arial" w:hAnsi="Arial" w:cs="Arial"/>
        </w:rPr>
        <w:t xml:space="preserve"> z obowiązku uregulowania wobec drugiej </w:t>
      </w:r>
      <w:r w:rsidRPr="006F4079">
        <w:rPr>
          <w:rFonts w:ascii="Arial" w:hAnsi="Arial" w:cs="Arial"/>
          <w:b/>
        </w:rPr>
        <w:t>Strony</w:t>
      </w:r>
      <w:r w:rsidRPr="006F4079">
        <w:rPr>
          <w:rFonts w:ascii="Arial" w:hAnsi="Arial" w:cs="Arial"/>
        </w:rPr>
        <w:t xml:space="preserve"> wszelkich zobowiązań z niej wynikających.</w:t>
      </w:r>
    </w:p>
    <w:p w:rsidR="00782287" w:rsidRPr="006F4079" w:rsidRDefault="00782287" w:rsidP="00337E17">
      <w:pPr>
        <w:numPr>
          <w:ilvl w:val="0"/>
          <w:numId w:val="63"/>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b/>
        </w:rPr>
        <w:t>Strony</w:t>
      </w:r>
      <w:r w:rsidRPr="006F4079">
        <w:rPr>
          <w:rFonts w:ascii="Arial" w:hAnsi="Arial" w:cs="Arial"/>
        </w:rPr>
        <w:t xml:space="preserve"> dopuszczają możliwość dokonania cesji praw i obowiązków z niniejszej Umowy na inny podmiot w przypadku zmiany właściciela lub posiadacza obiektu, do którego dostarczana jest energia elektryczna na podstawie niniejszej Umowy. W takim przypadku cesja nastąpi zgodnie z przepisami Kodeksu Cywilnego.</w:t>
      </w:r>
    </w:p>
    <w:p w:rsidR="00782287" w:rsidRPr="001A4130" w:rsidRDefault="00782287" w:rsidP="00337E17">
      <w:pPr>
        <w:numPr>
          <w:ilvl w:val="0"/>
          <w:numId w:val="63"/>
        </w:numPr>
        <w:tabs>
          <w:tab w:val="left" w:pos="-1414"/>
          <w:tab w:val="left" w:pos="-1338"/>
        </w:tabs>
        <w:suppressAutoHyphens/>
        <w:overflowPunct w:val="0"/>
        <w:autoSpaceDE w:val="0"/>
        <w:autoSpaceDN w:val="0"/>
        <w:spacing w:before="40" w:after="0" w:line="240" w:lineRule="auto"/>
        <w:jc w:val="both"/>
        <w:rPr>
          <w:rFonts w:ascii="Arial" w:hAnsi="Arial" w:cs="Arial"/>
        </w:rPr>
      </w:pPr>
      <w:r w:rsidRPr="006F4079">
        <w:rPr>
          <w:rFonts w:ascii="Arial" w:hAnsi="Arial" w:cs="Arial"/>
        </w:rPr>
        <w:lastRenderedPageBreak/>
        <w:t xml:space="preserve">Umowa może być rozwiązana przez </w:t>
      </w:r>
      <w:r w:rsidRPr="006F4079">
        <w:rPr>
          <w:rFonts w:ascii="Arial" w:hAnsi="Arial" w:cs="Arial"/>
          <w:b/>
        </w:rPr>
        <w:t xml:space="preserve">jedną ze Stron </w:t>
      </w:r>
      <w:r w:rsidRPr="006F4079">
        <w:rPr>
          <w:rFonts w:ascii="Arial" w:hAnsi="Arial" w:cs="Arial"/>
        </w:rPr>
        <w:t>w trybie n</w:t>
      </w:r>
      <w:r>
        <w:rPr>
          <w:rFonts w:ascii="Arial" w:hAnsi="Arial" w:cs="Arial"/>
        </w:rPr>
        <w:t xml:space="preserve">atychmiastowym w przypadku,                 gdy </w:t>
      </w:r>
      <w:r w:rsidRPr="006F4079">
        <w:rPr>
          <w:rFonts w:ascii="Arial" w:hAnsi="Arial" w:cs="Arial"/>
          <w:b/>
        </w:rPr>
        <w:t xml:space="preserve">druga ze Stron </w:t>
      </w:r>
      <w:r w:rsidRPr="006F4079">
        <w:rPr>
          <w:rFonts w:ascii="Arial" w:hAnsi="Arial" w:cs="Arial"/>
        </w:rPr>
        <w:t>pomimo pisemnego wezwania rażąco i uporczywie narusza warunki Umowy.</w:t>
      </w:r>
    </w:p>
    <w:p w:rsidR="00782287" w:rsidRPr="00DD15EA" w:rsidRDefault="00782287" w:rsidP="00782287">
      <w:pPr>
        <w:tabs>
          <w:tab w:val="left" w:pos="-1414"/>
          <w:tab w:val="left" w:pos="-1338"/>
        </w:tabs>
        <w:suppressAutoHyphens/>
        <w:overflowPunct w:val="0"/>
        <w:autoSpaceDE w:val="0"/>
        <w:autoSpaceDN w:val="0"/>
        <w:spacing w:before="40" w:after="0" w:line="240" w:lineRule="auto"/>
        <w:ind w:left="283"/>
        <w:rPr>
          <w:rFonts w:ascii="Arial" w:hAnsi="Arial" w:cs="Arial"/>
        </w:rPr>
      </w:pPr>
    </w:p>
    <w:p w:rsidR="00782287" w:rsidRPr="00FF6C1A" w:rsidRDefault="00782287" w:rsidP="00782287">
      <w:pPr>
        <w:pStyle w:val="Bezodstpw"/>
        <w:jc w:val="center"/>
        <w:rPr>
          <w:rFonts w:ascii="Arial" w:hAnsi="Arial" w:cs="Arial"/>
          <w:b/>
          <w:sz w:val="22"/>
          <w:szCs w:val="22"/>
          <w:lang w:eastAsia="pl-PL"/>
        </w:rPr>
      </w:pPr>
      <w:r w:rsidRPr="00FF6C1A">
        <w:rPr>
          <w:rFonts w:ascii="Arial" w:hAnsi="Arial" w:cs="Arial"/>
          <w:b/>
          <w:sz w:val="22"/>
          <w:szCs w:val="22"/>
          <w:lang w:eastAsia="pl-PL"/>
        </w:rPr>
        <w:t>§</w:t>
      </w:r>
      <w:r>
        <w:rPr>
          <w:rFonts w:ascii="Arial" w:hAnsi="Arial" w:cs="Arial"/>
          <w:b/>
          <w:sz w:val="22"/>
          <w:szCs w:val="22"/>
          <w:lang w:eastAsia="pl-PL"/>
        </w:rPr>
        <w:t xml:space="preserve"> </w:t>
      </w:r>
      <w:r w:rsidRPr="00FF6C1A">
        <w:rPr>
          <w:rFonts w:ascii="Arial" w:hAnsi="Arial" w:cs="Arial"/>
          <w:b/>
          <w:sz w:val="22"/>
          <w:szCs w:val="22"/>
          <w:lang w:eastAsia="pl-PL"/>
        </w:rPr>
        <w:t>11.</w:t>
      </w:r>
    </w:p>
    <w:p w:rsidR="00782287" w:rsidRPr="00FF6C1A" w:rsidRDefault="00782287" w:rsidP="00782287">
      <w:pPr>
        <w:pStyle w:val="Bezodstpw"/>
        <w:jc w:val="center"/>
        <w:rPr>
          <w:rFonts w:ascii="Arial" w:hAnsi="Arial" w:cs="Arial"/>
          <w:b/>
          <w:sz w:val="22"/>
          <w:szCs w:val="22"/>
          <w:lang w:eastAsia="pl-PL"/>
        </w:rPr>
      </w:pPr>
      <w:r w:rsidRPr="00FF6C1A">
        <w:rPr>
          <w:rFonts w:ascii="Arial" w:hAnsi="Arial" w:cs="Arial"/>
          <w:b/>
          <w:sz w:val="22"/>
          <w:szCs w:val="22"/>
          <w:lang w:eastAsia="pl-PL"/>
        </w:rPr>
        <w:t>Zmiany postanowień Umowy</w:t>
      </w:r>
    </w:p>
    <w:p w:rsidR="00782287" w:rsidRPr="006F4079" w:rsidRDefault="00782287" w:rsidP="00782287">
      <w:pPr>
        <w:spacing w:after="0" w:line="240" w:lineRule="auto"/>
        <w:ind w:left="284" w:hanging="284"/>
        <w:jc w:val="both"/>
        <w:rPr>
          <w:rFonts w:ascii="Arial" w:hAnsi="Arial" w:cs="Arial"/>
        </w:rPr>
      </w:pPr>
      <w:r w:rsidRPr="006F4079">
        <w:rPr>
          <w:rFonts w:ascii="Arial" w:hAnsi="Arial" w:cs="Arial"/>
        </w:rPr>
        <w:t>1. Zamawiający przewiduje możliwość zmian zawartej umowy w stosunku do treści oferty, na podstawie której dokonano wyboru Wykonawcy w następujących przypadkach:</w:t>
      </w:r>
    </w:p>
    <w:p w:rsidR="00782287" w:rsidRPr="006F4079" w:rsidRDefault="00782287" w:rsidP="00337E17">
      <w:pPr>
        <w:numPr>
          <w:ilvl w:val="0"/>
          <w:numId w:val="64"/>
        </w:numPr>
        <w:suppressAutoHyphens/>
        <w:autoSpaceDE w:val="0"/>
        <w:autoSpaceDN w:val="0"/>
        <w:spacing w:after="0" w:line="240" w:lineRule="auto"/>
        <w:jc w:val="both"/>
        <w:rPr>
          <w:rFonts w:ascii="Arial" w:hAnsi="Arial" w:cs="Arial"/>
          <w:lang w:eastAsia="ar-SA"/>
        </w:rPr>
      </w:pPr>
      <w:r w:rsidRPr="006F4079">
        <w:rPr>
          <w:rFonts w:ascii="Arial" w:hAnsi="Arial" w:cs="Arial"/>
          <w:lang w:eastAsia="ar-SA"/>
        </w:rPr>
        <w:t xml:space="preserve">zmiany jednostkowej ceny za 1 kWh brutto wyłącznie w przypadku ustawowej zmiany stawki podatku VAT lub ustawowej zmiany opodatkowania energii elektrycznej podatkiem akcyzowym, </w:t>
      </w:r>
      <w:r>
        <w:rPr>
          <w:rFonts w:ascii="Arial" w:hAnsi="Arial" w:cs="Arial"/>
          <w:lang w:eastAsia="ar-SA"/>
        </w:rPr>
        <w:t xml:space="preserve">   </w:t>
      </w:r>
      <w:r w:rsidRPr="006F4079">
        <w:rPr>
          <w:rFonts w:ascii="Arial" w:hAnsi="Arial" w:cs="Arial"/>
          <w:lang w:eastAsia="ar-SA"/>
        </w:rPr>
        <w:t>o kwotę wynikającą ze zmiany tych stawek.</w:t>
      </w:r>
    </w:p>
    <w:p w:rsidR="00782287" w:rsidRPr="006F4079" w:rsidRDefault="00782287" w:rsidP="00337E17">
      <w:pPr>
        <w:numPr>
          <w:ilvl w:val="0"/>
          <w:numId w:val="64"/>
        </w:numPr>
        <w:suppressAutoHyphens/>
        <w:autoSpaceDE w:val="0"/>
        <w:autoSpaceDN w:val="0"/>
        <w:spacing w:after="0" w:line="240" w:lineRule="auto"/>
        <w:jc w:val="both"/>
        <w:rPr>
          <w:rFonts w:ascii="Arial" w:eastAsia="Calibri" w:hAnsi="Arial" w:cs="Arial"/>
        </w:rPr>
      </w:pPr>
      <w:r w:rsidRPr="006F4079">
        <w:rPr>
          <w:rFonts w:ascii="Arial" w:hAnsi="Arial" w:cs="Arial"/>
          <w:lang w:eastAsia="ar-SA"/>
        </w:rPr>
        <w:t xml:space="preserve">zmiany ilości punktów poboru energii wskazanych </w:t>
      </w:r>
      <w:r w:rsidRPr="00DD15EA">
        <w:rPr>
          <w:rFonts w:ascii="Arial" w:hAnsi="Arial" w:cs="Arial"/>
          <w:u w:val="single"/>
          <w:lang w:eastAsia="ar-SA"/>
        </w:rPr>
        <w:t>w Załączniku nr 1</w:t>
      </w:r>
      <w:r w:rsidRPr="00DD15EA">
        <w:rPr>
          <w:rFonts w:ascii="Arial" w:hAnsi="Arial" w:cs="Arial"/>
          <w:i/>
          <w:u w:val="single"/>
          <w:lang w:eastAsia="ar-SA"/>
        </w:rPr>
        <w:t xml:space="preserve"> </w:t>
      </w:r>
      <w:r w:rsidRPr="00DD15EA">
        <w:rPr>
          <w:rFonts w:ascii="Arial" w:hAnsi="Arial" w:cs="Arial"/>
          <w:u w:val="single"/>
          <w:lang w:eastAsia="ar-SA"/>
        </w:rPr>
        <w:t>do Umowy</w:t>
      </w:r>
      <w:r w:rsidRPr="006F4079">
        <w:rPr>
          <w:rFonts w:ascii="Arial" w:hAnsi="Arial" w:cs="Arial"/>
          <w:lang w:eastAsia="ar-SA"/>
        </w:rPr>
        <w:t xml:space="preserve">, przy czym zmiana ilości punktów poboru energii elektrycznej wynikać może np. z włączenia punktu poboru przez </w:t>
      </w:r>
      <w:r w:rsidRPr="006F4079">
        <w:rPr>
          <w:rFonts w:ascii="Arial" w:hAnsi="Arial" w:cs="Arial"/>
          <w:b/>
          <w:lang w:eastAsia="ar-SA"/>
        </w:rPr>
        <w:t>Zamawiającego,</w:t>
      </w:r>
      <w:r w:rsidRPr="006F4079">
        <w:rPr>
          <w:rFonts w:ascii="Arial" w:hAnsi="Arial" w:cs="Arial"/>
          <w:lang w:eastAsia="ar-SA"/>
        </w:rPr>
        <w:t xml:space="preserve"> z likwidacji punktu poboru, budowy nowych punktów poboru, zmiany stanu prawnego punktu poboru, zmiany w zakresie odbiorcy,</w:t>
      </w:r>
      <w:r>
        <w:rPr>
          <w:rFonts w:ascii="Arial" w:hAnsi="Arial" w:cs="Arial"/>
          <w:lang w:eastAsia="ar-SA"/>
        </w:rPr>
        <w:t xml:space="preserve"> zaistnienia przeszkód prawnych</w:t>
      </w:r>
      <w:r w:rsidR="00CF08CB">
        <w:rPr>
          <w:rFonts w:ascii="Arial" w:hAnsi="Arial" w:cs="Arial"/>
          <w:lang w:eastAsia="ar-SA"/>
        </w:rPr>
        <w:t xml:space="preserve"> </w:t>
      </w:r>
      <w:r w:rsidRPr="006F4079">
        <w:rPr>
          <w:rFonts w:ascii="Arial" w:hAnsi="Arial" w:cs="Arial"/>
          <w:lang w:eastAsia="ar-SA"/>
        </w:rPr>
        <w:t>i formalnych uniemożliwiających przeprowadzenie procedury zmiany sprzedawcy, w tym w przypadku zaistnienia przeszkód uniemożliwiających rozwiązanie dotychczas obowiązujących umów</w:t>
      </w:r>
      <w:r w:rsidRPr="006F4079">
        <w:rPr>
          <w:rFonts w:ascii="Arial" w:hAnsi="Arial" w:cs="Arial"/>
          <w:b/>
          <w:lang w:eastAsia="ar-SA"/>
        </w:rPr>
        <w:t>.</w:t>
      </w:r>
    </w:p>
    <w:p w:rsidR="00782287" w:rsidRPr="006F4079" w:rsidRDefault="00782287" w:rsidP="00337E17">
      <w:pPr>
        <w:numPr>
          <w:ilvl w:val="0"/>
          <w:numId w:val="64"/>
        </w:numPr>
        <w:suppressAutoHyphens/>
        <w:autoSpaceDE w:val="0"/>
        <w:autoSpaceDN w:val="0"/>
        <w:spacing w:after="0" w:line="240" w:lineRule="auto"/>
        <w:jc w:val="both"/>
        <w:rPr>
          <w:rFonts w:ascii="Arial" w:hAnsi="Arial" w:cs="Arial"/>
          <w:lang w:eastAsia="ar-SA"/>
        </w:rPr>
      </w:pPr>
      <w:r w:rsidRPr="006F4079">
        <w:rPr>
          <w:rFonts w:ascii="Arial" w:hAnsi="Arial" w:cs="Arial"/>
          <w:lang w:eastAsia="ar-SA"/>
        </w:rPr>
        <w:t>zmiany terminu rozpoczęcia dostaw energii elektrycznej do poszczególnych punktów poboru, jeżeli zmiana ta wynika z okoliczności niezależnych od Stron, w szczególności z przedłużającej się procedury zmiany sprzedawcy lub procesu rozwiązania dotychczasowych umów sprzedaży.</w:t>
      </w:r>
    </w:p>
    <w:p w:rsidR="00782287" w:rsidRPr="006F4079" w:rsidRDefault="00782287" w:rsidP="00337E17">
      <w:pPr>
        <w:numPr>
          <w:ilvl w:val="0"/>
          <w:numId w:val="64"/>
        </w:numPr>
        <w:suppressAutoHyphens/>
        <w:autoSpaceDE w:val="0"/>
        <w:autoSpaceDN w:val="0"/>
        <w:spacing w:after="0" w:line="240" w:lineRule="auto"/>
        <w:jc w:val="both"/>
        <w:rPr>
          <w:rFonts w:ascii="Arial" w:hAnsi="Arial" w:cs="Arial"/>
          <w:lang w:eastAsia="ar-SA"/>
        </w:rPr>
      </w:pPr>
      <w:r w:rsidRPr="006F4079">
        <w:rPr>
          <w:rFonts w:ascii="Arial" w:hAnsi="Arial" w:cs="Arial"/>
          <w:lang w:eastAsia="ar-SA"/>
        </w:rPr>
        <w:t xml:space="preserve">zmiany mocy umownej, grupy taryfowej jeżeli będzie taka potrzeba Zamawiającego lub zmiany będą korzystne dla Zamawiającego w szczególności przyczynia się do osiągnięcia oszczędności. </w:t>
      </w:r>
    </w:p>
    <w:p w:rsidR="00782287" w:rsidRPr="00CF08CB" w:rsidRDefault="00782287" w:rsidP="00337E17">
      <w:pPr>
        <w:numPr>
          <w:ilvl w:val="0"/>
          <w:numId w:val="65"/>
        </w:numPr>
        <w:suppressAutoHyphens/>
        <w:autoSpaceDN w:val="0"/>
        <w:spacing w:after="0" w:line="240" w:lineRule="auto"/>
        <w:ind w:left="284" w:hanging="284"/>
        <w:jc w:val="both"/>
        <w:rPr>
          <w:rFonts w:ascii="Arial" w:eastAsia="Calibri" w:hAnsi="Arial" w:cs="Arial"/>
        </w:rPr>
      </w:pPr>
      <w:r w:rsidRPr="006F4079">
        <w:rPr>
          <w:rFonts w:ascii="Arial" w:hAnsi="Arial" w:cs="Arial"/>
        </w:rPr>
        <w:t>Zwiększenie punktów poboru lub zmiana grupy taryfowej o których mowa w ust. 1 pkt 2) i 4)</w:t>
      </w:r>
      <w:r>
        <w:rPr>
          <w:rFonts w:ascii="Arial" w:hAnsi="Arial" w:cs="Arial"/>
        </w:rPr>
        <w:t xml:space="preserve"> </w:t>
      </w:r>
      <w:r w:rsidRPr="006F4079">
        <w:rPr>
          <w:rFonts w:ascii="Arial" w:hAnsi="Arial" w:cs="Arial"/>
        </w:rPr>
        <w:t>możliwe jest jedynie w obrębie grup taryfowych, które zostały ujęte w SIWZ oraz wycenione w Formularzu Ofertowym Wykonawcy.</w:t>
      </w:r>
    </w:p>
    <w:p w:rsidR="00CF08CB" w:rsidRPr="00F64EEF" w:rsidRDefault="00CF08CB" w:rsidP="00CF08CB">
      <w:pPr>
        <w:numPr>
          <w:ilvl w:val="0"/>
          <w:numId w:val="65"/>
        </w:numPr>
        <w:tabs>
          <w:tab w:val="left" w:pos="993"/>
        </w:tabs>
        <w:autoSpaceDE w:val="0"/>
        <w:autoSpaceDN w:val="0"/>
        <w:adjustRightInd w:val="0"/>
        <w:spacing w:after="0"/>
        <w:ind w:left="284"/>
        <w:jc w:val="both"/>
        <w:rPr>
          <w:rFonts w:ascii="Arial" w:hAnsi="Arial" w:cs="Arial"/>
          <w:lang w:eastAsia="ar-SA"/>
        </w:rPr>
      </w:pPr>
      <w:r w:rsidRPr="00F64EEF">
        <w:rPr>
          <w:rFonts w:ascii="Arial" w:hAnsi="Arial" w:cs="Arial"/>
        </w:rPr>
        <w:t>Wystąpienia zmian powszechnie obowiązujących przepisów prawa w zakresie mogących mieć wpływ na realizację przedmiotu umowy, w szczególności związanych z epidemią wirusa SARS-Cov2, powodującego COVID-19.</w:t>
      </w:r>
    </w:p>
    <w:p w:rsidR="00782287" w:rsidRPr="006F4079" w:rsidRDefault="00782287" w:rsidP="00337E17">
      <w:pPr>
        <w:numPr>
          <w:ilvl w:val="0"/>
          <w:numId w:val="65"/>
        </w:numPr>
        <w:suppressAutoHyphens/>
        <w:autoSpaceDN w:val="0"/>
        <w:spacing w:after="0" w:line="240" w:lineRule="auto"/>
        <w:ind w:left="284" w:hanging="284"/>
        <w:jc w:val="both"/>
        <w:rPr>
          <w:rFonts w:ascii="Arial" w:hAnsi="Arial" w:cs="Arial"/>
        </w:rPr>
      </w:pPr>
      <w:r w:rsidRPr="006F4079">
        <w:rPr>
          <w:rFonts w:ascii="Arial" w:hAnsi="Arial" w:cs="Arial"/>
          <w:lang w:eastAsia="ar-SA"/>
        </w:rPr>
        <w:t xml:space="preserve">Zmiana umowy inicjowana przez </w:t>
      </w:r>
      <w:r w:rsidRPr="006F4079">
        <w:rPr>
          <w:rFonts w:ascii="Arial" w:hAnsi="Arial" w:cs="Arial"/>
          <w:b/>
          <w:lang w:eastAsia="ar-SA"/>
        </w:rPr>
        <w:t>Wykonawcę</w:t>
      </w:r>
      <w:r w:rsidRPr="006F4079">
        <w:rPr>
          <w:rFonts w:ascii="Arial" w:hAnsi="Arial" w:cs="Arial"/>
          <w:lang w:eastAsia="ar-SA"/>
        </w:rPr>
        <w:t xml:space="preserve"> lub </w:t>
      </w:r>
      <w:r w:rsidRPr="006F4079">
        <w:rPr>
          <w:rFonts w:ascii="Arial" w:hAnsi="Arial" w:cs="Arial"/>
          <w:b/>
          <w:lang w:eastAsia="ar-SA"/>
        </w:rPr>
        <w:t xml:space="preserve">Zamawiającego </w:t>
      </w:r>
      <w:r w:rsidRPr="006F4079">
        <w:rPr>
          <w:rFonts w:ascii="Arial" w:hAnsi="Arial" w:cs="Arial"/>
          <w:lang w:eastAsia="ar-SA"/>
        </w:rPr>
        <w:t>wymaga złożenia wniosku wraz z uzasadnieniem.</w:t>
      </w:r>
    </w:p>
    <w:p w:rsidR="00782287" w:rsidRPr="00FF6C1A" w:rsidRDefault="00782287" w:rsidP="00337E17">
      <w:pPr>
        <w:numPr>
          <w:ilvl w:val="0"/>
          <w:numId w:val="65"/>
        </w:numPr>
        <w:suppressAutoHyphens/>
        <w:autoSpaceDN w:val="0"/>
        <w:spacing w:after="0" w:line="240" w:lineRule="auto"/>
        <w:ind w:left="284" w:hanging="284"/>
        <w:jc w:val="both"/>
        <w:rPr>
          <w:rFonts w:ascii="Arial" w:hAnsi="Arial" w:cs="Arial"/>
        </w:rPr>
      </w:pPr>
      <w:r w:rsidRPr="006F4079">
        <w:rPr>
          <w:rFonts w:ascii="Arial" w:hAnsi="Arial" w:cs="Arial"/>
          <w:bCs/>
        </w:rPr>
        <w:t>Wszelkie zmiany umowy wymagają formy pisemnej pod rygorem nieważności.</w:t>
      </w:r>
    </w:p>
    <w:p w:rsidR="00782287" w:rsidRDefault="00782287" w:rsidP="00782287">
      <w:pPr>
        <w:suppressAutoHyphens/>
        <w:autoSpaceDN w:val="0"/>
        <w:spacing w:after="0" w:line="240" w:lineRule="auto"/>
        <w:ind w:left="284"/>
        <w:jc w:val="both"/>
        <w:rPr>
          <w:rFonts w:ascii="Arial" w:hAnsi="Arial" w:cs="Arial"/>
          <w:bCs/>
        </w:rPr>
      </w:pPr>
    </w:p>
    <w:p w:rsidR="00782287" w:rsidRPr="00FF6C1A" w:rsidRDefault="00782287" w:rsidP="00782287">
      <w:pPr>
        <w:spacing w:after="0" w:line="240" w:lineRule="auto"/>
        <w:jc w:val="center"/>
        <w:rPr>
          <w:rFonts w:ascii="Arial" w:hAnsi="Arial" w:cs="Arial"/>
          <w:b/>
        </w:rPr>
      </w:pPr>
      <w:r>
        <w:rPr>
          <w:rFonts w:ascii="Arial" w:hAnsi="Arial" w:cs="Arial"/>
          <w:b/>
        </w:rPr>
        <w:t>§12.</w:t>
      </w:r>
    </w:p>
    <w:p w:rsidR="00782287" w:rsidRPr="006F4079" w:rsidRDefault="00782287" w:rsidP="00782287">
      <w:pPr>
        <w:spacing w:after="0" w:line="240" w:lineRule="auto"/>
        <w:jc w:val="center"/>
        <w:rPr>
          <w:rFonts w:ascii="Arial" w:hAnsi="Arial" w:cs="Arial"/>
          <w:b/>
        </w:rPr>
      </w:pPr>
      <w:r w:rsidRPr="006F4079">
        <w:rPr>
          <w:rFonts w:ascii="Arial" w:hAnsi="Arial" w:cs="Arial"/>
          <w:b/>
        </w:rPr>
        <w:t>Kary Umowne</w:t>
      </w:r>
    </w:p>
    <w:p w:rsidR="00782287" w:rsidRPr="006F4079" w:rsidRDefault="00782287" w:rsidP="00337E17">
      <w:pPr>
        <w:numPr>
          <w:ilvl w:val="0"/>
          <w:numId w:val="66"/>
        </w:numPr>
        <w:suppressAutoHyphens/>
        <w:autoSpaceDN w:val="0"/>
        <w:spacing w:after="0" w:line="240" w:lineRule="auto"/>
        <w:ind w:left="284" w:hanging="284"/>
        <w:jc w:val="both"/>
        <w:rPr>
          <w:rFonts w:ascii="Arial" w:eastAsia="Calibri" w:hAnsi="Arial" w:cs="Arial"/>
        </w:rPr>
      </w:pPr>
      <w:r w:rsidRPr="006F4079">
        <w:rPr>
          <w:rFonts w:ascii="Arial" w:hAnsi="Arial" w:cs="Arial"/>
          <w:b/>
        </w:rPr>
        <w:t>Wykonawca</w:t>
      </w:r>
      <w:r w:rsidRPr="006F4079">
        <w:rPr>
          <w:rFonts w:ascii="Arial" w:hAnsi="Arial" w:cs="Arial"/>
        </w:rPr>
        <w:t xml:space="preserve"> zapłaci </w:t>
      </w:r>
      <w:r w:rsidRPr="006F4079">
        <w:rPr>
          <w:rFonts w:ascii="Arial" w:hAnsi="Arial" w:cs="Arial"/>
          <w:b/>
        </w:rPr>
        <w:t>Zamawiającemu</w:t>
      </w:r>
      <w:r>
        <w:rPr>
          <w:rFonts w:ascii="Arial" w:hAnsi="Arial" w:cs="Arial"/>
        </w:rPr>
        <w:t xml:space="preserve"> karę umowną w wysokości 2500,00 (dwa tysiące pięćset) zł. brutto </w:t>
      </w:r>
      <w:r w:rsidRPr="006F4079">
        <w:rPr>
          <w:rFonts w:ascii="Arial" w:hAnsi="Arial" w:cs="Arial"/>
        </w:rPr>
        <w:t xml:space="preserve">za każdy dzień opóźnienia, w przypadku czasowej utraty przez </w:t>
      </w:r>
      <w:r w:rsidRPr="006F4079">
        <w:rPr>
          <w:rFonts w:ascii="Arial" w:hAnsi="Arial" w:cs="Arial"/>
          <w:b/>
        </w:rPr>
        <w:t>Wykonawcę</w:t>
      </w:r>
      <w:r w:rsidRPr="006F4079">
        <w:rPr>
          <w:rFonts w:ascii="Arial" w:hAnsi="Arial" w:cs="Arial"/>
        </w:rPr>
        <w:t xml:space="preserve"> przed zakończeniem realizacji umowy uprawnień, koncesji lub zezwoleń bądź dokumentów niezbędnych do wykonania przedmiotu zamówienia , lub w przypadku zwłoki w przekazaniu </w:t>
      </w:r>
      <w:r w:rsidRPr="006F4079">
        <w:rPr>
          <w:rFonts w:ascii="Arial" w:hAnsi="Arial" w:cs="Arial"/>
          <w:b/>
        </w:rPr>
        <w:t>Zamawiającemu</w:t>
      </w:r>
      <w:r w:rsidRPr="006F4079">
        <w:rPr>
          <w:rFonts w:ascii="Arial" w:hAnsi="Arial" w:cs="Arial"/>
        </w:rPr>
        <w:t xml:space="preserve"> tych dokumentów w terminie 2 dni roboczych od daty wezwania przez </w:t>
      </w:r>
      <w:r w:rsidRPr="006F4079">
        <w:rPr>
          <w:rFonts w:ascii="Arial" w:hAnsi="Arial" w:cs="Arial"/>
          <w:b/>
        </w:rPr>
        <w:t>Zamawiającego</w:t>
      </w:r>
      <w:r w:rsidRPr="006F4079">
        <w:rPr>
          <w:rFonts w:ascii="Arial" w:hAnsi="Arial" w:cs="Arial"/>
        </w:rPr>
        <w:t>.</w:t>
      </w:r>
    </w:p>
    <w:p w:rsidR="00782287" w:rsidRPr="006F4079" w:rsidRDefault="00782287" w:rsidP="00337E17">
      <w:pPr>
        <w:numPr>
          <w:ilvl w:val="0"/>
          <w:numId w:val="66"/>
        </w:numPr>
        <w:suppressAutoHyphens/>
        <w:autoSpaceDN w:val="0"/>
        <w:spacing w:after="0" w:line="240" w:lineRule="auto"/>
        <w:ind w:left="284" w:hanging="284"/>
        <w:jc w:val="both"/>
        <w:rPr>
          <w:rFonts w:ascii="Arial" w:hAnsi="Arial" w:cs="Arial"/>
        </w:rPr>
      </w:pPr>
      <w:r w:rsidRPr="006F4079">
        <w:rPr>
          <w:rFonts w:ascii="Arial" w:hAnsi="Arial" w:cs="Arial"/>
          <w:b/>
        </w:rPr>
        <w:t>Wykonawca</w:t>
      </w:r>
      <w:r w:rsidRPr="006F4079">
        <w:rPr>
          <w:rFonts w:ascii="Arial" w:hAnsi="Arial" w:cs="Arial"/>
        </w:rPr>
        <w:t xml:space="preserve"> zapłaci </w:t>
      </w:r>
      <w:r w:rsidRPr="006F4079">
        <w:rPr>
          <w:rFonts w:ascii="Arial" w:hAnsi="Arial" w:cs="Arial"/>
          <w:b/>
        </w:rPr>
        <w:t>Zamawiającemu</w:t>
      </w:r>
      <w:r w:rsidRPr="006F4079">
        <w:rPr>
          <w:rFonts w:ascii="Arial" w:hAnsi="Arial" w:cs="Arial"/>
        </w:rPr>
        <w:t xml:space="preserve"> karę umowną za odstąpienie od Umowy przez </w:t>
      </w:r>
      <w:r w:rsidRPr="006F4079">
        <w:rPr>
          <w:rFonts w:ascii="Arial" w:hAnsi="Arial" w:cs="Arial"/>
          <w:b/>
        </w:rPr>
        <w:t>Zamawiającego</w:t>
      </w:r>
      <w:r>
        <w:rPr>
          <w:rFonts w:ascii="Arial" w:hAnsi="Arial" w:cs="Arial"/>
        </w:rPr>
        <w:t xml:space="preserve"> </w:t>
      </w:r>
      <w:r w:rsidRPr="006F4079">
        <w:rPr>
          <w:rFonts w:ascii="Arial" w:hAnsi="Arial" w:cs="Arial"/>
        </w:rPr>
        <w:t xml:space="preserve">z przyczyn, za które odpowiedzialność ponosi </w:t>
      </w:r>
      <w:r w:rsidRPr="006F4079">
        <w:rPr>
          <w:rFonts w:ascii="Arial" w:hAnsi="Arial" w:cs="Arial"/>
          <w:b/>
        </w:rPr>
        <w:t>Wykonawca,</w:t>
      </w:r>
      <w:r w:rsidRPr="006F4079">
        <w:rPr>
          <w:rFonts w:ascii="Arial" w:hAnsi="Arial" w:cs="Arial"/>
        </w:rPr>
        <w:t xml:space="preserve"> w wysokości </w:t>
      </w:r>
      <w:r>
        <w:rPr>
          <w:rFonts w:ascii="Arial" w:hAnsi="Arial" w:cs="Arial"/>
        </w:rPr>
        <w:t>50000,00 (pięćdziesiąt tysięcy) zł. brutto.</w:t>
      </w:r>
    </w:p>
    <w:p w:rsidR="00782287" w:rsidRPr="006F4079" w:rsidRDefault="00782287" w:rsidP="00337E17">
      <w:pPr>
        <w:numPr>
          <w:ilvl w:val="0"/>
          <w:numId w:val="66"/>
        </w:numPr>
        <w:suppressAutoHyphens/>
        <w:autoSpaceDN w:val="0"/>
        <w:spacing w:after="0" w:line="240" w:lineRule="auto"/>
        <w:ind w:left="284" w:hanging="284"/>
        <w:jc w:val="both"/>
        <w:rPr>
          <w:rFonts w:ascii="Arial" w:hAnsi="Arial" w:cs="Arial"/>
        </w:rPr>
      </w:pPr>
      <w:r w:rsidRPr="006F4079">
        <w:rPr>
          <w:rFonts w:ascii="Arial" w:hAnsi="Arial" w:cs="Arial"/>
          <w:b/>
        </w:rPr>
        <w:t>Zamawiający</w:t>
      </w:r>
      <w:r w:rsidRPr="006F4079">
        <w:rPr>
          <w:rFonts w:ascii="Arial" w:hAnsi="Arial" w:cs="Arial"/>
        </w:rPr>
        <w:t xml:space="preserve"> zapłaci </w:t>
      </w:r>
      <w:r w:rsidRPr="006F4079">
        <w:rPr>
          <w:rFonts w:ascii="Arial" w:hAnsi="Arial" w:cs="Arial"/>
          <w:b/>
        </w:rPr>
        <w:t>Wykonawcy</w:t>
      </w:r>
      <w:r w:rsidRPr="006F4079">
        <w:rPr>
          <w:rFonts w:ascii="Arial" w:hAnsi="Arial" w:cs="Arial"/>
        </w:rPr>
        <w:t xml:space="preserve"> karę umowną za odstąpienie od Umowy przez </w:t>
      </w:r>
      <w:r w:rsidRPr="006F4079">
        <w:rPr>
          <w:rFonts w:ascii="Arial" w:hAnsi="Arial" w:cs="Arial"/>
          <w:b/>
        </w:rPr>
        <w:t>Wykonawcę</w:t>
      </w:r>
      <w:r w:rsidRPr="006F4079">
        <w:rPr>
          <w:rFonts w:ascii="Arial" w:hAnsi="Arial" w:cs="Arial"/>
        </w:rPr>
        <w:t xml:space="preserve"> </w:t>
      </w:r>
      <w:r w:rsidRPr="006F4079">
        <w:rPr>
          <w:rFonts w:ascii="Arial" w:hAnsi="Arial" w:cs="Arial"/>
        </w:rPr>
        <w:br/>
        <w:t xml:space="preserve">z przyczyn, za które odpowiedzialność ponosi </w:t>
      </w:r>
      <w:r w:rsidRPr="006F4079">
        <w:rPr>
          <w:rFonts w:ascii="Arial" w:hAnsi="Arial" w:cs="Arial"/>
          <w:b/>
        </w:rPr>
        <w:t xml:space="preserve">Zamawiający </w:t>
      </w:r>
      <w:r w:rsidRPr="006F4079">
        <w:rPr>
          <w:rFonts w:ascii="Arial" w:hAnsi="Arial" w:cs="Arial"/>
        </w:rPr>
        <w:t xml:space="preserve">w wysokości </w:t>
      </w:r>
      <w:r>
        <w:rPr>
          <w:rFonts w:ascii="Arial" w:hAnsi="Arial" w:cs="Arial"/>
        </w:rPr>
        <w:t>50000,00 (pięćdziesiąt tysięcy) zł. brutto.</w:t>
      </w:r>
    </w:p>
    <w:p w:rsidR="00782287" w:rsidRPr="006F4079" w:rsidRDefault="00782287" w:rsidP="00337E17">
      <w:pPr>
        <w:numPr>
          <w:ilvl w:val="0"/>
          <w:numId w:val="66"/>
        </w:numPr>
        <w:suppressAutoHyphens/>
        <w:autoSpaceDN w:val="0"/>
        <w:spacing w:after="0" w:line="240" w:lineRule="auto"/>
        <w:ind w:left="284" w:hanging="284"/>
        <w:jc w:val="both"/>
        <w:rPr>
          <w:rFonts w:ascii="Arial" w:hAnsi="Arial" w:cs="Arial"/>
        </w:rPr>
      </w:pPr>
      <w:r w:rsidRPr="006F4079">
        <w:rPr>
          <w:rFonts w:ascii="Arial" w:hAnsi="Arial" w:cs="Arial"/>
        </w:rPr>
        <w:t xml:space="preserve">Kary umowne </w:t>
      </w:r>
      <w:r w:rsidRPr="006F4079">
        <w:rPr>
          <w:rFonts w:ascii="Arial" w:hAnsi="Arial" w:cs="Arial"/>
          <w:b/>
        </w:rPr>
        <w:t>Zamawiający</w:t>
      </w:r>
      <w:r w:rsidRPr="006F4079">
        <w:rPr>
          <w:rFonts w:ascii="Arial" w:hAnsi="Arial" w:cs="Arial"/>
        </w:rPr>
        <w:t xml:space="preserve"> (Odbiorca/Płatnik) ma prawo potrącić z wynagrodzenia należnego </w:t>
      </w:r>
      <w:r w:rsidRPr="006F4079">
        <w:rPr>
          <w:rFonts w:ascii="Arial" w:hAnsi="Arial" w:cs="Arial"/>
          <w:b/>
        </w:rPr>
        <w:t>Wykonawcy</w:t>
      </w:r>
      <w:r w:rsidRPr="006F4079">
        <w:rPr>
          <w:rFonts w:ascii="Arial" w:hAnsi="Arial" w:cs="Arial"/>
        </w:rPr>
        <w:t xml:space="preserve"> na podstawie niniejszej Umowy. </w:t>
      </w:r>
    </w:p>
    <w:p w:rsidR="00782287" w:rsidRPr="006F4079" w:rsidRDefault="00782287" w:rsidP="00337E17">
      <w:pPr>
        <w:numPr>
          <w:ilvl w:val="0"/>
          <w:numId w:val="66"/>
        </w:numPr>
        <w:suppressAutoHyphens/>
        <w:autoSpaceDN w:val="0"/>
        <w:spacing w:after="0" w:line="240" w:lineRule="auto"/>
        <w:ind w:left="284" w:hanging="284"/>
        <w:jc w:val="both"/>
        <w:rPr>
          <w:rFonts w:ascii="Arial" w:hAnsi="Arial" w:cs="Arial"/>
        </w:rPr>
      </w:pPr>
      <w:r w:rsidRPr="006F4079">
        <w:rPr>
          <w:rFonts w:ascii="Arial" w:hAnsi="Arial" w:cs="Arial"/>
        </w:rPr>
        <w:t xml:space="preserve">Zamawiającemu przysługuje od </w:t>
      </w:r>
      <w:r w:rsidRPr="006F4079">
        <w:rPr>
          <w:rFonts w:ascii="Arial" w:hAnsi="Arial" w:cs="Arial"/>
          <w:b/>
        </w:rPr>
        <w:t>Wykonawcy</w:t>
      </w:r>
      <w:r w:rsidRPr="006F4079">
        <w:rPr>
          <w:rFonts w:ascii="Arial" w:hAnsi="Arial" w:cs="Arial"/>
        </w:rPr>
        <w:t xml:space="preserve"> odszkodowanie w wysokości poniesionych kosztów zakupu energii elektrycznej kupionej na warunkach innych niż wynikające z niniejszej umowy (np. dostawy rezerwowe) na skutek odstąpienia </w:t>
      </w:r>
      <w:r w:rsidRPr="006F4079">
        <w:rPr>
          <w:rFonts w:ascii="Arial" w:hAnsi="Arial" w:cs="Arial"/>
          <w:b/>
        </w:rPr>
        <w:t>Wykonawcy</w:t>
      </w:r>
      <w:r w:rsidRPr="006F4079">
        <w:rPr>
          <w:rFonts w:ascii="Arial" w:hAnsi="Arial" w:cs="Arial"/>
        </w:rPr>
        <w:t xml:space="preserve"> od wykonania Umowy z przyczyn leżących po stronie </w:t>
      </w:r>
      <w:r w:rsidRPr="006F4079">
        <w:rPr>
          <w:rFonts w:ascii="Arial" w:hAnsi="Arial" w:cs="Arial"/>
          <w:b/>
        </w:rPr>
        <w:t>Wykonawcy</w:t>
      </w:r>
      <w:r w:rsidRPr="006F4079">
        <w:rPr>
          <w:rFonts w:ascii="Arial" w:hAnsi="Arial" w:cs="Arial"/>
        </w:rPr>
        <w:t xml:space="preserve"> lub na skutek niewykonania lub nienależytego </w:t>
      </w:r>
      <w:r w:rsidRPr="006F4079">
        <w:rPr>
          <w:rFonts w:ascii="Arial" w:hAnsi="Arial" w:cs="Arial"/>
        </w:rPr>
        <w:lastRenderedPageBreak/>
        <w:t xml:space="preserve">wykonania Umowy przez </w:t>
      </w:r>
      <w:r w:rsidRPr="006F4079">
        <w:rPr>
          <w:rFonts w:ascii="Arial" w:hAnsi="Arial" w:cs="Arial"/>
          <w:b/>
        </w:rPr>
        <w:t xml:space="preserve">Wykonawcę, </w:t>
      </w:r>
      <w:r w:rsidRPr="006F4079">
        <w:rPr>
          <w:rFonts w:ascii="Arial" w:hAnsi="Arial" w:cs="Arial"/>
        </w:rPr>
        <w:t xml:space="preserve">w tym na skutek niedopełnienia przez </w:t>
      </w:r>
      <w:r w:rsidRPr="006F4079">
        <w:rPr>
          <w:rFonts w:ascii="Arial" w:hAnsi="Arial" w:cs="Arial"/>
          <w:b/>
        </w:rPr>
        <w:t>Wykonawcę</w:t>
      </w:r>
      <w:r w:rsidRPr="006F4079">
        <w:rPr>
          <w:rFonts w:ascii="Arial" w:hAnsi="Arial" w:cs="Arial"/>
        </w:rPr>
        <w:t xml:space="preserve"> obowiązków opisanych w §2 Umowy z przyczyn leżących po stronie </w:t>
      </w:r>
      <w:r w:rsidRPr="006F4079">
        <w:rPr>
          <w:rFonts w:ascii="Arial" w:hAnsi="Arial" w:cs="Arial"/>
          <w:b/>
        </w:rPr>
        <w:t>Wykonawcy</w:t>
      </w:r>
      <w:r w:rsidRPr="006F4079">
        <w:rPr>
          <w:rFonts w:ascii="Arial" w:hAnsi="Arial" w:cs="Arial"/>
        </w:rPr>
        <w:t>.</w:t>
      </w:r>
    </w:p>
    <w:p w:rsidR="00782287" w:rsidRPr="006F4079" w:rsidRDefault="00782287" w:rsidP="00337E17">
      <w:pPr>
        <w:numPr>
          <w:ilvl w:val="0"/>
          <w:numId w:val="66"/>
        </w:numPr>
        <w:suppressAutoHyphens/>
        <w:autoSpaceDN w:val="0"/>
        <w:spacing w:after="0" w:line="240" w:lineRule="auto"/>
        <w:ind w:left="284" w:hanging="284"/>
        <w:jc w:val="both"/>
        <w:rPr>
          <w:rFonts w:ascii="Arial" w:hAnsi="Arial" w:cs="Arial"/>
        </w:rPr>
      </w:pPr>
      <w:r w:rsidRPr="006F4079">
        <w:rPr>
          <w:rFonts w:ascii="Arial" w:hAnsi="Arial" w:cs="Arial"/>
        </w:rPr>
        <w:t>Kary umowne nie wyłączają prawa dochodzenia przez Strony odszkodowania przewyższającego wysokość zastrzeżonych kar umownych.</w:t>
      </w:r>
    </w:p>
    <w:p w:rsidR="00782287" w:rsidRPr="00FF6C1A" w:rsidRDefault="00782287" w:rsidP="00337E17">
      <w:pPr>
        <w:numPr>
          <w:ilvl w:val="0"/>
          <w:numId w:val="66"/>
        </w:numPr>
        <w:suppressAutoHyphens/>
        <w:autoSpaceDN w:val="0"/>
        <w:spacing w:after="0" w:line="240" w:lineRule="auto"/>
        <w:ind w:left="284" w:hanging="284"/>
        <w:jc w:val="both"/>
        <w:rPr>
          <w:rFonts w:ascii="Arial" w:hAnsi="Arial" w:cs="Arial"/>
        </w:rPr>
      </w:pPr>
      <w:r w:rsidRPr="006F4079">
        <w:rPr>
          <w:rFonts w:ascii="Arial" w:hAnsi="Arial" w:cs="Arial"/>
        </w:rPr>
        <w:t xml:space="preserve">Kary umowne płatne są w terminie 14 dni od dnia doręczenia pisma zawiadamiającego o ich naliczeniu. </w:t>
      </w:r>
      <w:r w:rsidRPr="006F4079">
        <w:rPr>
          <w:rFonts w:ascii="Arial" w:hAnsi="Arial" w:cs="Arial"/>
        </w:rPr>
        <w:br/>
        <w:t xml:space="preserve">W przypadku przekroczenia terminu płatności naliczane są odsetki ustawowe za opóźnienie. </w:t>
      </w:r>
    </w:p>
    <w:p w:rsidR="00782287" w:rsidRPr="006F4079" w:rsidRDefault="00782287" w:rsidP="00782287">
      <w:pPr>
        <w:tabs>
          <w:tab w:val="left" w:pos="284"/>
        </w:tabs>
        <w:overflowPunct w:val="0"/>
        <w:autoSpaceDE w:val="0"/>
        <w:spacing w:before="40" w:after="0" w:line="240" w:lineRule="auto"/>
        <w:rPr>
          <w:rFonts w:ascii="Arial" w:hAnsi="Arial" w:cs="Arial"/>
        </w:rPr>
      </w:pPr>
    </w:p>
    <w:p w:rsidR="00782287" w:rsidRPr="006F4079" w:rsidRDefault="00782287" w:rsidP="00782287">
      <w:pPr>
        <w:keepNext/>
        <w:spacing w:before="40" w:after="0" w:line="240" w:lineRule="auto"/>
        <w:jc w:val="center"/>
        <w:rPr>
          <w:rFonts w:ascii="Arial" w:hAnsi="Arial" w:cs="Arial"/>
          <w:b/>
        </w:rPr>
      </w:pPr>
      <w:r w:rsidRPr="006F4079">
        <w:rPr>
          <w:rFonts w:ascii="Arial" w:hAnsi="Arial" w:cs="Arial"/>
          <w:b/>
        </w:rPr>
        <w:t>§ 13.</w:t>
      </w:r>
    </w:p>
    <w:p w:rsidR="00782287" w:rsidRPr="006F4079" w:rsidRDefault="00782287" w:rsidP="00782287">
      <w:pPr>
        <w:keepNext/>
        <w:spacing w:before="40" w:after="0" w:line="240" w:lineRule="auto"/>
        <w:jc w:val="center"/>
        <w:rPr>
          <w:rFonts w:ascii="Arial" w:hAnsi="Arial" w:cs="Arial"/>
          <w:b/>
        </w:rPr>
      </w:pPr>
      <w:r w:rsidRPr="006F4079">
        <w:rPr>
          <w:rFonts w:ascii="Arial" w:hAnsi="Arial" w:cs="Arial"/>
          <w:b/>
        </w:rPr>
        <w:t>Postanowienia końcowe</w:t>
      </w:r>
    </w:p>
    <w:p w:rsidR="00782287" w:rsidRPr="006F4079" w:rsidRDefault="00782287" w:rsidP="00337E17">
      <w:pPr>
        <w:numPr>
          <w:ilvl w:val="0"/>
          <w:numId w:val="67"/>
        </w:numPr>
        <w:tabs>
          <w:tab w:val="left" w:pos="360"/>
          <w:tab w:val="left" w:pos="720"/>
        </w:tabs>
        <w:suppressAutoHyphens/>
        <w:overflowPunct w:val="0"/>
        <w:autoSpaceDE w:val="0"/>
        <w:autoSpaceDN w:val="0"/>
        <w:spacing w:before="40" w:after="0" w:line="240" w:lineRule="auto"/>
        <w:ind w:left="360"/>
        <w:jc w:val="both"/>
        <w:rPr>
          <w:rFonts w:ascii="Arial" w:eastAsia="Calibri" w:hAnsi="Arial" w:cs="Arial"/>
        </w:rPr>
      </w:pPr>
      <w:r w:rsidRPr="006F4079">
        <w:rPr>
          <w:rFonts w:ascii="Arial" w:hAnsi="Arial" w:cs="Arial"/>
          <w:b/>
        </w:rPr>
        <w:t>Wykonawca</w:t>
      </w:r>
      <w:r w:rsidRPr="006F4079">
        <w:rPr>
          <w:rFonts w:ascii="Arial" w:hAnsi="Arial" w:cs="Arial"/>
        </w:rPr>
        <w:t xml:space="preserve"> zobowiązuje się terminowo dokonać zgłoszenia niniejszej Umowy do OSD.</w:t>
      </w:r>
    </w:p>
    <w:p w:rsidR="00782287" w:rsidRPr="006F4079" w:rsidRDefault="00782287" w:rsidP="00337E17">
      <w:pPr>
        <w:numPr>
          <w:ilvl w:val="0"/>
          <w:numId w:val="67"/>
        </w:numPr>
        <w:tabs>
          <w:tab w:val="left" w:pos="360"/>
          <w:tab w:val="left" w:pos="426"/>
        </w:tabs>
        <w:suppressAutoHyphens/>
        <w:overflowPunct w:val="0"/>
        <w:autoSpaceDE w:val="0"/>
        <w:autoSpaceDN w:val="0"/>
        <w:spacing w:before="40" w:after="0" w:line="240" w:lineRule="auto"/>
        <w:ind w:left="426" w:hanging="426"/>
        <w:jc w:val="both"/>
        <w:rPr>
          <w:rFonts w:ascii="Arial" w:hAnsi="Arial" w:cs="Arial"/>
        </w:rPr>
      </w:pPr>
      <w:r w:rsidRPr="006F4079">
        <w:rPr>
          <w:rFonts w:ascii="Arial" w:hAnsi="Arial" w:cs="Arial"/>
          <w:b/>
        </w:rPr>
        <w:t>Wykonawca</w:t>
      </w:r>
      <w:r w:rsidRPr="006F4079">
        <w:rPr>
          <w:rFonts w:ascii="Arial" w:hAnsi="Arial" w:cs="Arial"/>
        </w:rPr>
        <w:t xml:space="preserve"> zobowiązuje się dokonać w imieniu </w:t>
      </w:r>
      <w:r w:rsidRPr="006F4079">
        <w:rPr>
          <w:rFonts w:ascii="Arial" w:hAnsi="Arial" w:cs="Arial"/>
          <w:b/>
        </w:rPr>
        <w:t>Zamawiającego</w:t>
      </w:r>
      <w:r w:rsidRPr="006F4079">
        <w:rPr>
          <w:rFonts w:ascii="Arial" w:hAnsi="Arial" w:cs="Arial"/>
        </w:rPr>
        <w:t xml:space="preserve"> wypowiedzenia dotychczas obowiązującej umowy sprzedaży energii elektrycznej lub umowy kompleksowej, na podstawie załączonego do niniejszej Umowy pełnomocnictwa.</w:t>
      </w:r>
    </w:p>
    <w:p w:rsidR="00782287" w:rsidRPr="006F4079" w:rsidRDefault="00782287" w:rsidP="00337E17">
      <w:pPr>
        <w:numPr>
          <w:ilvl w:val="0"/>
          <w:numId w:val="67"/>
        </w:numPr>
        <w:tabs>
          <w:tab w:val="left" w:pos="360"/>
          <w:tab w:val="left" w:pos="720"/>
        </w:tabs>
        <w:suppressAutoHyphens/>
        <w:overflowPunct w:val="0"/>
        <w:autoSpaceDE w:val="0"/>
        <w:autoSpaceDN w:val="0"/>
        <w:spacing w:before="40" w:after="0" w:line="240" w:lineRule="auto"/>
        <w:ind w:left="360"/>
        <w:jc w:val="both"/>
        <w:rPr>
          <w:rFonts w:ascii="Arial" w:hAnsi="Arial" w:cs="Arial"/>
        </w:rPr>
      </w:pPr>
      <w:r w:rsidRPr="006F4079">
        <w:rPr>
          <w:rFonts w:ascii="Arial" w:hAnsi="Arial" w:cs="Arial"/>
          <w:b/>
        </w:rPr>
        <w:t>Wykonawca</w:t>
      </w:r>
      <w:r w:rsidRPr="006F4079">
        <w:rPr>
          <w:rFonts w:ascii="Arial" w:hAnsi="Arial" w:cs="Arial"/>
        </w:rPr>
        <w:t xml:space="preserve"> zobowiązuje się</w:t>
      </w:r>
      <w:r>
        <w:rPr>
          <w:rFonts w:ascii="Arial" w:hAnsi="Arial" w:cs="Arial"/>
        </w:rPr>
        <w:t xml:space="preserve"> doprowadzić do zawarcia przez </w:t>
      </w:r>
      <w:r w:rsidRPr="006F4079">
        <w:rPr>
          <w:rFonts w:ascii="Arial" w:hAnsi="Arial" w:cs="Arial"/>
          <w:b/>
        </w:rPr>
        <w:t xml:space="preserve">Zamawiającego </w:t>
      </w:r>
      <w:r w:rsidRPr="006F4079">
        <w:rPr>
          <w:rFonts w:ascii="Arial" w:hAnsi="Arial" w:cs="Arial"/>
        </w:rPr>
        <w:t xml:space="preserve">z OSD umowy dystrybucyjnej, zgodnie z załączonym do niniejszej Umowy pełnomocnictwem, tj. w szczególności przygotować niezbędne dokumenty i przedłożyć Zamawiającemu do podpisania, o ile </w:t>
      </w:r>
      <w:r w:rsidRPr="006F4079">
        <w:rPr>
          <w:rFonts w:ascii="Arial" w:hAnsi="Arial" w:cs="Arial"/>
          <w:b/>
        </w:rPr>
        <w:t>Zamawiający</w:t>
      </w:r>
      <w:r w:rsidRPr="006F4079">
        <w:rPr>
          <w:rFonts w:ascii="Arial" w:hAnsi="Arial" w:cs="Arial"/>
        </w:rPr>
        <w:t xml:space="preserve"> nie jest już stroną samodzielnej umowy dystrybucyjnej. </w:t>
      </w:r>
    </w:p>
    <w:p w:rsidR="00782287" w:rsidRPr="006F4079" w:rsidRDefault="00782287" w:rsidP="00337E17">
      <w:pPr>
        <w:numPr>
          <w:ilvl w:val="0"/>
          <w:numId w:val="67"/>
        </w:numPr>
        <w:tabs>
          <w:tab w:val="left" w:pos="284"/>
          <w:tab w:val="left" w:pos="720"/>
        </w:tabs>
        <w:suppressAutoHyphens/>
        <w:overflowPunct w:val="0"/>
        <w:autoSpaceDE w:val="0"/>
        <w:autoSpaceDN w:val="0"/>
        <w:spacing w:before="40" w:after="0" w:line="240" w:lineRule="auto"/>
        <w:ind w:left="360"/>
        <w:jc w:val="both"/>
        <w:rPr>
          <w:rFonts w:ascii="Arial" w:hAnsi="Arial" w:cs="Arial"/>
        </w:rPr>
      </w:pPr>
      <w:r w:rsidRPr="006F4079">
        <w:rPr>
          <w:rFonts w:ascii="Arial" w:hAnsi="Arial" w:cs="Arial"/>
        </w:rPr>
        <w:t xml:space="preserve">Jeżeli </w:t>
      </w:r>
      <w:r w:rsidRPr="006F4079">
        <w:rPr>
          <w:rFonts w:ascii="Arial" w:hAnsi="Arial" w:cs="Arial"/>
          <w:b/>
        </w:rPr>
        <w:t>Zamawiający</w:t>
      </w:r>
      <w:r w:rsidRPr="006F4079">
        <w:rPr>
          <w:rFonts w:ascii="Arial" w:hAnsi="Arial" w:cs="Arial"/>
        </w:rPr>
        <w:t xml:space="preserve"> jest już stroną samodzielnej umowy dystrybucyjnej, </w:t>
      </w:r>
      <w:r w:rsidRPr="006F4079">
        <w:rPr>
          <w:rFonts w:ascii="Arial" w:hAnsi="Arial" w:cs="Arial"/>
          <w:b/>
        </w:rPr>
        <w:t>Wykonawca</w:t>
      </w:r>
      <w:r w:rsidRPr="006F4079">
        <w:rPr>
          <w:rFonts w:ascii="Arial" w:hAnsi="Arial" w:cs="Arial"/>
        </w:rPr>
        <w:t xml:space="preserve"> zobowiązuje się do dokonania zmian grup taryfowych dla poszczególnych obiektów </w:t>
      </w:r>
      <w:r w:rsidRPr="006F4079">
        <w:rPr>
          <w:rFonts w:ascii="Arial" w:hAnsi="Arial" w:cs="Arial"/>
          <w:b/>
        </w:rPr>
        <w:t>Zamawiającego,</w:t>
      </w:r>
      <w:r>
        <w:rPr>
          <w:rFonts w:ascii="Arial" w:hAnsi="Arial" w:cs="Arial"/>
        </w:rPr>
        <w:t xml:space="preserve"> zgodnie  </w:t>
      </w:r>
      <w:r w:rsidRPr="006F4079">
        <w:rPr>
          <w:rFonts w:ascii="Arial" w:hAnsi="Arial" w:cs="Arial"/>
        </w:rPr>
        <w:t>z załączonym do niniejszej Umowy pełnomocnictwem.</w:t>
      </w:r>
    </w:p>
    <w:p w:rsidR="00782287" w:rsidRPr="006F4079" w:rsidRDefault="00782287" w:rsidP="00337E17">
      <w:pPr>
        <w:numPr>
          <w:ilvl w:val="0"/>
          <w:numId w:val="67"/>
        </w:numPr>
        <w:tabs>
          <w:tab w:val="left" w:pos="360"/>
          <w:tab w:val="left" w:pos="720"/>
        </w:tabs>
        <w:suppressAutoHyphens/>
        <w:overflowPunct w:val="0"/>
        <w:autoSpaceDE w:val="0"/>
        <w:autoSpaceDN w:val="0"/>
        <w:spacing w:before="40" w:after="0" w:line="240" w:lineRule="auto"/>
        <w:ind w:left="360"/>
        <w:jc w:val="both"/>
        <w:rPr>
          <w:rFonts w:ascii="Arial" w:hAnsi="Arial" w:cs="Arial"/>
        </w:rPr>
      </w:pPr>
      <w:r w:rsidRPr="006F4079">
        <w:rPr>
          <w:rFonts w:ascii="Arial" w:hAnsi="Arial" w:cs="Arial"/>
        </w:rPr>
        <w:t>W zakresie nie uregulowanym niniejszą Umową stosuje się Kodeks Cywilny, Prawo energetyczne wraz z aktami wykonawczymi oraz Prawo zamówień publicznych.</w:t>
      </w:r>
    </w:p>
    <w:p w:rsidR="00782287" w:rsidRPr="006F4079" w:rsidRDefault="00782287" w:rsidP="00337E17">
      <w:pPr>
        <w:numPr>
          <w:ilvl w:val="0"/>
          <w:numId w:val="67"/>
        </w:numPr>
        <w:tabs>
          <w:tab w:val="left" w:pos="360"/>
          <w:tab w:val="left" w:pos="720"/>
        </w:tabs>
        <w:suppressAutoHyphens/>
        <w:overflowPunct w:val="0"/>
        <w:autoSpaceDE w:val="0"/>
        <w:autoSpaceDN w:val="0"/>
        <w:spacing w:before="40" w:after="0" w:line="240" w:lineRule="auto"/>
        <w:ind w:left="360"/>
        <w:jc w:val="both"/>
        <w:rPr>
          <w:rFonts w:ascii="Arial" w:hAnsi="Arial" w:cs="Arial"/>
        </w:rPr>
      </w:pPr>
      <w:r w:rsidRPr="006F4079">
        <w:rPr>
          <w:rFonts w:ascii="Arial" w:hAnsi="Arial" w:cs="Arial"/>
        </w:rPr>
        <w:t>Wszelkie zmiany do Umowy wymagają pisemnego aneksu pod rygorem nieważności.</w:t>
      </w:r>
    </w:p>
    <w:p w:rsidR="00782287" w:rsidRPr="006F4079" w:rsidRDefault="00782287" w:rsidP="00782287">
      <w:pPr>
        <w:tabs>
          <w:tab w:val="left" w:pos="284"/>
        </w:tabs>
        <w:overflowPunct w:val="0"/>
        <w:autoSpaceDE w:val="0"/>
        <w:spacing w:before="40" w:after="0" w:line="240" w:lineRule="auto"/>
        <w:jc w:val="both"/>
        <w:rPr>
          <w:rFonts w:ascii="Arial" w:hAnsi="Arial" w:cs="Arial"/>
        </w:rPr>
      </w:pPr>
    </w:p>
    <w:p w:rsidR="00782287" w:rsidRPr="006F4079" w:rsidRDefault="00782287" w:rsidP="00782287">
      <w:pPr>
        <w:spacing w:before="40" w:after="0" w:line="240" w:lineRule="auto"/>
        <w:jc w:val="center"/>
        <w:rPr>
          <w:rFonts w:ascii="Arial" w:hAnsi="Arial" w:cs="Arial"/>
          <w:b/>
        </w:rPr>
      </w:pPr>
      <w:r w:rsidRPr="006F4079">
        <w:rPr>
          <w:rFonts w:ascii="Arial" w:hAnsi="Arial" w:cs="Arial"/>
          <w:b/>
        </w:rPr>
        <w:t>§ 14.</w:t>
      </w:r>
    </w:p>
    <w:p w:rsidR="00782287" w:rsidRDefault="00782287" w:rsidP="00337E17">
      <w:pPr>
        <w:numPr>
          <w:ilvl w:val="0"/>
          <w:numId w:val="68"/>
        </w:numPr>
        <w:spacing w:after="0"/>
        <w:jc w:val="both"/>
        <w:rPr>
          <w:rFonts w:ascii="Arial" w:eastAsia="Calibri" w:hAnsi="Arial" w:cs="Arial"/>
        </w:rPr>
      </w:pPr>
      <w:r>
        <w:rPr>
          <w:rFonts w:ascii="Arial" w:eastAsia="Calibri" w:hAnsi="Arial" w:cs="Arial"/>
        </w:rPr>
        <w:t>W przypadku zaistnienia sporu w związku z wykonaniem niniejszej umowy, strony są zobowiązane wyczerpać najpierw przepisy o postępowaniu mediacyjnym (art. 183</w:t>
      </w:r>
      <w:r>
        <w:rPr>
          <w:rFonts w:ascii="Arial" w:eastAsia="Calibri" w:hAnsi="Arial" w:cs="Arial"/>
          <w:vertAlign w:val="superscript"/>
        </w:rPr>
        <w:t xml:space="preserve">1 </w:t>
      </w:r>
      <w:r>
        <w:rPr>
          <w:rFonts w:ascii="Arial" w:eastAsia="Calibri" w:hAnsi="Arial" w:cs="Arial"/>
        </w:rPr>
        <w:t>– art. 183</w:t>
      </w:r>
      <w:r>
        <w:rPr>
          <w:rFonts w:ascii="Arial" w:eastAsia="Calibri" w:hAnsi="Arial" w:cs="Arial"/>
          <w:vertAlign w:val="superscript"/>
        </w:rPr>
        <w:t xml:space="preserve">15 </w:t>
      </w:r>
      <w:r>
        <w:rPr>
          <w:rFonts w:ascii="Arial" w:eastAsia="Calibri" w:hAnsi="Arial" w:cs="Arial"/>
        </w:rPr>
        <w:t>k.p.c.) lub</w:t>
      </w:r>
      <w:r>
        <w:rPr>
          <w:rFonts w:ascii="Arial" w:eastAsia="Calibri" w:hAnsi="Arial" w:cs="Arial"/>
          <w:vertAlign w:val="superscript"/>
        </w:rPr>
        <w:t xml:space="preserve"> </w:t>
      </w:r>
      <w:r>
        <w:rPr>
          <w:rFonts w:ascii="Arial" w:eastAsia="Calibri" w:hAnsi="Arial" w:cs="Arial"/>
        </w:rPr>
        <w:t>drogę postępowania pojednawczego (unormowanego w zapisach art. 184 – art. 186 k.p.c.), którego celem jest ugodowe załatwienie sporu przed sądem - bez potrzeby wytaczania powództwa.</w:t>
      </w:r>
    </w:p>
    <w:p w:rsidR="00782287" w:rsidRDefault="00782287" w:rsidP="00337E17">
      <w:pPr>
        <w:numPr>
          <w:ilvl w:val="0"/>
          <w:numId w:val="68"/>
        </w:numPr>
        <w:spacing w:after="0"/>
        <w:jc w:val="both"/>
        <w:rPr>
          <w:rFonts w:ascii="Arial" w:eastAsia="Calibri" w:hAnsi="Arial" w:cs="Arial"/>
        </w:rPr>
      </w:pPr>
      <w:r>
        <w:rPr>
          <w:rFonts w:ascii="Arial" w:eastAsia="Calibri" w:hAnsi="Arial" w:cs="Arial"/>
        </w:rPr>
        <w:t xml:space="preserve">Uzasadnione roszczenie strony umowy powinno być skierowane na piśmie do właściwego Sądu  w formie pisma procesowego (zawezwanie do próby ugodowej), w myśl przepisów, o których mowa    w ust. 1. </w:t>
      </w:r>
    </w:p>
    <w:p w:rsidR="00782287" w:rsidRDefault="00782287" w:rsidP="00337E17">
      <w:pPr>
        <w:numPr>
          <w:ilvl w:val="0"/>
          <w:numId w:val="68"/>
        </w:numPr>
        <w:spacing w:after="0"/>
        <w:jc w:val="both"/>
        <w:rPr>
          <w:rFonts w:ascii="Arial" w:eastAsia="Calibri" w:hAnsi="Arial" w:cs="Arial"/>
        </w:rPr>
      </w:pPr>
      <w:r>
        <w:rPr>
          <w:rFonts w:ascii="Arial" w:eastAsia="Calibri" w:hAnsi="Arial" w:cs="Arial"/>
        </w:rPr>
        <w:t>W przypadku nieskuteczności drogi pojednawczej każda ze stron uprawniona jest do wystąpienia z pozwem na drogę sądowego dochodzenia roszczeń.</w:t>
      </w:r>
    </w:p>
    <w:p w:rsidR="00782287" w:rsidRDefault="00782287" w:rsidP="00337E17">
      <w:pPr>
        <w:numPr>
          <w:ilvl w:val="0"/>
          <w:numId w:val="68"/>
        </w:numPr>
        <w:spacing w:after="0"/>
        <w:jc w:val="both"/>
        <w:rPr>
          <w:rFonts w:ascii="Arial" w:eastAsia="Calibri" w:hAnsi="Arial" w:cs="Arial"/>
        </w:rPr>
      </w:pPr>
      <w:r>
        <w:rPr>
          <w:rFonts w:ascii="Arial" w:eastAsia="Calibri" w:hAnsi="Arial" w:cs="Arial"/>
        </w:rPr>
        <w:t>Właściwym do rozpoznania sporu, o którym mowa w ust. 3 jest Sąd powszechny właściwy rzeczowo dla siedziby Zamawiającego.</w:t>
      </w:r>
    </w:p>
    <w:p w:rsidR="00782287" w:rsidRPr="006F4079" w:rsidRDefault="00782287" w:rsidP="00782287">
      <w:pPr>
        <w:spacing w:before="40" w:after="0" w:line="240" w:lineRule="auto"/>
        <w:jc w:val="center"/>
        <w:rPr>
          <w:rFonts w:ascii="Arial" w:hAnsi="Arial" w:cs="Arial"/>
          <w:b/>
        </w:rPr>
      </w:pPr>
    </w:p>
    <w:p w:rsidR="00782287" w:rsidRPr="006F4079" w:rsidRDefault="00782287" w:rsidP="00782287">
      <w:pPr>
        <w:spacing w:before="40" w:after="0" w:line="240" w:lineRule="auto"/>
        <w:jc w:val="center"/>
        <w:rPr>
          <w:rFonts w:ascii="Arial" w:eastAsia="Calibri" w:hAnsi="Arial" w:cs="Arial"/>
        </w:rPr>
      </w:pPr>
      <w:r w:rsidRPr="006F4079">
        <w:rPr>
          <w:rFonts w:ascii="Arial" w:hAnsi="Arial" w:cs="Arial"/>
          <w:b/>
        </w:rPr>
        <w:t>§ 15.</w:t>
      </w:r>
    </w:p>
    <w:p w:rsidR="00782287" w:rsidRPr="006F4079" w:rsidRDefault="00782287" w:rsidP="00782287">
      <w:pPr>
        <w:tabs>
          <w:tab w:val="left" w:pos="-1414"/>
          <w:tab w:val="left" w:pos="-1338"/>
          <w:tab w:val="left" w:pos="-280"/>
        </w:tabs>
        <w:suppressAutoHyphens/>
        <w:overflowPunct w:val="0"/>
        <w:autoSpaceDE w:val="0"/>
        <w:autoSpaceDN w:val="0"/>
        <w:spacing w:before="40" w:after="0" w:line="240" w:lineRule="auto"/>
        <w:ind w:left="283"/>
        <w:jc w:val="both"/>
        <w:rPr>
          <w:rFonts w:ascii="Arial" w:hAnsi="Arial" w:cs="Arial"/>
        </w:rPr>
      </w:pPr>
      <w:r w:rsidRPr="006F4079">
        <w:rPr>
          <w:rFonts w:ascii="Arial" w:hAnsi="Arial" w:cs="Arial"/>
        </w:rPr>
        <w:t xml:space="preserve">Umowę niniejszą sporządzono w trzech jednobrzmiących egzemplarzach, jeden dla </w:t>
      </w:r>
      <w:r w:rsidRPr="006F4079">
        <w:rPr>
          <w:rFonts w:ascii="Arial" w:hAnsi="Arial" w:cs="Arial"/>
          <w:b/>
        </w:rPr>
        <w:t>Wykonawcy</w:t>
      </w:r>
      <w:r w:rsidRPr="006F4079">
        <w:rPr>
          <w:rFonts w:ascii="Arial" w:hAnsi="Arial" w:cs="Arial"/>
        </w:rPr>
        <w:t xml:space="preserve"> i dwa dla </w:t>
      </w:r>
      <w:r w:rsidRPr="006F4079">
        <w:rPr>
          <w:rFonts w:ascii="Arial" w:hAnsi="Arial" w:cs="Arial"/>
          <w:b/>
        </w:rPr>
        <w:t>Zamawiającego</w:t>
      </w:r>
      <w:r w:rsidRPr="006F4079">
        <w:rPr>
          <w:rFonts w:ascii="Arial" w:hAnsi="Arial" w:cs="Arial"/>
        </w:rPr>
        <w:t>.</w:t>
      </w:r>
    </w:p>
    <w:p w:rsidR="00782287" w:rsidRPr="00366247" w:rsidRDefault="00782287" w:rsidP="00782287">
      <w:pPr>
        <w:pStyle w:val="Bezodstpw"/>
        <w:ind w:firstLine="284"/>
        <w:rPr>
          <w:rFonts w:ascii="Arial" w:hAnsi="Arial" w:cs="Arial"/>
          <w:sz w:val="22"/>
          <w:szCs w:val="22"/>
          <w:lang w:eastAsia="pl-PL"/>
        </w:rPr>
      </w:pPr>
      <w:r w:rsidRPr="00366247">
        <w:rPr>
          <w:rFonts w:ascii="Arial" w:hAnsi="Arial" w:cs="Arial"/>
          <w:sz w:val="22"/>
          <w:szCs w:val="22"/>
          <w:lang w:eastAsia="pl-PL"/>
        </w:rPr>
        <w:t>Integralną częścią umowy są następujące załączniki:</w:t>
      </w:r>
    </w:p>
    <w:p w:rsidR="00782287" w:rsidRPr="00366247" w:rsidRDefault="00782287" w:rsidP="00337E17">
      <w:pPr>
        <w:pStyle w:val="Bezodstpw"/>
        <w:numPr>
          <w:ilvl w:val="0"/>
          <w:numId w:val="69"/>
        </w:numPr>
        <w:rPr>
          <w:rFonts w:ascii="Arial" w:eastAsia="Calibri" w:hAnsi="Arial" w:cs="Arial"/>
          <w:sz w:val="22"/>
          <w:szCs w:val="22"/>
        </w:rPr>
      </w:pPr>
      <w:r w:rsidRPr="00366247">
        <w:rPr>
          <w:rFonts w:ascii="Arial" w:hAnsi="Arial" w:cs="Arial"/>
          <w:sz w:val="22"/>
          <w:szCs w:val="22"/>
        </w:rPr>
        <w:t xml:space="preserve">Lista obiektów </w:t>
      </w:r>
      <w:r w:rsidRPr="00366247">
        <w:rPr>
          <w:rFonts w:ascii="Arial" w:hAnsi="Arial" w:cs="Arial"/>
          <w:b/>
          <w:sz w:val="22"/>
          <w:szCs w:val="22"/>
        </w:rPr>
        <w:t>Zamawiającego</w:t>
      </w:r>
    </w:p>
    <w:p w:rsidR="00782287" w:rsidRPr="00366247" w:rsidRDefault="00782287" w:rsidP="00337E17">
      <w:pPr>
        <w:pStyle w:val="Bezodstpw"/>
        <w:numPr>
          <w:ilvl w:val="0"/>
          <w:numId w:val="69"/>
        </w:numPr>
        <w:rPr>
          <w:rFonts w:ascii="Arial" w:eastAsia="Calibri" w:hAnsi="Arial" w:cs="Arial"/>
          <w:sz w:val="22"/>
          <w:szCs w:val="22"/>
        </w:rPr>
      </w:pPr>
      <w:r w:rsidRPr="00366247">
        <w:rPr>
          <w:rFonts w:ascii="Arial" w:hAnsi="Arial" w:cs="Arial"/>
          <w:sz w:val="22"/>
          <w:szCs w:val="22"/>
          <w:lang w:eastAsia="pl-PL"/>
        </w:rPr>
        <w:t>Pełnomocnictwo</w:t>
      </w:r>
    </w:p>
    <w:p w:rsidR="00782287" w:rsidRPr="006F4079" w:rsidRDefault="00782287" w:rsidP="00782287">
      <w:pPr>
        <w:tabs>
          <w:tab w:val="left" w:pos="851"/>
        </w:tabs>
        <w:overflowPunct w:val="0"/>
        <w:autoSpaceDE w:val="0"/>
        <w:spacing w:before="40" w:after="0" w:line="240" w:lineRule="auto"/>
        <w:ind w:left="284"/>
        <w:jc w:val="both"/>
        <w:rPr>
          <w:rFonts w:ascii="Arial" w:hAnsi="Arial" w:cs="Arial"/>
          <w:b/>
        </w:rPr>
      </w:pPr>
    </w:p>
    <w:p w:rsidR="00782287" w:rsidRDefault="00782287" w:rsidP="00782287">
      <w:pPr>
        <w:spacing w:after="0" w:line="240" w:lineRule="auto"/>
        <w:jc w:val="both"/>
        <w:rPr>
          <w:rFonts w:ascii="Arial" w:hAnsi="Arial" w:cs="Arial"/>
          <w:b/>
        </w:rPr>
      </w:pPr>
    </w:p>
    <w:p w:rsidR="00782287" w:rsidRPr="006F4079" w:rsidRDefault="00782287" w:rsidP="00782287">
      <w:pPr>
        <w:spacing w:after="0" w:line="240" w:lineRule="auto"/>
        <w:jc w:val="both"/>
        <w:rPr>
          <w:rFonts w:ascii="Arial" w:hAnsi="Arial" w:cs="Arial"/>
          <w:b/>
        </w:rPr>
      </w:pPr>
    </w:p>
    <w:p w:rsidR="00782287" w:rsidRPr="00E85738" w:rsidRDefault="00782287" w:rsidP="00542D00">
      <w:pPr>
        <w:spacing w:after="0" w:line="240" w:lineRule="auto"/>
        <w:ind w:firstLine="708"/>
        <w:jc w:val="both"/>
        <w:rPr>
          <w:rFonts w:cs="Century Gothic"/>
          <w:sz w:val="18"/>
          <w:szCs w:val="18"/>
        </w:rPr>
      </w:pPr>
      <w:r w:rsidRPr="006F4079">
        <w:rPr>
          <w:rFonts w:ascii="Arial" w:hAnsi="Arial" w:cs="Arial"/>
          <w:b/>
        </w:rPr>
        <w:t xml:space="preserve">Wykonawca </w:t>
      </w:r>
      <w:r w:rsidRPr="006F4079">
        <w:rPr>
          <w:rFonts w:ascii="Arial" w:hAnsi="Arial" w:cs="Arial"/>
          <w:b/>
        </w:rPr>
        <w:tab/>
      </w:r>
      <w:r w:rsidRPr="006F4079">
        <w:rPr>
          <w:rFonts w:ascii="Arial" w:hAnsi="Arial" w:cs="Arial"/>
          <w:b/>
        </w:rPr>
        <w:tab/>
      </w:r>
      <w:r w:rsidRPr="006F4079">
        <w:rPr>
          <w:rFonts w:ascii="Arial" w:hAnsi="Arial" w:cs="Arial"/>
          <w:b/>
        </w:rPr>
        <w:tab/>
      </w:r>
      <w:r w:rsidRPr="006F4079">
        <w:rPr>
          <w:rFonts w:ascii="Arial" w:hAnsi="Arial" w:cs="Arial"/>
          <w:b/>
        </w:rPr>
        <w:tab/>
      </w:r>
      <w:r w:rsidRPr="006F4079">
        <w:rPr>
          <w:rFonts w:ascii="Arial" w:hAnsi="Arial" w:cs="Arial"/>
          <w:b/>
        </w:rPr>
        <w:tab/>
      </w:r>
      <w:r w:rsidRPr="006F4079">
        <w:rPr>
          <w:rFonts w:ascii="Arial" w:hAnsi="Arial" w:cs="Arial"/>
          <w:b/>
        </w:rPr>
        <w:tab/>
      </w:r>
      <w:r w:rsidRPr="006F4079">
        <w:rPr>
          <w:rFonts w:ascii="Arial" w:hAnsi="Arial" w:cs="Arial"/>
          <w:b/>
        </w:rPr>
        <w:tab/>
      </w:r>
      <w:r>
        <w:rPr>
          <w:rFonts w:ascii="Arial" w:hAnsi="Arial" w:cs="Arial"/>
          <w:b/>
        </w:rPr>
        <w:t xml:space="preserve">                     </w:t>
      </w:r>
      <w:r w:rsidRPr="006F4079">
        <w:rPr>
          <w:rFonts w:ascii="Arial" w:hAnsi="Arial" w:cs="Arial"/>
          <w:b/>
        </w:rPr>
        <w:tab/>
        <w:t>Zamawiający</w:t>
      </w:r>
    </w:p>
    <w:p w:rsidR="00782287" w:rsidRDefault="00782287" w:rsidP="00782287"/>
    <w:p w:rsidR="00782287" w:rsidRPr="0018055D" w:rsidRDefault="00782287" w:rsidP="0018055D">
      <w:pPr>
        <w:spacing w:after="0"/>
        <w:jc w:val="both"/>
        <w:rPr>
          <w:rFonts w:ascii="Arial" w:eastAsia="Calibri" w:hAnsi="Arial" w:cs="Arial"/>
          <w:i/>
        </w:rPr>
      </w:pPr>
    </w:p>
    <w:sectPr w:rsidR="00782287" w:rsidRPr="0018055D" w:rsidSect="00C84147">
      <w:headerReference w:type="default" r:id="rId14"/>
      <w:pgSz w:w="11906" w:h="16838"/>
      <w:pgMar w:top="851" w:right="1274" w:bottom="1417" w:left="993"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87" w:rsidRDefault="00782287" w:rsidP="00C02E75">
      <w:pPr>
        <w:spacing w:after="0" w:line="240" w:lineRule="auto"/>
      </w:pPr>
      <w:r>
        <w:separator/>
      </w:r>
    </w:p>
  </w:endnote>
  <w:endnote w:type="continuationSeparator" w:id="0">
    <w:p w:rsidR="00782287" w:rsidRDefault="00782287" w:rsidP="00C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panose1 w:val="00000000000000000000"/>
    <w:charset w:val="EE"/>
    <w:family w:val="auto"/>
    <w:notTrueType/>
    <w:pitch w:val="default"/>
    <w:sig w:usb0="00000005" w:usb1="00000000" w:usb2="00000000" w:usb3="00000000" w:csb0="00000002"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45926"/>
      <w:docPartObj>
        <w:docPartGallery w:val="Page Numbers (Bottom of Page)"/>
        <w:docPartUnique/>
      </w:docPartObj>
    </w:sdtPr>
    <w:sdtEndPr/>
    <w:sdtContent>
      <w:sdt>
        <w:sdtPr>
          <w:id w:val="1728636285"/>
          <w:docPartObj>
            <w:docPartGallery w:val="Page Numbers (Top of Page)"/>
            <w:docPartUnique/>
          </w:docPartObj>
        </w:sdtPr>
        <w:sdtEndPr/>
        <w:sdtContent>
          <w:p w:rsidR="00782287" w:rsidRDefault="00782287">
            <w:pPr>
              <w:pStyle w:val="Stopka"/>
              <w:jc w:val="center"/>
            </w:pPr>
            <w:r w:rsidRPr="00E9338E">
              <w:rPr>
                <w:sz w:val="20"/>
                <w:szCs w:val="20"/>
              </w:rPr>
              <w:t xml:space="preserve">Strona </w:t>
            </w:r>
            <w:r w:rsidRPr="00E9338E">
              <w:rPr>
                <w:b/>
                <w:bCs/>
                <w:sz w:val="20"/>
                <w:szCs w:val="20"/>
              </w:rPr>
              <w:fldChar w:fldCharType="begin"/>
            </w:r>
            <w:r w:rsidRPr="00E9338E">
              <w:rPr>
                <w:b/>
                <w:bCs/>
                <w:sz w:val="20"/>
                <w:szCs w:val="20"/>
              </w:rPr>
              <w:instrText>PAGE</w:instrText>
            </w:r>
            <w:r w:rsidRPr="00E9338E">
              <w:rPr>
                <w:b/>
                <w:bCs/>
                <w:sz w:val="20"/>
                <w:szCs w:val="20"/>
              </w:rPr>
              <w:fldChar w:fldCharType="separate"/>
            </w:r>
            <w:r w:rsidR="000101BD">
              <w:rPr>
                <w:b/>
                <w:bCs/>
                <w:noProof/>
                <w:sz w:val="20"/>
                <w:szCs w:val="20"/>
              </w:rPr>
              <w:t>27</w:t>
            </w:r>
            <w:r w:rsidRPr="00E9338E">
              <w:rPr>
                <w:b/>
                <w:bCs/>
                <w:sz w:val="20"/>
                <w:szCs w:val="20"/>
              </w:rPr>
              <w:fldChar w:fldCharType="end"/>
            </w:r>
            <w:r w:rsidRPr="00E9338E">
              <w:rPr>
                <w:sz w:val="20"/>
                <w:szCs w:val="20"/>
              </w:rPr>
              <w:t xml:space="preserve"> z </w:t>
            </w:r>
            <w:r w:rsidRPr="00E9338E">
              <w:rPr>
                <w:b/>
                <w:bCs/>
                <w:sz w:val="20"/>
                <w:szCs w:val="20"/>
              </w:rPr>
              <w:fldChar w:fldCharType="begin"/>
            </w:r>
            <w:r w:rsidRPr="00E9338E">
              <w:rPr>
                <w:b/>
                <w:bCs/>
                <w:sz w:val="20"/>
                <w:szCs w:val="20"/>
              </w:rPr>
              <w:instrText>NUMPAGES</w:instrText>
            </w:r>
            <w:r w:rsidRPr="00E9338E">
              <w:rPr>
                <w:b/>
                <w:bCs/>
                <w:sz w:val="20"/>
                <w:szCs w:val="20"/>
              </w:rPr>
              <w:fldChar w:fldCharType="separate"/>
            </w:r>
            <w:r w:rsidR="000101BD">
              <w:rPr>
                <w:b/>
                <w:bCs/>
                <w:noProof/>
                <w:sz w:val="20"/>
                <w:szCs w:val="20"/>
              </w:rPr>
              <w:t>29</w:t>
            </w:r>
            <w:r w:rsidRPr="00E9338E">
              <w:rPr>
                <w:b/>
                <w:bCs/>
                <w:sz w:val="20"/>
                <w:szCs w:val="20"/>
              </w:rPr>
              <w:fldChar w:fldCharType="end"/>
            </w:r>
          </w:p>
        </w:sdtContent>
      </w:sdt>
    </w:sdtContent>
  </w:sdt>
  <w:p w:rsidR="00782287" w:rsidRDefault="007822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87" w:rsidRDefault="00782287" w:rsidP="00C02E75">
      <w:pPr>
        <w:spacing w:after="0" w:line="240" w:lineRule="auto"/>
      </w:pPr>
      <w:r>
        <w:separator/>
      </w:r>
    </w:p>
  </w:footnote>
  <w:footnote w:type="continuationSeparator" w:id="0">
    <w:p w:rsidR="00782287" w:rsidRDefault="00782287" w:rsidP="00C02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87" w:rsidRPr="002C51D8" w:rsidRDefault="00782287" w:rsidP="002C51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Tytu3"/>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08"/>
        </w:tabs>
        <w:ind w:left="1440" w:hanging="360"/>
      </w:pPr>
      <w:rPr>
        <w:rFonts w:ascii="Wingdings" w:hAnsi="Wingdings" w:cs="Calibri"/>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Wingdings" w:hAnsi="Wingdings" w:cs="Wingdings" w:hint="default"/>
      </w:rPr>
    </w:lvl>
    <w:lvl w:ilvl="1">
      <w:start w:val="1"/>
      <w:numFmt w:val="bullet"/>
      <w:lvlText w:val=""/>
      <w:lvlJc w:val="left"/>
      <w:pPr>
        <w:tabs>
          <w:tab w:val="num" w:pos="360"/>
        </w:tabs>
        <w:ind w:left="0" w:firstLine="0"/>
      </w:pPr>
      <w:rPr>
        <w:rFonts w:ascii="Wingdings" w:hAnsi="Wingdings" w:cs="Courier New" w:hint="default"/>
      </w:rPr>
    </w:lvl>
    <w:lvl w:ilvl="2">
      <w:numFmt w:val="none"/>
      <w:suff w:val="nothing"/>
      <w:lvlText w:val=""/>
      <w:lvlJc w:val="left"/>
      <w:pPr>
        <w:tabs>
          <w:tab w:val="num" w:pos="0"/>
        </w:tabs>
        <w:ind w:left="0" w:firstLine="0"/>
      </w:pPr>
      <w:rPr>
        <w:rFonts w:ascii="Calibri" w:hAnsi="Calibri" w:cs="Calibri"/>
        <w:sz w:val="22"/>
        <w:szCs w:val="22"/>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0" w:firstLine="0"/>
      </w:pPr>
      <w:rPr>
        <w:rFonts w:ascii="Wingdings" w:hAnsi="Wingdings" w:cs="Calibri"/>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E"/>
    <w:multiLevelType w:val="singleLevel"/>
    <w:tmpl w:val="0415000F"/>
    <w:lvl w:ilvl="0">
      <w:start w:val="1"/>
      <w:numFmt w:val="decimal"/>
      <w:lvlText w:val="%1."/>
      <w:lvlJc w:val="left"/>
      <w:pPr>
        <w:ind w:left="502" w:hanging="360"/>
      </w:pPr>
    </w:lvl>
  </w:abstractNum>
  <w:abstractNum w:abstractNumId="5" w15:restartNumberingAfterBreak="0">
    <w:nsid w:val="02DE3D57"/>
    <w:multiLevelType w:val="hybridMultilevel"/>
    <w:tmpl w:val="5E323B08"/>
    <w:lvl w:ilvl="0" w:tplc="61CAF8E2">
      <w:start w:val="1"/>
      <w:numFmt w:val="decimal"/>
      <w:lvlText w:val="%1."/>
      <w:lvlJc w:val="left"/>
      <w:pPr>
        <w:ind w:left="720" w:hanging="360"/>
      </w:pPr>
      <w:rPr>
        <w:rFonts w:hint="default"/>
        <w:color w:val="auto"/>
      </w:rPr>
    </w:lvl>
    <w:lvl w:ilvl="1" w:tplc="9F808544">
      <w:start w:val="1"/>
      <w:numFmt w:val="lowerLetter"/>
      <w:lvlText w:val="%2)"/>
      <w:lvlJc w:val="left"/>
      <w:pPr>
        <w:tabs>
          <w:tab w:val="num" w:pos="1440"/>
        </w:tabs>
        <w:ind w:left="1440" w:hanging="360"/>
      </w:pPr>
      <w:rPr>
        <w:rFonts w:hint="default"/>
      </w:rPr>
    </w:lvl>
    <w:lvl w:ilvl="2" w:tplc="268C23A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5BB0F20"/>
    <w:multiLevelType w:val="hybridMultilevel"/>
    <w:tmpl w:val="DA70B1EE"/>
    <w:lvl w:ilvl="0" w:tplc="2462163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3832F1"/>
    <w:multiLevelType w:val="multilevel"/>
    <w:tmpl w:val="E9D8B63E"/>
    <w:lvl w:ilvl="0">
      <w:start w:val="1"/>
      <w:numFmt w:val="decimal"/>
      <w:lvlText w:val="%1."/>
      <w:lvlJc w:val="left"/>
      <w:pPr>
        <w:ind w:left="283" w:hanging="283"/>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1835DF"/>
    <w:multiLevelType w:val="multilevel"/>
    <w:tmpl w:val="BC2A436A"/>
    <w:lvl w:ilvl="0">
      <w:start w:val="1"/>
      <w:numFmt w:val="decimal"/>
      <w:lvlText w:val="%1)"/>
      <w:lvlJc w:val="left"/>
      <w:pPr>
        <w:ind w:left="567"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9156E8"/>
    <w:multiLevelType w:val="multilevel"/>
    <w:tmpl w:val="98DCB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48523C"/>
    <w:multiLevelType w:val="hybridMultilevel"/>
    <w:tmpl w:val="E1AC088C"/>
    <w:lvl w:ilvl="0" w:tplc="04150017">
      <w:start w:val="1"/>
      <w:numFmt w:val="lowerLetter"/>
      <w:pStyle w:val="N5"/>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F26F0F"/>
    <w:multiLevelType w:val="hybridMultilevel"/>
    <w:tmpl w:val="40CC534E"/>
    <w:lvl w:ilvl="0" w:tplc="790ADA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C21AE"/>
    <w:multiLevelType w:val="multilevel"/>
    <w:tmpl w:val="B12ED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5F256E"/>
    <w:multiLevelType w:val="multilevel"/>
    <w:tmpl w:val="27541B6E"/>
    <w:lvl w:ilvl="0">
      <w:start w:val="1"/>
      <w:numFmt w:val="decimal"/>
      <w:lvlText w:val="%1."/>
      <w:lvlJc w:val="left"/>
      <w:pPr>
        <w:ind w:left="283" w:hanging="283"/>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B00772F"/>
    <w:multiLevelType w:val="multilevel"/>
    <w:tmpl w:val="12FCB3A0"/>
    <w:lvl w:ilvl="0">
      <w:start w:val="1"/>
      <w:numFmt w:val="decimal"/>
      <w:lvlText w:val="%1."/>
      <w:lvlJc w:val="left"/>
      <w:pPr>
        <w:ind w:left="284"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8F74A5"/>
    <w:multiLevelType w:val="hybridMultilevel"/>
    <w:tmpl w:val="5812FD34"/>
    <w:lvl w:ilvl="0" w:tplc="7DCA4826">
      <w:start w:val="1"/>
      <w:numFmt w:val="decimal"/>
      <w:pStyle w:val="Rysunek"/>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5CB2970"/>
    <w:multiLevelType w:val="hybridMultilevel"/>
    <w:tmpl w:val="D7D0D942"/>
    <w:lvl w:ilvl="0" w:tplc="E508086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406CE"/>
    <w:multiLevelType w:val="multilevel"/>
    <w:tmpl w:val="5AAE5EC8"/>
    <w:lvl w:ilvl="0">
      <w:start w:val="1"/>
      <w:numFmt w:val="decimal"/>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E829DA"/>
    <w:multiLevelType w:val="hybridMultilevel"/>
    <w:tmpl w:val="B6882CDE"/>
    <w:lvl w:ilvl="0" w:tplc="0415000F">
      <w:start w:val="1"/>
      <w:numFmt w:val="decimal"/>
      <w:lvlText w:val="%1."/>
      <w:lvlJc w:val="left"/>
      <w:pPr>
        <w:ind w:left="502"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58555F"/>
    <w:multiLevelType w:val="hybridMultilevel"/>
    <w:tmpl w:val="5B9E170A"/>
    <w:lvl w:ilvl="0" w:tplc="6C40320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2C6B43CB"/>
    <w:multiLevelType w:val="multilevel"/>
    <w:tmpl w:val="0720CDD4"/>
    <w:lvl w:ilvl="0">
      <w:start w:val="1"/>
      <w:numFmt w:val="decimal"/>
      <w:lvlText w:val="%1)"/>
      <w:lvlJc w:val="left"/>
      <w:pPr>
        <w:ind w:left="624" w:hanging="340"/>
      </w:pPr>
      <w:rPr>
        <w:rFonts w:ascii="Arial" w:hAnsi="Arial" w:cs="Arial"/>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EB7B40"/>
    <w:multiLevelType w:val="hybridMultilevel"/>
    <w:tmpl w:val="C51C3E4C"/>
    <w:lvl w:ilvl="0" w:tplc="0E38D962">
      <w:start w:val="1"/>
      <w:numFmt w:val="bullet"/>
      <w:pStyle w:val="N5Znak"/>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1353A3"/>
    <w:multiLevelType w:val="hybridMultilevel"/>
    <w:tmpl w:val="A254D8A4"/>
    <w:lvl w:ilvl="0" w:tplc="3CA86008">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375D1CE0"/>
    <w:multiLevelType w:val="hybridMultilevel"/>
    <w:tmpl w:val="64CA19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81C379E"/>
    <w:multiLevelType w:val="multilevel"/>
    <w:tmpl w:val="2BFA6D3A"/>
    <w:lvl w:ilvl="0">
      <w:start w:val="1"/>
      <w:numFmt w:val="decimal"/>
      <w:suff w:val="nothing"/>
      <w:lvlText w:val="%1)"/>
      <w:lvlJc w:val="left"/>
      <w:pPr>
        <w:ind w:left="1070" w:hanging="360"/>
      </w:pPr>
      <w:rPr>
        <w:rFonts w:cs="Times New Roman"/>
        <w:b w:val="0"/>
        <w:bCs w:val="0"/>
      </w:rPr>
    </w:lvl>
    <w:lvl w:ilvl="1">
      <w:start w:val="1"/>
      <w:numFmt w:val="lowerLetter"/>
      <w:suff w:val="nothing"/>
      <w:lvlText w:val="%2."/>
      <w:lvlJc w:val="left"/>
      <w:pPr>
        <w:ind w:left="1440" w:hanging="360"/>
      </w:pPr>
      <w:rPr>
        <w:rFonts w:cs="Times New Roman"/>
      </w:rPr>
    </w:lvl>
    <w:lvl w:ilvl="2">
      <w:start w:val="1"/>
      <w:numFmt w:val="lowerRoman"/>
      <w:suff w:val="nothing"/>
      <w:lvlText w:val="%3."/>
      <w:lvlJc w:val="right"/>
      <w:pPr>
        <w:ind w:left="2160" w:hanging="18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2" w:hanging="360"/>
      </w:pPr>
      <w:rPr>
        <w:rFonts w:cs="Times New Roman"/>
        <w:color w:val="auto"/>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35" w15:restartNumberingAfterBreak="0">
    <w:nsid w:val="39512651"/>
    <w:multiLevelType w:val="hybridMultilevel"/>
    <w:tmpl w:val="1350553A"/>
    <w:lvl w:ilvl="0" w:tplc="E93C641C">
      <w:start w:val="1"/>
      <w:numFmt w:val="upperRoman"/>
      <w:lvlText w:val="%1."/>
      <w:lvlJc w:val="right"/>
      <w:pPr>
        <w:ind w:left="720" w:hanging="360"/>
      </w:pPr>
    </w:lvl>
    <w:lvl w:ilvl="1" w:tplc="B94C47F8">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3A0516"/>
    <w:multiLevelType w:val="hybridMultilevel"/>
    <w:tmpl w:val="3AF07A82"/>
    <w:lvl w:ilvl="0" w:tplc="F4CCF2EE">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1577514"/>
    <w:multiLevelType w:val="hybridMultilevel"/>
    <w:tmpl w:val="BD68B474"/>
    <w:lvl w:ilvl="0" w:tplc="04150017">
      <w:start w:val="1"/>
      <w:numFmt w:val="lowerLetter"/>
      <w:pStyle w:val="Tabela"/>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9" w15:restartNumberingAfterBreak="0">
    <w:nsid w:val="42AF74B7"/>
    <w:multiLevelType w:val="hybridMultilevel"/>
    <w:tmpl w:val="561271EC"/>
    <w:lvl w:ilvl="0" w:tplc="FFFFFFFF">
      <w:start w:val="1"/>
      <w:numFmt w:val="upperRoman"/>
      <w:pStyle w:val="Nagwek1"/>
      <w:lvlText w:val="§%1."/>
      <w:lvlJc w:val="left"/>
      <w:pPr>
        <w:ind w:left="720" w:hanging="360"/>
      </w:pPr>
      <w:rPr>
        <w:rFonts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0" w15:restartNumberingAfterBreak="0">
    <w:nsid w:val="435A1880"/>
    <w:multiLevelType w:val="hybridMultilevel"/>
    <w:tmpl w:val="B3542C04"/>
    <w:lvl w:ilvl="0" w:tplc="F122322E">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CA53DD"/>
    <w:multiLevelType w:val="multilevel"/>
    <w:tmpl w:val="1014240E"/>
    <w:lvl w:ilvl="0">
      <w:start w:val="1"/>
      <w:numFmt w:val="decimal"/>
      <w:lvlText w:val="%1."/>
      <w:lvlJc w:val="left"/>
      <w:pPr>
        <w:ind w:left="283" w:hanging="283"/>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A0569CD"/>
    <w:multiLevelType w:val="hybridMultilevel"/>
    <w:tmpl w:val="08EC913C"/>
    <w:lvl w:ilvl="0" w:tplc="61E0535A">
      <w:start w:val="1"/>
      <w:numFmt w:val="decimal"/>
      <w:pStyle w:val="Listapunktowana2"/>
      <w:lvlText w:val="%1."/>
      <w:lvlJc w:val="left"/>
      <w:pPr>
        <w:ind w:left="397" w:hanging="397"/>
      </w:pPr>
      <w:rPr>
        <w:rFonts w:ascii="Times New Roman" w:hAnsi="Times New Roman" w:cs="Times New Roman" w:hint="default"/>
      </w:rPr>
    </w:lvl>
    <w:lvl w:ilvl="1" w:tplc="04150011">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pStyle w:val="Nagwek81"/>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A630E8F"/>
    <w:multiLevelType w:val="hybridMultilevel"/>
    <w:tmpl w:val="28BE7464"/>
    <w:lvl w:ilvl="0" w:tplc="91527F90">
      <w:start w:val="1"/>
      <w:numFmt w:val="bullet"/>
      <w:lvlText w:val=""/>
      <w:lvlJc w:val="left"/>
      <w:pPr>
        <w:ind w:left="720"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D4923ED"/>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50192426"/>
    <w:multiLevelType w:val="hybridMultilevel"/>
    <w:tmpl w:val="BF90AD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2C92603"/>
    <w:multiLevelType w:val="hybridMultilevel"/>
    <w:tmpl w:val="0B96BC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9393555"/>
    <w:multiLevelType w:val="hybridMultilevel"/>
    <w:tmpl w:val="89782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A80323"/>
    <w:multiLevelType w:val="hybridMultilevel"/>
    <w:tmpl w:val="260ACA6C"/>
    <w:lvl w:ilvl="0" w:tplc="FFFFFFFF">
      <w:start w:val="1"/>
      <w:numFmt w:val="decimal"/>
      <w:lvlText w:val="%1."/>
      <w:lvlJc w:val="left"/>
      <w:pPr>
        <w:tabs>
          <w:tab w:val="num" w:pos="2880"/>
        </w:tabs>
        <w:ind w:left="288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DD5EFC"/>
    <w:multiLevelType w:val="hybridMultilevel"/>
    <w:tmpl w:val="8B2A5C88"/>
    <w:lvl w:ilvl="0" w:tplc="17509B9E">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3829E0"/>
    <w:multiLevelType w:val="hybridMultilevel"/>
    <w:tmpl w:val="79EE2D58"/>
    <w:lvl w:ilvl="0" w:tplc="F4AC1B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F55786C"/>
    <w:multiLevelType w:val="multilevel"/>
    <w:tmpl w:val="23A603D4"/>
    <w:lvl w:ilvl="0">
      <w:start w:val="1"/>
      <w:numFmt w:val="decimal"/>
      <w:lvlText w:val="%1."/>
      <w:lvlJc w:val="left"/>
      <w:pPr>
        <w:ind w:left="283" w:hanging="283"/>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FC25402"/>
    <w:multiLevelType w:val="hybridMultilevel"/>
    <w:tmpl w:val="3C448326"/>
    <w:lvl w:ilvl="0" w:tplc="E4FAF846">
      <w:start w:val="1"/>
      <w:numFmt w:val="decimal"/>
      <w:lvlText w:val="%1)"/>
      <w:lvlJc w:val="left"/>
      <w:pPr>
        <w:ind w:left="144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163109"/>
    <w:multiLevelType w:val="hybridMultilevel"/>
    <w:tmpl w:val="E1ECC8B6"/>
    <w:lvl w:ilvl="0" w:tplc="8F982C44">
      <w:start w:val="1"/>
      <w:numFmt w:val="bullet"/>
      <w:lvlText w:val=""/>
      <w:lvlJc w:val="left"/>
      <w:pPr>
        <w:ind w:left="1860" w:hanging="360"/>
      </w:pPr>
      <w:rPr>
        <w:rFonts w:ascii="Symbol" w:hAnsi="Symbol" w:hint="default"/>
      </w:rPr>
    </w:lvl>
    <w:lvl w:ilvl="1" w:tplc="E4064BC8">
      <w:start w:val="15"/>
      <w:numFmt w:val="bullet"/>
      <w:lvlText w:val="-"/>
      <w:lvlJc w:val="left"/>
      <w:pPr>
        <w:tabs>
          <w:tab w:val="num" w:pos="2580"/>
        </w:tabs>
        <w:ind w:left="2580" w:hanging="360"/>
      </w:pPr>
      <w:rPr>
        <w:rFonts w:ascii="Times New Roman" w:eastAsia="Times New Roman" w:hAnsi="Times New Roman" w:cs="Times New Roman" w:hint="default"/>
      </w:rPr>
    </w:lvl>
    <w:lvl w:ilvl="2" w:tplc="790ADA4C">
      <w:start w:val="1"/>
      <w:numFmt w:val="decimal"/>
      <w:lvlText w:val="%3."/>
      <w:lvlJc w:val="left"/>
      <w:pPr>
        <w:ind w:left="3300" w:hanging="360"/>
      </w:pPr>
      <w:rPr>
        <w:rFonts w:hint="default"/>
      </w:rPr>
    </w:lvl>
    <w:lvl w:ilvl="3" w:tplc="9A44A83C">
      <w:start w:val="1"/>
      <w:numFmt w:val="decimal"/>
      <w:lvlText w:val="%4)"/>
      <w:lvlJc w:val="left"/>
      <w:pPr>
        <w:ind w:left="4020" w:hanging="360"/>
      </w:pPr>
      <w:rPr>
        <w:rFonts w:hint="default"/>
        <w:b/>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4" w15:restartNumberingAfterBreak="0">
    <w:nsid w:val="64E16009"/>
    <w:multiLevelType w:val="hybridMultilevel"/>
    <w:tmpl w:val="0C64BC0E"/>
    <w:lvl w:ilvl="0" w:tplc="B6D6B8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7E33CDE"/>
    <w:multiLevelType w:val="hybridMultilevel"/>
    <w:tmpl w:val="A810DB0A"/>
    <w:lvl w:ilvl="0" w:tplc="7C10DF80">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3D4113"/>
    <w:multiLevelType w:val="singleLevel"/>
    <w:tmpl w:val="60006BB0"/>
    <w:lvl w:ilvl="0">
      <w:start w:val="1"/>
      <w:numFmt w:val="bullet"/>
      <w:pStyle w:val="xl26"/>
      <w:lvlText w:val=""/>
      <w:lvlJc w:val="left"/>
      <w:pPr>
        <w:tabs>
          <w:tab w:val="num" w:pos="643"/>
        </w:tabs>
        <w:ind w:left="643" w:hanging="360"/>
      </w:pPr>
      <w:rPr>
        <w:rFonts w:ascii="Symbol" w:hAnsi="Symbol" w:hint="default"/>
      </w:rPr>
    </w:lvl>
  </w:abstractNum>
  <w:abstractNum w:abstractNumId="57" w15:restartNumberingAfterBreak="0">
    <w:nsid w:val="6874034E"/>
    <w:multiLevelType w:val="hybridMultilevel"/>
    <w:tmpl w:val="030E8F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C5C4C4C"/>
    <w:multiLevelType w:val="hybridMultilevel"/>
    <w:tmpl w:val="20082E52"/>
    <w:lvl w:ilvl="0" w:tplc="5944DF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3B5111"/>
    <w:multiLevelType w:val="multilevel"/>
    <w:tmpl w:val="6BECBB02"/>
    <w:lvl w:ilvl="0">
      <w:start w:val="2"/>
      <w:numFmt w:val="decimal"/>
      <w:lvlText w:val="%1."/>
      <w:lvlJc w:val="left"/>
      <w:pPr>
        <w:ind w:left="720" w:hanging="36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F902B14"/>
    <w:multiLevelType w:val="multilevel"/>
    <w:tmpl w:val="ACBADEEC"/>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1" w15:restartNumberingAfterBreak="0">
    <w:nsid w:val="70C759DF"/>
    <w:multiLevelType w:val="hybridMultilevel"/>
    <w:tmpl w:val="5858C008"/>
    <w:lvl w:ilvl="0" w:tplc="91F03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D2773C"/>
    <w:multiLevelType w:val="multilevel"/>
    <w:tmpl w:val="F1E0D4E2"/>
    <w:lvl w:ilvl="0">
      <w:start w:val="1"/>
      <w:numFmt w:val="decimal"/>
      <w:lvlText w:val="%1."/>
      <w:lvlJc w:val="left"/>
      <w:pPr>
        <w:ind w:left="283" w:hanging="283"/>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4" w15:restartNumberingAfterBreak="0">
    <w:nsid w:val="72FE3ABA"/>
    <w:multiLevelType w:val="multilevel"/>
    <w:tmpl w:val="F95E35A4"/>
    <w:lvl w:ilvl="0">
      <w:start w:val="12"/>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Arial" w:eastAsia="Times New Roman"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73573174"/>
    <w:multiLevelType w:val="multilevel"/>
    <w:tmpl w:val="BEA69F12"/>
    <w:lvl w:ilvl="0">
      <w:start w:val="1"/>
      <w:numFmt w:val="decimal"/>
      <w:lvlText w:val="%1)"/>
      <w:lvlJc w:val="left"/>
      <w:pPr>
        <w:ind w:left="765" w:hanging="34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F42EFB"/>
    <w:multiLevelType w:val="multilevel"/>
    <w:tmpl w:val="3ED25E88"/>
    <w:lvl w:ilvl="0">
      <w:start w:val="1"/>
      <w:numFmt w:val="decimal"/>
      <w:lvlText w:val="%1."/>
      <w:lvlJc w:val="left"/>
      <w:pPr>
        <w:ind w:left="283" w:hanging="283"/>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BAF2EDC"/>
    <w:multiLevelType w:val="multilevel"/>
    <w:tmpl w:val="E870C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b w:val="0"/>
        <w:i w:val="0"/>
      </w:rPr>
    </w:lvl>
    <w:lvl w:ilvl="3">
      <w:numFmt w:val="bullet"/>
      <w:lvlText w:val=""/>
      <w:lvlJc w:val="left"/>
      <w:pPr>
        <w:ind w:left="2880" w:hanging="36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C52383C"/>
    <w:multiLevelType w:val="hybridMultilevel"/>
    <w:tmpl w:val="05B43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FD49F9"/>
    <w:multiLevelType w:val="hybridMultilevel"/>
    <w:tmpl w:val="4CA27BF4"/>
    <w:lvl w:ilvl="0" w:tplc="C654FA9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C75BC9"/>
    <w:multiLevelType w:val="hybridMultilevel"/>
    <w:tmpl w:val="27AE8492"/>
    <w:lvl w:ilvl="0" w:tplc="BDDA0C3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4F40A0"/>
    <w:multiLevelType w:val="multilevel"/>
    <w:tmpl w:val="151E9F6E"/>
    <w:lvl w:ilvl="0">
      <w:start w:val="1"/>
      <w:numFmt w:val="decimal"/>
      <w:lvlText w:val="%1."/>
      <w:lvlJc w:val="left"/>
      <w:pPr>
        <w:ind w:left="283" w:hanging="283"/>
      </w:pPr>
      <w:rPr>
        <w:b w:val="0"/>
        <w:i w:val="0"/>
        <w:color w:val="auto"/>
      </w:rPr>
    </w:lvl>
    <w:lvl w:ilvl="1">
      <w:start w:val="1"/>
      <w:numFmt w:val="decimal"/>
      <w:lvlText w:val="%2."/>
      <w:lvlJc w:val="left"/>
      <w:pPr>
        <w:ind w:left="1363" w:hanging="283"/>
      </w:pPr>
      <w:rPr>
        <w:b w:val="0"/>
        <w:i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lvlOverride w:ilvl="0">
      <w:lvl w:ilvl="0" w:tplc="61E0535A">
        <w:start w:val="1"/>
        <w:numFmt w:val="decimal"/>
        <w:pStyle w:val="Listapunktowana2"/>
        <w:lvlText w:val="%1."/>
        <w:lvlJc w:val="left"/>
        <w:pPr>
          <w:ind w:left="397" w:hanging="397"/>
        </w:pPr>
        <w:rPr>
          <w:rFonts w:ascii="Times New Roman" w:hAnsi="Times New Roman" w:cs="Times New Roman" w:hint="default"/>
        </w:rPr>
      </w:lvl>
    </w:lvlOverride>
    <w:lvlOverride w:ilvl="1">
      <w:lvl w:ilvl="1" w:tplc="04150011"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pStyle w:val="Nagwek81"/>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
    <w:abstractNumId w:val="37"/>
  </w:num>
  <w:num w:numId="3">
    <w:abstractNumId w:val="0"/>
    <w:lvlOverride w:ilvl="0">
      <w:lvl w:ilvl="0">
        <w:numFmt w:val="bullet"/>
        <w:pStyle w:val="Tytu3"/>
        <w:lvlText w:val="-"/>
        <w:legacy w:legacy="1" w:legacySpace="0" w:legacyIndent="360"/>
        <w:lvlJc w:val="left"/>
        <w:pPr>
          <w:ind w:left="360" w:hanging="360"/>
        </w:pPr>
      </w:lvl>
    </w:lvlOverride>
  </w:num>
  <w:num w:numId="4">
    <w:abstractNumId w:val="14"/>
  </w:num>
  <w:num w:numId="5">
    <w:abstractNumId w:val="39"/>
  </w:num>
  <w:num w:numId="6">
    <w:abstractNumId w:val="32"/>
  </w:num>
  <w:num w:numId="7">
    <w:abstractNumId w:val="56"/>
  </w:num>
  <w:num w:numId="8">
    <w:abstractNumId w:val="20"/>
  </w:num>
  <w:num w:numId="9">
    <w:abstractNumId w:val="29"/>
  </w:num>
  <w:num w:numId="10">
    <w:abstractNumId w:val="7"/>
  </w:num>
  <w:num w:numId="11">
    <w:abstractNumId w:val="48"/>
  </w:num>
  <w:num w:numId="12">
    <w:abstractNumId w:val="34"/>
  </w:num>
  <w:num w:numId="13">
    <w:abstractNumId w:val="35"/>
  </w:num>
  <w:num w:numId="14">
    <w:abstractNumId w:val="49"/>
  </w:num>
  <w:num w:numId="15">
    <w:abstractNumId w:val="45"/>
  </w:num>
  <w:num w:numId="16">
    <w:abstractNumId w:val="69"/>
  </w:num>
  <w:num w:numId="17">
    <w:abstractNumId w:val="15"/>
  </w:num>
  <w:num w:numId="18">
    <w:abstractNumId w:val="33"/>
  </w:num>
  <w:num w:numId="19">
    <w:abstractNumId w:val="38"/>
  </w:num>
  <w:num w:numId="20">
    <w:abstractNumId w:val="24"/>
  </w:num>
  <w:num w:numId="21">
    <w:abstractNumId w:val="53"/>
  </w:num>
  <w:num w:numId="22">
    <w:abstractNumId w:val="58"/>
  </w:num>
  <w:num w:numId="23">
    <w:abstractNumId w:val="52"/>
  </w:num>
  <w:num w:numId="24">
    <w:abstractNumId w:val="26"/>
  </w:num>
  <w:num w:numId="25">
    <w:abstractNumId w:val="66"/>
  </w:num>
  <w:num w:numId="26">
    <w:abstractNumId w:val="61"/>
  </w:num>
  <w:num w:numId="27">
    <w:abstractNumId w:val="50"/>
  </w:num>
  <w:num w:numId="28">
    <w:abstractNumId w:val="21"/>
  </w:num>
  <w:num w:numId="29">
    <w:abstractNumId w:val="57"/>
  </w:num>
  <w:num w:numId="30">
    <w:abstractNumId w:val="47"/>
  </w:num>
  <w:num w:numId="31">
    <w:abstractNumId w:val="6"/>
  </w:num>
  <w:num w:numId="32">
    <w:abstractNumId w:val="63"/>
  </w:num>
  <w:num w:numId="33">
    <w:abstractNumId w:val="23"/>
  </w:num>
  <w:num w:numId="34">
    <w:abstractNumId w:val="40"/>
  </w:num>
  <w:num w:numId="35">
    <w:abstractNumId w:val="13"/>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3"/>
  </w:num>
  <w:num w:numId="40">
    <w:abstractNumId w:val="22"/>
  </w:num>
  <w:num w:numId="41">
    <w:abstractNumId w:val="18"/>
  </w:num>
  <w:num w:numId="42">
    <w:abstractNumId w:val="31"/>
  </w:num>
  <w:num w:numId="43">
    <w:abstractNumId w:val="5"/>
  </w:num>
  <w:num w:numId="4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num>
  <w:num w:numId="47">
    <w:abstractNumId w:val="4"/>
    <w:lvlOverride w:ilvl="0">
      <w:startOverride w:val="2"/>
    </w:lvlOverride>
  </w:num>
  <w:num w:numId="48">
    <w:abstractNumId w:val="70"/>
  </w:num>
  <w:num w:numId="49">
    <w:abstractNumId w:val="6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num>
  <w:num w:numId="69">
    <w:abstractNumId w:val="36"/>
  </w:num>
  <w:num w:numId="70">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80"/>
    <w:rsid w:val="000101BD"/>
    <w:rsid w:val="000126B0"/>
    <w:rsid w:val="00017B8E"/>
    <w:rsid w:val="0002031B"/>
    <w:rsid w:val="00023777"/>
    <w:rsid w:val="00027683"/>
    <w:rsid w:val="00030A23"/>
    <w:rsid w:val="00032EEF"/>
    <w:rsid w:val="000337E3"/>
    <w:rsid w:val="0003428E"/>
    <w:rsid w:val="0003571D"/>
    <w:rsid w:val="00035E75"/>
    <w:rsid w:val="000364AC"/>
    <w:rsid w:val="00042907"/>
    <w:rsid w:val="00050B20"/>
    <w:rsid w:val="00051CBF"/>
    <w:rsid w:val="00053F29"/>
    <w:rsid w:val="00057845"/>
    <w:rsid w:val="00060E0B"/>
    <w:rsid w:val="00062DDF"/>
    <w:rsid w:val="00067D39"/>
    <w:rsid w:val="00071747"/>
    <w:rsid w:val="0007208A"/>
    <w:rsid w:val="000774D9"/>
    <w:rsid w:val="00081312"/>
    <w:rsid w:val="00092636"/>
    <w:rsid w:val="00093298"/>
    <w:rsid w:val="00096D85"/>
    <w:rsid w:val="000A21AF"/>
    <w:rsid w:val="000A3E44"/>
    <w:rsid w:val="000A4540"/>
    <w:rsid w:val="000A52DA"/>
    <w:rsid w:val="000A5948"/>
    <w:rsid w:val="000A5E59"/>
    <w:rsid w:val="000A69A7"/>
    <w:rsid w:val="000B095F"/>
    <w:rsid w:val="000B28DB"/>
    <w:rsid w:val="000B7ACD"/>
    <w:rsid w:val="000C3497"/>
    <w:rsid w:val="000C6E05"/>
    <w:rsid w:val="000D16A5"/>
    <w:rsid w:val="000D4C6E"/>
    <w:rsid w:val="000D584E"/>
    <w:rsid w:val="000D6C84"/>
    <w:rsid w:val="000E0D5E"/>
    <w:rsid w:val="000E1138"/>
    <w:rsid w:val="000E31AD"/>
    <w:rsid w:val="000E3780"/>
    <w:rsid w:val="000E49C6"/>
    <w:rsid w:val="000F16AB"/>
    <w:rsid w:val="000F1B31"/>
    <w:rsid w:val="000F3A72"/>
    <w:rsid w:val="000F613A"/>
    <w:rsid w:val="00103A48"/>
    <w:rsid w:val="00112539"/>
    <w:rsid w:val="00113DB1"/>
    <w:rsid w:val="0012246F"/>
    <w:rsid w:val="001229D9"/>
    <w:rsid w:val="00126427"/>
    <w:rsid w:val="001330B7"/>
    <w:rsid w:val="001360E4"/>
    <w:rsid w:val="00137D12"/>
    <w:rsid w:val="0014143D"/>
    <w:rsid w:val="001424EB"/>
    <w:rsid w:val="00142940"/>
    <w:rsid w:val="00144624"/>
    <w:rsid w:val="00163086"/>
    <w:rsid w:val="001637EA"/>
    <w:rsid w:val="00166269"/>
    <w:rsid w:val="00171236"/>
    <w:rsid w:val="0017216F"/>
    <w:rsid w:val="00175840"/>
    <w:rsid w:val="00177444"/>
    <w:rsid w:val="0018027D"/>
    <w:rsid w:val="0018055D"/>
    <w:rsid w:val="0018126C"/>
    <w:rsid w:val="00184BC9"/>
    <w:rsid w:val="00191C0A"/>
    <w:rsid w:val="00193FB4"/>
    <w:rsid w:val="00196047"/>
    <w:rsid w:val="001964B8"/>
    <w:rsid w:val="001974D8"/>
    <w:rsid w:val="001A13EE"/>
    <w:rsid w:val="001A7F22"/>
    <w:rsid w:val="001B2158"/>
    <w:rsid w:val="001B2C15"/>
    <w:rsid w:val="001B6281"/>
    <w:rsid w:val="001B7B9D"/>
    <w:rsid w:val="001C0966"/>
    <w:rsid w:val="001C3E04"/>
    <w:rsid w:val="001C4E3E"/>
    <w:rsid w:val="001C5CAA"/>
    <w:rsid w:val="001C71B7"/>
    <w:rsid w:val="001D429F"/>
    <w:rsid w:val="001D548C"/>
    <w:rsid w:val="001E07F9"/>
    <w:rsid w:val="001E4829"/>
    <w:rsid w:val="001F1E3C"/>
    <w:rsid w:val="001F20A9"/>
    <w:rsid w:val="001F492B"/>
    <w:rsid w:val="00202025"/>
    <w:rsid w:val="00202C7E"/>
    <w:rsid w:val="00204DD2"/>
    <w:rsid w:val="00205C05"/>
    <w:rsid w:val="00216A4D"/>
    <w:rsid w:val="002201A4"/>
    <w:rsid w:val="0022031D"/>
    <w:rsid w:val="00223665"/>
    <w:rsid w:val="00233F23"/>
    <w:rsid w:val="00240F94"/>
    <w:rsid w:val="002427AA"/>
    <w:rsid w:val="00243AF7"/>
    <w:rsid w:val="00243C4F"/>
    <w:rsid w:val="0024423E"/>
    <w:rsid w:val="00244375"/>
    <w:rsid w:val="00244B01"/>
    <w:rsid w:val="00245109"/>
    <w:rsid w:val="00250DD9"/>
    <w:rsid w:val="00255726"/>
    <w:rsid w:val="002560C5"/>
    <w:rsid w:val="002572DC"/>
    <w:rsid w:val="00257ECD"/>
    <w:rsid w:val="002616BB"/>
    <w:rsid w:val="0027267F"/>
    <w:rsid w:val="002743B9"/>
    <w:rsid w:val="00281B83"/>
    <w:rsid w:val="002833AD"/>
    <w:rsid w:val="002871CB"/>
    <w:rsid w:val="00290571"/>
    <w:rsid w:val="00294B73"/>
    <w:rsid w:val="00296CE2"/>
    <w:rsid w:val="002A51C2"/>
    <w:rsid w:val="002A71AB"/>
    <w:rsid w:val="002A7522"/>
    <w:rsid w:val="002B35DB"/>
    <w:rsid w:val="002B4C35"/>
    <w:rsid w:val="002B5747"/>
    <w:rsid w:val="002B6F47"/>
    <w:rsid w:val="002C234A"/>
    <w:rsid w:val="002C4CB3"/>
    <w:rsid w:val="002C51D8"/>
    <w:rsid w:val="002D06FE"/>
    <w:rsid w:val="002D1A31"/>
    <w:rsid w:val="002D3B5D"/>
    <w:rsid w:val="002D4143"/>
    <w:rsid w:val="002D5359"/>
    <w:rsid w:val="002D625F"/>
    <w:rsid w:val="002D629B"/>
    <w:rsid w:val="002E048E"/>
    <w:rsid w:val="002E57C7"/>
    <w:rsid w:val="002F510C"/>
    <w:rsid w:val="002F5EFC"/>
    <w:rsid w:val="00301961"/>
    <w:rsid w:val="0030659B"/>
    <w:rsid w:val="00310987"/>
    <w:rsid w:val="00310ABD"/>
    <w:rsid w:val="003113E2"/>
    <w:rsid w:val="0031739B"/>
    <w:rsid w:val="00327F57"/>
    <w:rsid w:val="0033504C"/>
    <w:rsid w:val="00337E17"/>
    <w:rsid w:val="003400C2"/>
    <w:rsid w:val="00341D53"/>
    <w:rsid w:val="00345FF7"/>
    <w:rsid w:val="0035276A"/>
    <w:rsid w:val="00354F05"/>
    <w:rsid w:val="003556A6"/>
    <w:rsid w:val="00360FA9"/>
    <w:rsid w:val="0036451E"/>
    <w:rsid w:val="00366221"/>
    <w:rsid w:val="00366D6D"/>
    <w:rsid w:val="00370482"/>
    <w:rsid w:val="00371F8A"/>
    <w:rsid w:val="003743F2"/>
    <w:rsid w:val="003752DF"/>
    <w:rsid w:val="0038257B"/>
    <w:rsid w:val="00384A85"/>
    <w:rsid w:val="00386A23"/>
    <w:rsid w:val="00392228"/>
    <w:rsid w:val="003A1437"/>
    <w:rsid w:val="003A4FDE"/>
    <w:rsid w:val="003A5EB5"/>
    <w:rsid w:val="003A6611"/>
    <w:rsid w:val="003A6B45"/>
    <w:rsid w:val="003B487F"/>
    <w:rsid w:val="003B6171"/>
    <w:rsid w:val="003B6437"/>
    <w:rsid w:val="003C1A40"/>
    <w:rsid w:val="003D0AD9"/>
    <w:rsid w:val="003D3080"/>
    <w:rsid w:val="003D613E"/>
    <w:rsid w:val="003D73DC"/>
    <w:rsid w:val="003D76DA"/>
    <w:rsid w:val="003E110B"/>
    <w:rsid w:val="003E5106"/>
    <w:rsid w:val="003E5B42"/>
    <w:rsid w:val="003E644B"/>
    <w:rsid w:val="003F14B2"/>
    <w:rsid w:val="003F736B"/>
    <w:rsid w:val="00403AE3"/>
    <w:rsid w:val="004131F8"/>
    <w:rsid w:val="00415929"/>
    <w:rsid w:val="004260AC"/>
    <w:rsid w:val="00426631"/>
    <w:rsid w:val="004367A2"/>
    <w:rsid w:val="00446993"/>
    <w:rsid w:val="00446BD5"/>
    <w:rsid w:val="00451A35"/>
    <w:rsid w:val="0045307A"/>
    <w:rsid w:val="00454F27"/>
    <w:rsid w:val="00455043"/>
    <w:rsid w:val="00463EB0"/>
    <w:rsid w:val="004652F9"/>
    <w:rsid w:val="00467D2B"/>
    <w:rsid w:val="004713C8"/>
    <w:rsid w:val="004719CF"/>
    <w:rsid w:val="00474C27"/>
    <w:rsid w:val="00477C27"/>
    <w:rsid w:val="00481997"/>
    <w:rsid w:val="0048484D"/>
    <w:rsid w:val="00496E27"/>
    <w:rsid w:val="004A077F"/>
    <w:rsid w:val="004A165D"/>
    <w:rsid w:val="004A3D7C"/>
    <w:rsid w:val="004B194E"/>
    <w:rsid w:val="004B391D"/>
    <w:rsid w:val="004B60FF"/>
    <w:rsid w:val="004C034E"/>
    <w:rsid w:val="004C2AC9"/>
    <w:rsid w:val="004C6EBB"/>
    <w:rsid w:val="004D467D"/>
    <w:rsid w:val="004D72B5"/>
    <w:rsid w:val="004D7B98"/>
    <w:rsid w:val="004F7D5F"/>
    <w:rsid w:val="005018D8"/>
    <w:rsid w:val="00502249"/>
    <w:rsid w:val="00503714"/>
    <w:rsid w:val="00504EF9"/>
    <w:rsid w:val="005124A1"/>
    <w:rsid w:val="005138D7"/>
    <w:rsid w:val="0051585C"/>
    <w:rsid w:val="005165AB"/>
    <w:rsid w:val="00516BE4"/>
    <w:rsid w:val="00516C8E"/>
    <w:rsid w:val="00516DB7"/>
    <w:rsid w:val="005178D3"/>
    <w:rsid w:val="0052113A"/>
    <w:rsid w:val="00527E37"/>
    <w:rsid w:val="00541F0A"/>
    <w:rsid w:val="00542D00"/>
    <w:rsid w:val="00546464"/>
    <w:rsid w:val="005508DC"/>
    <w:rsid w:val="005520D2"/>
    <w:rsid w:val="00552A4E"/>
    <w:rsid w:val="005555CE"/>
    <w:rsid w:val="00555882"/>
    <w:rsid w:val="00555F49"/>
    <w:rsid w:val="005602DD"/>
    <w:rsid w:val="00566E2C"/>
    <w:rsid w:val="00571A60"/>
    <w:rsid w:val="0057446F"/>
    <w:rsid w:val="00576BB2"/>
    <w:rsid w:val="00582C70"/>
    <w:rsid w:val="00584148"/>
    <w:rsid w:val="00585DF4"/>
    <w:rsid w:val="00593561"/>
    <w:rsid w:val="005A0E1C"/>
    <w:rsid w:val="005A16A9"/>
    <w:rsid w:val="005A460A"/>
    <w:rsid w:val="005A69F7"/>
    <w:rsid w:val="005A70F3"/>
    <w:rsid w:val="005A77DA"/>
    <w:rsid w:val="005A7A48"/>
    <w:rsid w:val="005B08E4"/>
    <w:rsid w:val="005C1A3D"/>
    <w:rsid w:val="005C3D25"/>
    <w:rsid w:val="005C5DF3"/>
    <w:rsid w:val="005C6EEA"/>
    <w:rsid w:val="005C7B6E"/>
    <w:rsid w:val="005D1AA3"/>
    <w:rsid w:val="005D2FC7"/>
    <w:rsid w:val="005E11C6"/>
    <w:rsid w:val="005E1DE0"/>
    <w:rsid w:val="005E30B9"/>
    <w:rsid w:val="005E3E16"/>
    <w:rsid w:val="005E796F"/>
    <w:rsid w:val="005F2A4A"/>
    <w:rsid w:val="005F3D63"/>
    <w:rsid w:val="006001AD"/>
    <w:rsid w:val="006006E3"/>
    <w:rsid w:val="006036E5"/>
    <w:rsid w:val="006079BF"/>
    <w:rsid w:val="00607B6B"/>
    <w:rsid w:val="0061156B"/>
    <w:rsid w:val="00613E34"/>
    <w:rsid w:val="00616187"/>
    <w:rsid w:val="00617EC6"/>
    <w:rsid w:val="006207D5"/>
    <w:rsid w:val="00626E9E"/>
    <w:rsid w:val="00627E6A"/>
    <w:rsid w:val="006301A0"/>
    <w:rsid w:val="00634272"/>
    <w:rsid w:val="00635A1C"/>
    <w:rsid w:val="00636A29"/>
    <w:rsid w:val="006430F4"/>
    <w:rsid w:val="006532C6"/>
    <w:rsid w:val="00655D7C"/>
    <w:rsid w:val="00655EC4"/>
    <w:rsid w:val="0065629A"/>
    <w:rsid w:val="006562DD"/>
    <w:rsid w:val="00657EBE"/>
    <w:rsid w:val="00661A09"/>
    <w:rsid w:val="00662030"/>
    <w:rsid w:val="00664BC8"/>
    <w:rsid w:val="006700DF"/>
    <w:rsid w:val="00671902"/>
    <w:rsid w:val="0067511B"/>
    <w:rsid w:val="006822EE"/>
    <w:rsid w:val="0069438B"/>
    <w:rsid w:val="006A13E5"/>
    <w:rsid w:val="006A56D4"/>
    <w:rsid w:val="006B15DA"/>
    <w:rsid w:val="006B1B34"/>
    <w:rsid w:val="006B5160"/>
    <w:rsid w:val="006B633E"/>
    <w:rsid w:val="006C02F0"/>
    <w:rsid w:val="006C056D"/>
    <w:rsid w:val="006C11C6"/>
    <w:rsid w:val="006C4666"/>
    <w:rsid w:val="006C50FC"/>
    <w:rsid w:val="006C5103"/>
    <w:rsid w:val="006C5698"/>
    <w:rsid w:val="006D1EF4"/>
    <w:rsid w:val="006D26C3"/>
    <w:rsid w:val="006D57B1"/>
    <w:rsid w:val="006D6749"/>
    <w:rsid w:val="006D6A4A"/>
    <w:rsid w:val="006E39B3"/>
    <w:rsid w:val="006E3E1B"/>
    <w:rsid w:val="006E786E"/>
    <w:rsid w:val="006F5476"/>
    <w:rsid w:val="00703951"/>
    <w:rsid w:val="00703966"/>
    <w:rsid w:val="00705DB3"/>
    <w:rsid w:val="00706BCF"/>
    <w:rsid w:val="00711AC3"/>
    <w:rsid w:val="00711CBE"/>
    <w:rsid w:val="007216ED"/>
    <w:rsid w:val="007240F5"/>
    <w:rsid w:val="0072610F"/>
    <w:rsid w:val="0073142E"/>
    <w:rsid w:val="007357F3"/>
    <w:rsid w:val="0073616D"/>
    <w:rsid w:val="00736AC1"/>
    <w:rsid w:val="00743EE1"/>
    <w:rsid w:val="0074537E"/>
    <w:rsid w:val="0074658C"/>
    <w:rsid w:val="007510BD"/>
    <w:rsid w:val="00751448"/>
    <w:rsid w:val="007535F1"/>
    <w:rsid w:val="00754565"/>
    <w:rsid w:val="00754B9E"/>
    <w:rsid w:val="007553E3"/>
    <w:rsid w:val="00762D1D"/>
    <w:rsid w:val="00766CCB"/>
    <w:rsid w:val="00773AB6"/>
    <w:rsid w:val="007759AE"/>
    <w:rsid w:val="00777DA1"/>
    <w:rsid w:val="00782287"/>
    <w:rsid w:val="0078313C"/>
    <w:rsid w:val="00787ED3"/>
    <w:rsid w:val="00790F1C"/>
    <w:rsid w:val="00793F3D"/>
    <w:rsid w:val="007943AF"/>
    <w:rsid w:val="007A0C95"/>
    <w:rsid w:val="007A2C6E"/>
    <w:rsid w:val="007B007F"/>
    <w:rsid w:val="007B074F"/>
    <w:rsid w:val="007D4AD1"/>
    <w:rsid w:val="007E2F14"/>
    <w:rsid w:val="007E6621"/>
    <w:rsid w:val="007E6EE8"/>
    <w:rsid w:val="007F1942"/>
    <w:rsid w:val="007F2E01"/>
    <w:rsid w:val="007F4521"/>
    <w:rsid w:val="00801788"/>
    <w:rsid w:val="00802EE8"/>
    <w:rsid w:val="008050DA"/>
    <w:rsid w:val="00807353"/>
    <w:rsid w:val="0080765E"/>
    <w:rsid w:val="00810E82"/>
    <w:rsid w:val="00813D58"/>
    <w:rsid w:val="00820222"/>
    <w:rsid w:val="0082307E"/>
    <w:rsid w:val="008239F7"/>
    <w:rsid w:val="00846110"/>
    <w:rsid w:val="00851106"/>
    <w:rsid w:val="00852338"/>
    <w:rsid w:val="0085288C"/>
    <w:rsid w:val="008531C4"/>
    <w:rsid w:val="00854832"/>
    <w:rsid w:val="00854E48"/>
    <w:rsid w:val="00856AE2"/>
    <w:rsid w:val="00860CC7"/>
    <w:rsid w:val="008611C3"/>
    <w:rsid w:val="00862C06"/>
    <w:rsid w:val="008653A7"/>
    <w:rsid w:val="00865C7C"/>
    <w:rsid w:val="00867B81"/>
    <w:rsid w:val="00867D5F"/>
    <w:rsid w:val="008708B9"/>
    <w:rsid w:val="00876A54"/>
    <w:rsid w:val="0088042D"/>
    <w:rsid w:val="00881359"/>
    <w:rsid w:val="0088568B"/>
    <w:rsid w:val="00897374"/>
    <w:rsid w:val="008A01BA"/>
    <w:rsid w:val="008A4F4B"/>
    <w:rsid w:val="008A607E"/>
    <w:rsid w:val="008A61EB"/>
    <w:rsid w:val="008B10D3"/>
    <w:rsid w:val="008B3622"/>
    <w:rsid w:val="008B6D24"/>
    <w:rsid w:val="008B7F9C"/>
    <w:rsid w:val="008C1642"/>
    <w:rsid w:val="008C3698"/>
    <w:rsid w:val="008C4BE3"/>
    <w:rsid w:val="008C5D7D"/>
    <w:rsid w:val="008D695B"/>
    <w:rsid w:val="008D79A1"/>
    <w:rsid w:val="008D7B52"/>
    <w:rsid w:val="008D7F1E"/>
    <w:rsid w:val="008E4D39"/>
    <w:rsid w:val="008E5569"/>
    <w:rsid w:val="008F26A5"/>
    <w:rsid w:val="008F7885"/>
    <w:rsid w:val="00901115"/>
    <w:rsid w:val="00902D6E"/>
    <w:rsid w:val="00904C55"/>
    <w:rsid w:val="00917191"/>
    <w:rsid w:val="0092059D"/>
    <w:rsid w:val="00920A4F"/>
    <w:rsid w:val="00924C75"/>
    <w:rsid w:val="0093251E"/>
    <w:rsid w:val="009406EF"/>
    <w:rsid w:val="0094460D"/>
    <w:rsid w:val="009452BF"/>
    <w:rsid w:val="009471F5"/>
    <w:rsid w:val="009522A8"/>
    <w:rsid w:val="009778DC"/>
    <w:rsid w:val="00981AC5"/>
    <w:rsid w:val="00983E0D"/>
    <w:rsid w:val="00984FFB"/>
    <w:rsid w:val="00987254"/>
    <w:rsid w:val="00990D73"/>
    <w:rsid w:val="0099782A"/>
    <w:rsid w:val="009978FB"/>
    <w:rsid w:val="009A01AA"/>
    <w:rsid w:val="009A03A4"/>
    <w:rsid w:val="009A1409"/>
    <w:rsid w:val="009A2066"/>
    <w:rsid w:val="009A422B"/>
    <w:rsid w:val="009A6B69"/>
    <w:rsid w:val="009B1CA9"/>
    <w:rsid w:val="009B2D67"/>
    <w:rsid w:val="009B52AF"/>
    <w:rsid w:val="009B7E5A"/>
    <w:rsid w:val="009C0894"/>
    <w:rsid w:val="009C100C"/>
    <w:rsid w:val="009C190B"/>
    <w:rsid w:val="009C6687"/>
    <w:rsid w:val="009D06A6"/>
    <w:rsid w:val="009E4F32"/>
    <w:rsid w:val="009E57A1"/>
    <w:rsid w:val="009F1BD8"/>
    <w:rsid w:val="009F49D0"/>
    <w:rsid w:val="00A026BD"/>
    <w:rsid w:val="00A05C19"/>
    <w:rsid w:val="00A06024"/>
    <w:rsid w:val="00A22596"/>
    <w:rsid w:val="00A22D57"/>
    <w:rsid w:val="00A23EB4"/>
    <w:rsid w:val="00A245C3"/>
    <w:rsid w:val="00A25E7C"/>
    <w:rsid w:val="00A331ED"/>
    <w:rsid w:val="00A33773"/>
    <w:rsid w:val="00A37462"/>
    <w:rsid w:val="00A477E4"/>
    <w:rsid w:val="00A50444"/>
    <w:rsid w:val="00A52CED"/>
    <w:rsid w:val="00A565ED"/>
    <w:rsid w:val="00A70DEC"/>
    <w:rsid w:val="00A740E8"/>
    <w:rsid w:val="00A76261"/>
    <w:rsid w:val="00A76A60"/>
    <w:rsid w:val="00A81056"/>
    <w:rsid w:val="00A85E39"/>
    <w:rsid w:val="00A905F5"/>
    <w:rsid w:val="00A934D1"/>
    <w:rsid w:val="00A958CC"/>
    <w:rsid w:val="00AA71D7"/>
    <w:rsid w:val="00AB1E11"/>
    <w:rsid w:val="00AB3E20"/>
    <w:rsid w:val="00AB4A4B"/>
    <w:rsid w:val="00AB7ACE"/>
    <w:rsid w:val="00AC05A2"/>
    <w:rsid w:val="00AC38B1"/>
    <w:rsid w:val="00AC7B2D"/>
    <w:rsid w:val="00AD1410"/>
    <w:rsid w:val="00AD67B4"/>
    <w:rsid w:val="00AE13EA"/>
    <w:rsid w:val="00AE3184"/>
    <w:rsid w:val="00AE3C96"/>
    <w:rsid w:val="00AE456D"/>
    <w:rsid w:val="00AE618F"/>
    <w:rsid w:val="00AE6CE9"/>
    <w:rsid w:val="00AE6D33"/>
    <w:rsid w:val="00AF01F9"/>
    <w:rsid w:val="00AF4916"/>
    <w:rsid w:val="00AF5214"/>
    <w:rsid w:val="00AF5237"/>
    <w:rsid w:val="00B01D87"/>
    <w:rsid w:val="00B14F67"/>
    <w:rsid w:val="00B17D72"/>
    <w:rsid w:val="00B20EB0"/>
    <w:rsid w:val="00B25883"/>
    <w:rsid w:val="00B26F3D"/>
    <w:rsid w:val="00B441E6"/>
    <w:rsid w:val="00B44DBB"/>
    <w:rsid w:val="00B47EAA"/>
    <w:rsid w:val="00B517BD"/>
    <w:rsid w:val="00B529B6"/>
    <w:rsid w:val="00B532D2"/>
    <w:rsid w:val="00B5597D"/>
    <w:rsid w:val="00B56E82"/>
    <w:rsid w:val="00B60A17"/>
    <w:rsid w:val="00B641E3"/>
    <w:rsid w:val="00B64702"/>
    <w:rsid w:val="00B64931"/>
    <w:rsid w:val="00B65076"/>
    <w:rsid w:val="00B67443"/>
    <w:rsid w:val="00B67B8C"/>
    <w:rsid w:val="00B70601"/>
    <w:rsid w:val="00B73AF7"/>
    <w:rsid w:val="00B7419B"/>
    <w:rsid w:val="00B74226"/>
    <w:rsid w:val="00B774C2"/>
    <w:rsid w:val="00B7754B"/>
    <w:rsid w:val="00B77720"/>
    <w:rsid w:val="00B81056"/>
    <w:rsid w:val="00B82BB1"/>
    <w:rsid w:val="00B87357"/>
    <w:rsid w:val="00B87944"/>
    <w:rsid w:val="00B91B75"/>
    <w:rsid w:val="00B92D56"/>
    <w:rsid w:val="00BB547D"/>
    <w:rsid w:val="00BB79BC"/>
    <w:rsid w:val="00BC1054"/>
    <w:rsid w:val="00BC3D19"/>
    <w:rsid w:val="00BC466C"/>
    <w:rsid w:val="00BC6DCF"/>
    <w:rsid w:val="00BC79F6"/>
    <w:rsid w:val="00BD04BF"/>
    <w:rsid w:val="00BD545F"/>
    <w:rsid w:val="00BE7DCF"/>
    <w:rsid w:val="00BF2A6A"/>
    <w:rsid w:val="00BF2EFB"/>
    <w:rsid w:val="00C02E75"/>
    <w:rsid w:val="00C05009"/>
    <w:rsid w:val="00C065C7"/>
    <w:rsid w:val="00C07F66"/>
    <w:rsid w:val="00C11354"/>
    <w:rsid w:val="00C12F7F"/>
    <w:rsid w:val="00C14246"/>
    <w:rsid w:val="00C22364"/>
    <w:rsid w:val="00C24202"/>
    <w:rsid w:val="00C25AF0"/>
    <w:rsid w:val="00C25E11"/>
    <w:rsid w:val="00C263CF"/>
    <w:rsid w:val="00C316A6"/>
    <w:rsid w:val="00C31898"/>
    <w:rsid w:val="00C36207"/>
    <w:rsid w:val="00C40AE4"/>
    <w:rsid w:val="00C41016"/>
    <w:rsid w:val="00C42F26"/>
    <w:rsid w:val="00C52DCF"/>
    <w:rsid w:val="00C543B9"/>
    <w:rsid w:val="00C5473E"/>
    <w:rsid w:val="00C56583"/>
    <w:rsid w:val="00C610EC"/>
    <w:rsid w:val="00C62DFC"/>
    <w:rsid w:val="00C64AA6"/>
    <w:rsid w:val="00C762DF"/>
    <w:rsid w:val="00C811D6"/>
    <w:rsid w:val="00C81744"/>
    <w:rsid w:val="00C84147"/>
    <w:rsid w:val="00C8424A"/>
    <w:rsid w:val="00C84F73"/>
    <w:rsid w:val="00C8690C"/>
    <w:rsid w:val="00C8746F"/>
    <w:rsid w:val="00C92E9C"/>
    <w:rsid w:val="00C95A42"/>
    <w:rsid w:val="00CA04F3"/>
    <w:rsid w:val="00CA3F16"/>
    <w:rsid w:val="00CA75B4"/>
    <w:rsid w:val="00CB6239"/>
    <w:rsid w:val="00CB72F9"/>
    <w:rsid w:val="00CC0783"/>
    <w:rsid w:val="00CC0A57"/>
    <w:rsid w:val="00CC3066"/>
    <w:rsid w:val="00CC48D2"/>
    <w:rsid w:val="00CC67B5"/>
    <w:rsid w:val="00CC6B37"/>
    <w:rsid w:val="00CC787A"/>
    <w:rsid w:val="00CD5CD5"/>
    <w:rsid w:val="00CD746F"/>
    <w:rsid w:val="00CD776A"/>
    <w:rsid w:val="00CE033D"/>
    <w:rsid w:val="00CE2913"/>
    <w:rsid w:val="00CE3443"/>
    <w:rsid w:val="00CE5409"/>
    <w:rsid w:val="00CE58B4"/>
    <w:rsid w:val="00CE6644"/>
    <w:rsid w:val="00CE71CE"/>
    <w:rsid w:val="00CF08CB"/>
    <w:rsid w:val="00CF0C8D"/>
    <w:rsid w:val="00CF1BDF"/>
    <w:rsid w:val="00CF2AC2"/>
    <w:rsid w:val="00CF4A17"/>
    <w:rsid w:val="00CF78AE"/>
    <w:rsid w:val="00D021B7"/>
    <w:rsid w:val="00D04AE6"/>
    <w:rsid w:val="00D04F55"/>
    <w:rsid w:val="00D054D8"/>
    <w:rsid w:val="00D11D1E"/>
    <w:rsid w:val="00D12FAA"/>
    <w:rsid w:val="00D12FD9"/>
    <w:rsid w:val="00D17F9B"/>
    <w:rsid w:val="00D2228C"/>
    <w:rsid w:val="00D2264E"/>
    <w:rsid w:val="00D32A57"/>
    <w:rsid w:val="00D348F9"/>
    <w:rsid w:val="00D35286"/>
    <w:rsid w:val="00D401FA"/>
    <w:rsid w:val="00D40558"/>
    <w:rsid w:val="00D40D89"/>
    <w:rsid w:val="00D42FF1"/>
    <w:rsid w:val="00D43552"/>
    <w:rsid w:val="00D43C6D"/>
    <w:rsid w:val="00D46BFB"/>
    <w:rsid w:val="00D51D86"/>
    <w:rsid w:val="00D579DC"/>
    <w:rsid w:val="00D60B52"/>
    <w:rsid w:val="00D60FB9"/>
    <w:rsid w:val="00D62449"/>
    <w:rsid w:val="00D62BBA"/>
    <w:rsid w:val="00D6407E"/>
    <w:rsid w:val="00D72F6A"/>
    <w:rsid w:val="00D73811"/>
    <w:rsid w:val="00D817CD"/>
    <w:rsid w:val="00D81D91"/>
    <w:rsid w:val="00D94705"/>
    <w:rsid w:val="00DA0103"/>
    <w:rsid w:val="00DA15A1"/>
    <w:rsid w:val="00DA19CC"/>
    <w:rsid w:val="00DA45E2"/>
    <w:rsid w:val="00DA5205"/>
    <w:rsid w:val="00DA7A57"/>
    <w:rsid w:val="00DB082A"/>
    <w:rsid w:val="00DB1DE6"/>
    <w:rsid w:val="00DB2015"/>
    <w:rsid w:val="00DB2C3B"/>
    <w:rsid w:val="00DB2D34"/>
    <w:rsid w:val="00DB548C"/>
    <w:rsid w:val="00DB6882"/>
    <w:rsid w:val="00DC27C8"/>
    <w:rsid w:val="00DC307D"/>
    <w:rsid w:val="00DC3DE1"/>
    <w:rsid w:val="00DC43E8"/>
    <w:rsid w:val="00DC4C18"/>
    <w:rsid w:val="00DC62C7"/>
    <w:rsid w:val="00DD0A51"/>
    <w:rsid w:val="00DD10B5"/>
    <w:rsid w:val="00DD36C6"/>
    <w:rsid w:val="00DE0E29"/>
    <w:rsid w:val="00DE1863"/>
    <w:rsid w:val="00DE2A5D"/>
    <w:rsid w:val="00DE4D55"/>
    <w:rsid w:val="00DE7D72"/>
    <w:rsid w:val="00DF2D8D"/>
    <w:rsid w:val="00DF64A6"/>
    <w:rsid w:val="00DF6E44"/>
    <w:rsid w:val="00E10DF8"/>
    <w:rsid w:val="00E1576D"/>
    <w:rsid w:val="00E21281"/>
    <w:rsid w:val="00E22485"/>
    <w:rsid w:val="00E300E4"/>
    <w:rsid w:val="00E302CF"/>
    <w:rsid w:val="00E32A95"/>
    <w:rsid w:val="00E4271E"/>
    <w:rsid w:val="00E50FB2"/>
    <w:rsid w:val="00E52758"/>
    <w:rsid w:val="00E56680"/>
    <w:rsid w:val="00E616BD"/>
    <w:rsid w:val="00E65A00"/>
    <w:rsid w:val="00E70300"/>
    <w:rsid w:val="00E71C7C"/>
    <w:rsid w:val="00E73FC2"/>
    <w:rsid w:val="00E75CA6"/>
    <w:rsid w:val="00E81CE3"/>
    <w:rsid w:val="00E8771E"/>
    <w:rsid w:val="00E9338E"/>
    <w:rsid w:val="00E974E3"/>
    <w:rsid w:val="00E97CB0"/>
    <w:rsid w:val="00EA18AD"/>
    <w:rsid w:val="00EA5CB5"/>
    <w:rsid w:val="00EC337F"/>
    <w:rsid w:val="00ED62BD"/>
    <w:rsid w:val="00EE0211"/>
    <w:rsid w:val="00EE3479"/>
    <w:rsid w:val="00EE4F9C"/>
    <w:rsid w:val="00EE5F63"/>
    <w:rsid w:val="00EE732C"/>
    <w:rsid w:val="00EE7575"/>
    <w:rsid w:val="00EF29CF"/>
    <w:rsid w:val="00EF30B4"/>
    <w:rsid w:val="00EF5A14"/>
    <w:rsid w:val="00EF6C0A"/>
    <w:rsid w:val="00F0237C"/>
    <w:rsid w:val="00F053E2"/>
    <w:rsid w:val="00F056EE"/>
    <w:rsid w:val="00F06DE9"/>
    <w:rsid w:val="00F13AD1"/>
    <w:rsid w:val="00F14F7E"/>
    <w:rsid w:val="00F1617A"/>
    <w:rsid w:val="00F165A5"/>
    <w:rsid w:val="00F205AC"/>
    <w:rsid w:val="00F24410"/>
    <w:rsid w:val="00F24E4B"/>
    <w:rsid w:val="00F30010"/>
    <w:rsid w:val="00F316CA"/>
    <w:rsid w:val="00F35E11"/>
    <w:rsid w:val="00F3662B"/>
    <w:rsid w:val="00F3739D"/>
    <w:rsid w:val="00F37462"/>
    <w:rsid w:val="00F37890"/>
    <w:rsid w:val="00F44DF4"/>
    <w:rsid w:val="00F46E16"/>
    <w:rsid w:val="00F51D28"/>
    <w:rsid w:val="00F52D69"/>
    <w:rsid w:val="00F531BC"/>
    <w:rsid w:val="00F567A4"/>
    <w:rsid w:val="00F609DF"/>
    <w:rsid w:val="00F63711"/>
    <w:rsid w:val="00F64EEF"/>
    <w:rsid w:val="00F651F2"/>
    <w:rsid w:val="00F65D67"/>
    <w:rsid w:val="00F74BE3"/>
    <w:rsid w:val="00F750B7"/>
    <w:rsid w:val="00F8346C"/>
    <w:rsid w:val="00F90E29"/>
    <w:rsid w:val="00F92D44"/>
    <w:rsid w:val="00F97B89"/>
    <w:rsid w:val="00FA11E0"/>
    <w:rsid w:val="00FB040F"/>
    <w:rsid w:val="00FB0EC0"/>
    <w:rsid w:val="00FB1FAB"/>
    <w:rsid w:val="00FB67EE"/>
    <w:rsid w:val="00FC37D9"/>
    <w:rsid w:val="00FC67CE"/>
    <w:rsid w:val="00FC7E63"/>
    <w:rsid w:val="00FD01B6"/>
    <w:rsid w:val="00FD02E1"/>
    <w:rsid w:val="00FD131E"/>
    <w:rsid w:val="00FD5912"/>
    <w:rsid w:val="00FF3900"/>
    <w:rsid w:val="00FF5FEA"/>
    <w:rsid w:val="00FF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2C1DBF8F-6237-4DF5-91F6-0BA81D110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ACE"/>
  </w:style>
  <w:style w:type="paragraph" w:styleId="Nagwek1">
    <w:name w:val="heading 1"/>
    <w:basedOn w:val="Normalny"/>
    <w:next w:val="Normalny"/>
    <w:link w:val="Nagwek1Znak"/>
    <w:qFormat/>
    <w:rsid w:val="0017216F"/>
    <w:pPr>
      <w:numPr>
        <w:numId w:val="5"/>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ascii="Calibri" w:eastAsia="Times New Roman" w:hAnsi="Calibri" w:cs="Century Gothic"/>
      <w:b/>
      <w:bCs/>
      <w:caps/>
      <w:color w:val="000000"/>
      <w:spacing w:val="15"/>
      <w:sz w:val="20"/>
      <w:szCs w:val="20"/>
      <w:lang w:eastAsia="en-US" w:bidi="en-US"/>
    </w:rPr>
  </w:style>
  <w:style w:type="paragraph" w:styleId="Nagwek2">
    <w:name w:val="heading 2"/>
    <w:aliases w:val="Podtytuł1"/>
    <w:basedOn w:val="Normalny"/>
    <w:next w:val="Normalny"/>
    <w:link w:val="Nagwek2Znak"/>
    <w:qFormat/>
    <w:rsid w:val="0017216F"/>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eastAsia="en-US" w:bidi="en-US"/>
    </w:rPr>
  </w:style>
  <w:style w:type="paragraph" w:styleId="Nagwek3">
    <w:name w:val="heading 3"/>
    <w:aliases w:val="Org Heading 1,h1"/>
    <w:basedOn w:val="Normalny"/>
    <w:next w:val="Normalny"/>
    <w:link w:val="Nagwek3Znak"/>
    <w:qFormat/>
    <w:rsid w:val="0017216F"/>
    <w:pPr>
      <w:pBdr>
        <w:top w:val="single" w:sz="6" w:space="2" w:color="4F81BD"/>
        <w:left w:val="single" w:sz="6" w:space="2" w:color="4F81BD"/>
      </w:pBdr>
      <w:spacing w:before="300" w:after="0"/>
      <w:outlineLvl w:val="2"/>
    </w:pPr>
    <w:rPr>
      <w:rFonts w:ascii="Calibri" w:eastAsia="Times New Roman" w:hAnsi="Calibri" w:cs="Times New Roman"/>
      <w:caps/>
      <w:color w:val="243F60"/>
      <w:spacing w:val="15"/>
      <w:lang w:eastAsia="en-US" w:bidi="en-US"/>
    </w:rPr>
  </w:style>
  <w:style w:type="paragraph" w:styleId="Nagwek4">
    <w:name w:val="heading 4"/>
    <w:aliases w:val="Nag.3,Org Heading 2,h2"/>
    <w:basedOn w:val="Normalny"/>
    <w:next w:val="Normalny"/>
    <w:link w:val="Nagwek4Znak"/>
    <w:qFormat/>
    <w:rsid w:val="0017216F"/>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eastAsia="en-US" w:bidi="en-US"/>
    </w:rPr>
  </w:style>
  <w:style w:type="paragraph" w:styleId="Nagwek5">
    <w:name w:val="heading 5"/>
    <w:aliases w:val="Org Heading 3,h3"/>
    <w:basedOn w:val="Normalny"/>
    <w:next w:val="Normalny"/>
    <w:link w:val="Nagwek5Znak"/>
    <w:qFormat/>
    <w:rsid w:val="0017216F"/>
    <w:pPr>
      <w:pBdr>
        <w:bottom w:val="single" w:sz="6" w:space="1" w:color="4F81BD"/>
      </w:pBdr>
      <w:spacing w:before="300" w:after="0"/>
      <w:outlineLvl w:val="4"/>
    </w:pPr>
    <w:rPr>
      <w:rFonts w:ascii="Calibri" w:eastAsia="Times New Roman" w:hAnsi="Calibri" w:cs="Times New Roman"/>
      <w:caps/>
      <w:color w:val="365F91"/>
      <w:spacing w:val="10"/>
      <w:lang w:eastAsia="en-US" w:bidi="en-US"/>
    </w:rPr>
  </w:style>
  <w:style w:type="paragraph" w:styleId="Nagwek6">
    <w:name w:val="heading 6"/>
    <w:basedOn w:val="Normalny"/>
    <w:next w:val="Normalny"/>
    <w:link w:val="Nagwek6Znak"/>
    <w:qFormat/>
    <w:rsid w:val="0017216F"/>
    <w:pPr>
      <w:pBdr>
        <w:bottom w:val="dotted" w:sz="6" w:space="1" w:color="4F81BD"/>
      </w:pBdr>
      <w:spacing w:before="300" w:after="0"/>
      <w:outlineLvl w:val="5"/>
    </w:pPr>
    <w:rPr>
      <w:rFonts w:ascii="Calibri" w:eastAsia="Times New Roman" w:hAnsi="Calibri" w:cs="Times New Roman"/>
      <w:caps/>
      <w:color w:val="365F91"/>
      <w:spacing w:val="10"/>
      <w:lang w:eastAsia="en-US" w:bidi="en-US"/>
    </w:rPr>
  </w:style>
  <w:style w:type="paragraph" w:styleId="Nagwek7">
    <w:name w:val="heading 7"/>
    <w:basedOn w:val="Normalny"/>
    <w:next w:val="Normalny"/>
    <w:link w:val="Nagwek7Znak"/>
    <w:qFormat/>
    <w:rsid w:val="0017216F"/>
    <w:pPr>
      <w:spacing w:before="300" w:after="0"/>
      <w:outlineLvl w:val="6"/>
    </w:pPr>
    <w:rPr>
      <w:rFonts w:ascii="Calibri" w:eastAsia="Times New Roman" w:hAnsi="Calibri" w:cs="Times New Roman"/>
      <w:caps/>
      <w:color w:val="365F91"/>
      <w:spacing w:val="10"/>
      <w:lang w:eastAsia="en-US" w:bidi="en-US"/>
    </w:rPr>
  </w:style>
  <w:style w:type="paragraph" w:styleId="Nagwek8">
    <w:name w:val="heading 8"/>
    <w:basedOn w:val="Normalny"/>
    <w:next w:val="Normalny"/>
    <w:link w:val="Nagwek8Znak"/>
    <w:qFormat/>
    <w:rsid w:val="0017216F"/>
    <w:pPr>
      <w:spacing w:before="300" w:after="0"/>
      <w:outlineLvl w:val="7"/>
    </w:pPr>
    <w:rPr>
      <w:rFonts w:ascii="Calibri" w:eastAsia="Times New Roman" w:hAnsi="Calibri" w:cs="Times New Roman"/>
      <w:caps/>
      <w:spacing w:val="10"/>
      <w:sz w:val="18"/>
      <w:szCs w:val="18"/>
      <w:lang w:eastAsia="en-US" w:bidi="en-US"/>
    </w:rPr>
  </w:style>
  <w:style w:type="paragraph" w:styleId="Nagwek9">
    <w:name w:val="heading 9"/>
    <w:basedOn w:val="Normalny"/>
    <w:next w:val="Normalny"/>
    <w:link w:val="Nagwek9Znak"/>
    <w:qFormat/>
    <w:rsid w:val="0017216F"/>
    <w:pPr>
      <w:spacing w:before="300" w:after="0"/>
      <w:outlineLvl w:val="8"/>
    </w:pPr>
    <w:rPr>
      <w:rFonts w:ascii="Calibri" w:eastAsia="Times New Roman" w:hAnsi="Calibri" w:cs="Times New Roman"/>
      <w:i/>
      <w:caps/>
      <w:spacing w:val="10"/>
      <w:sz w:val="18"/>
      <w:szCs w:val="18"/>
      <w:lang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D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qFormat/>
    <w:rsid w:val="003D3080"/>
    <w:pPr>
      <w:ind w:left="720"/>
      <w:contextualSpacing/>
    </w:pPr>
  </w:style>
  <w:style w:type="table" w:styleId="Jasnecieniowanieakcent5">
    <w:name w:val="Light Shading Accent 5"/>
    <w:basedOn w:val="Standardowy"/>
    <w:uiPriority w:val="60"/>
    <w:rsid w:val="003D30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3D308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3D308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2">
    <w:name w:val="Light Shading Accent 2"/>
    <w:basedOn w:val="Standardowy"/>
    <w:uiPriority w:val="60"/>
    <w:rsid w:val="003D308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Jasnecieniowanieakcent11">
    <w:name w:val="Jasne cieniowanie — akcent 11"/>
    <w:basedOn w:val="Standardowy"/>
    <w:uiPriority w:val="60"/>
    <w:rsid w:val="003D308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ecieniowanie1">
    <w:name w:val="Jasne cieniowanie1"/>
    <w:basedOn w:val="Standardowy"/>
    <w:uiPriority w:val="60"/>
    <w:rsid w:val="003D30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aliases w:val="Podrozdział,Footnote,Podrozdzia3,Podrozdzia³"/>
    <w:basedOn w:val="Normalny"/>
    <w:link w:val="TekstprzypisudolnegoZnak"/>
    <w:semiHidden/>
    <w:unhideWhenUsed/>
    <w:rsid w:val="00C02E75"/>
    <w:pPr>
      <w:spacing w:after="0" w:line="240" w:lineRule="auto"/>
    </w:pPr>
    <w:rPr>
      <w:sz w:val="20"/>
      <w:szCs w:val="20"/>
    </w:rPr>
  </w:style>
  <w:style w:type="character" w:customStyle="1" w:styleId="TekstprzypisudolnegoZnak">
    <w:name w:val="Tekst przypisu dolnego Znak"/>
    <w:aliases w:val="Podrozdział Znak,Footnote Znak,Podrozdzia3 Znak,Podrozdzia³ Znak"/>
    <w:basedOn w:val="Domylnaczcionkaakapitu"/>
    <w:link w:val="Tekstprzypisudolnego"/>
    <w:rsid w:val="00C02E75"/>
    <w:rPr>
      <w:sz w:val="20"/>
      <w:szCs w:val="20"/>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semiHidden/>
    <w:unhideWhenUsed/>
    <w:rsid w:val="00C02E75"/>
    <w:rPr>
      <w:vertAlign w:val="superscript"/>
    </w:rPr>
  </w:style>
  <w:style w:type="paragraph" w:styleId="Nagwek">
    <w:name w:val="header"/>
    <w:basedOn w:val="Normalny"/>
    <w:link w:val="NagwekZnak"/>
    <w:unhideWhenUsed/>
    <w:rsid w:val="00360FA9"/>
    <w:pPr>
      <w:tabs>
        <w:tab w:val="center" w:pos="4536"/>
        <w:tab w:val="right" w:pos="9072"/>
      </w:tabs>
      <w:spacing w:after="0" w:line="240" w:lineRule="auto"/>
    </w:pPr>
  </w:style>
  <w:style w:type="character" w:customStyle="1" w:styleId="NagwekZnak">
    <w:name w:val="Nagłówek Znak"/>
    <w:basedOn w:val="Domylnaczcionkaakapitu"/>
    <w:link w:val="Nagwek"/>
    <w:rsid w:val="00360FA9"/>
  </w:style>
  <w:style w:type="paragraph" w:styleId="Stopka">
    <w:name w:val="footer"/>
    <w:basedOn w:val="Normalny"/>
    <w:link w:val="StopkaZnak"/>
    <w:uiPriority w:val="99"/>
    <w:unhideWhenUsed/>
    <w:rsid w:val="00360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A9"/>
  </w:style>
  <w:style w:type="paragraph" w:styleId="Tekstdymka">
    <w:name w:val="Balloon Text"/>
    <w:basedOn w:val="Normalny"/>
    <w:link w:val="TekstdymkaZnak"/>
    <w:unhideWhenUsed/>
    <w:rsid w:val="00777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77DA1"/>
    <w:rPr>
      <w:rFonts w:ascii="Tahoma" w:hAnsi="Tahoma" w:cs="Tahoma"/>
      <w:sz w:val="16"/>
      <w:szCs w:val="16"/>
    </w:rPr>
  </w:style>
  <w:style w:type="paragraph" w:styleId="Tekstpodstawowy">
    <w:name w:val="Body Text"/>
    <w:aliases w:val="wypunktowanie,Brødtekst Tegn Tegn"/>
    <w:basedOn w:val="Normalny"/>
    <w:link w:val="TekstpodstawowyZnak"/>
    <w:rsid w:val="007E2F14"/>
    <w:pPr>
      <w:spacing w:before="200" w:after="120" w:line="320" w:lineRule="atLeast"/>
    </w:pPr>
    <w:rPr>
      <w:rFonts w:ascii="Arial" w:eastAsia="Times New Roman" w:hAnsi="Arial" w:cs="Times New Roman"/>
      <w:szCs w:val="20"/>
    </w:rPr>
  </w:style>
  <w:style w:type="character" w:customStyle="1" w:styleId="TekstpodstawowyZnak">
    <w:name w:val="Tekst podstawowy Znak"/>
    <w:aliases w:val="wypunktowanie Znak,Brødtekst Tegn Tegn Znak1"/>
    <w:basedOn w:val="Domylnaczcionkaakapitu"/>
    <w:link w:val="Tekstpodstawowy"/>
    <w:rsid w:val="007E2F14"/>
    <w:rPr>
      <w:rFonts w:ascii="Arial" w:eastAsia="Times New Roman" w:hAnsi="Arial" w:cs="Times New Roman"/>
      <w:szCs w:val="20"/>
    </w:rPr>
  </w:style>
  <w:style w:type="paragraph" w:styleId="Tekstpodstawowywcity">
    <w:name w:val="Body Text Indent"/>
    <w:basedOn w:val="Normalny"/>
    <w:link w:val="TekstpodstawowywcityZnak"/>
    <w:semiHidden/>
    <w:unhideWhenUsed/>
    <w:rsid w:val="00CE6644"/>
    <w:pPr>
      <w:spacing w:after="120"/>
      <w:ind w:left="283"/>
    </w:pPr>
  </w:style>
  <w:style w:type="character" w:customStyle="1" w:styleId="TekstpodstawowywcityZnak">
    <w:name w:val="Tekst podstawowy wcięty Znak"/>
    <w:basedOn w:val="Domylnaczcionkaakapitu"/>
    <w:link w:val="Tekstpodstawowywcity"/>
    <w:rsid w:val="00CE6644"/>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unhideWhenUsed/>
    <w:rsid w:val="002D4143"/>
    <w:pPr>
      <w:spacing w:after="0" w:line="240" w:lineRule="auto"/>
    </w:pPr>
    <w:rPr>
      <w:rFonts w:ascii="Consolas" w:eastAsia="Calibri" w:hAnsi="Consolas" w:cs="Times New Roman"/>
      <w:sz w:val="21"/>
      <w:szCs w:val="21"/>
      <w:lang w:eastAsia="en-US"/>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rsid w:val="002D4143"/>
    <w:rPr>
      <w:rFonts w:ascii="Consolas" w:eastAsia="Calibri" w:hAnsi="Consolas" w:cs="Times New Roman"/>
      <w:sz w:val="21"/>
      <w:szCs w:val="21"/>
      <w:lang w:eastAsia="en-US"/>
    </w:rPr>
  </w:style>
  <w:style w:type="paragraph" w:customStyle="1" w:styleId="Akapitzlist1">
    <w:name w:val="Akapit z listą1"/>
    <w:basedOn w:val="Normalny"/>
    <w:rsid w:val="008C5D7D"/>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193F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17216F"/>
    <w:rPr>
      <w:rFonts w:ascii="Calibri" w:eastAsia="Times New Roman" w:hAnsi="Calibri" w:cs="Century Gothic"/>
      <w:b/>
      <w:bCs/>
      <w:caps/>
      <w:color w:val="000000"/>
      <w:spacing w:val="15"/>
      <w:sz w:val="20"/>
      <w:szCs w:val="20"/>
      <w:shd w:val="clear" w:color="auto" w:fill="D9D9D9"/>
      <w:lang w:eastAsia="en-US" w:bidi="en-US"/>
    </w:rPr>
  </w:style>
  <w:style w:type="character" w:customStyle="1" w:styleId="Nagwek2Znak">
    <w:name w:val="Nagłówek 2 Znak"/>
    <w:aliases w:val="Podtytuł1 Znak"/>
    <w:basedOn w:val="Domylnaczcionkaakapitu"/>
    <w:link w:val="Nagwek2"/>
    <w:rsid w:val="0017216F"/>
    <w:rPr>
      <w:rFonts w:ascii="Calibri" w:eastAsia="Times New Roman" w:hAnsi="Calibri" w:cs="Times New Roman"/>
      <w:caps/>
      <w:spacing w:val="15"/>
      <w:shd w:val="clear" w:color="auto" w:fill="DBE5F1"/>
      <w:lang w:eastAsia="en-US" w:bidi="en-US"/>
    </w:rPr>
  </w:style>
  <w:style w:type="character" w:customStyle="1" w:styleId="Nagwek3Znak">
    <w:name w:val="Nagłówek 3 Znak"/>
    <w:aliases w:val="Org Heading 1 Znak,h1 Znak"/>
    <w:basedOn w:val="Domylnaczcionkaakapitu"/>
    <w:link w:val="Nagwek3"/>
    <w:rsid w:val="0017216F"/>
    <w:rPr>
      <w:rFonts w:ascii="Calibri" w:eastAsia="Times New Roman" w:hAnsi="Calibri" w:cs="Times New Roman"/>
      <w:caps/>
      <w:color w:val="243F60"/>
      <w:spacing w:val="15"/>
      <w:lang w:eastAsia="en-US" w:bidi="en-US"/>
    </w:rPr>
  </w:style>
  <w:style w:type="character" w:customStyle="1" w:styleId="Nagwek4Znak">
    <w:name w:val="Nagłówek 4 Znak"/>
    <w:aliases w:val="Nag.3 Znak,Org Heading 2 Znak,h2 Znak"/>
    <w:basedOn w:val="Domylnaczcionkaakapitu"/>
    <w:link w:val="Nagwek4"/>
    <w:rsid w:val="0017216F"/>
    <w:rPr>
      <w:rFonts w:ascii="Calibri" w:eastAsia="Times New Roman" w:hAnsi="Calibri" w:cs="Times New Roman"/>
      <w:caps/>
      <w:color w:val="365F91"/>
      <w:spacing w:val="10"/>
      <w:lang w:eastAsia="en-US" w:bidi="en-US"/>
    </w:rPr>
  </w:style>
  <w:style w:type="character" w:customStyle="1" w:styleId="Nagwek5Znak">
    <w:name w:val="Nagłówek 5 Znak"/>
    <w:aliases w:val="Org Heading 3 Znak,h3 Znak"/>
    <w:basedOn w:val="Domylnaczcionkaakapitu"/>
    <w:link w:val="Nagwek5"/>
    <w:rsid w:val="0017216F"/>
    <w:rPr>
      <w:rFonts w:ascii="Calibri" w:eastAsia="Times New Roman" w:hAnsi="Calibri" w:cs="Times New Roman"/>
      <w:caps/>
      <w:color w:val="365F91"/>
      <w:spacing w:val="10"/>
      <w:lang w:eastAsia="en-US" w:bidi="en-US"/>
    </w:rPr>
  </w:style>
  <w:style w:type="character" w:customStyle="1" w:styleId="Nagwek6Znak">
    <w:name w:val="Nagłówek 6 Znak"/>
    <w:basedOn w:val="Domylnaczcionkaakapitu"/>
    <w:link w:val="Nagwek6"/>
    <w:rsid w:val="0017216F"/>
    <w:rPr>
      <w:rFonts w:ascii="Calibri" w:eastAsia="Times New Roman" w:hAnsi="Calibri" w:cs="Times New Roman"/>
      <w:caps/>
      <w:color w:val="365F91"/>
      <w:spacing w:val="10"/>
      <w:lang w:eastAsia="en-US" w:bidi="en-US"/>
    </w:rPr>
  </w:style>
  <w:style w:type="character" w:customStyle="1" w:styleId="Nagwek7Znak">
    <w:name w:val="Nagłówek 7 Znak"/>
    <w:basedOn w:val="Domylnaczcionkaakapitu"/>
    <w:link w:val="Nagwek7"/>
    <w:rsid w:val="0017216F"/>
    <w:rPr>
      <w:rFonts w:ascii="Calibri" w:eastAsia="Times New Roman" w:hAnsi="Calibri" w:cs="Times New Roman"/>
      <w:caps/>
      <w:color w:val="365F91"/>
      <w:spacing w:val="10"/>
      <w:lang w:eastAsia="en-US" w:bidi="en-US"/>
    </w:rPr>
  </w:style>
  <w:style w:type="character" w:customStyle="1" w:styleId="Nagwek8Znak">
    <w:name w:val="Nagłówek 8 Znak"/>
    <w:basedOn w:val="Domylnaczcionkaakapitu"/>
    <w:link w:val="Nagwek8"/>
    <w:rsid w:val="0017216F"/>
    <w:rPr>
      <w:rFonts w:ascii="Calibri" w:eastAsia="Times New Roman" w:hAnsi="Calibri" w:cs="Times New Roman"/>
      <w:caps/>
      <w:spacing w:val="10"/>
      <w:sz w:val="18"/>
      <w:szCs w:val="18"/>
      <w:lang w:eastAsia="en-US" w:bidi="en-US"/>
    </w:rPr>
  </w:style>
  <w:style w:type="character" w:customStyle="1" w:styleId="Nagwek9Znak">
    <w:name w:val="Nagłówek 9 Znak"/>
    <w:basedOn w:val="Domylnaczcionkaakapitu"/>
    <w:link w:val="Nagwek9"/>
    <w:rsid w:val="0017216F"/>
    <w:rPr>
      <w:rFonts w:ascii="Calibri" w:eastAsia="Times New Roman" w:hAnsi="Calibri" w:cs="Times New Roman"/>
      <w:i/>
      <w:caps/>
      <w:spacing w:val="10"/>
      <w:sz w:val="18"/>
      <w:szCs w:val="18"/>
      <w:lang w:eastAsia="en-US" w:bidi="en-US"/>
    </w:rPr>
  </w:style>
  <w:style w:type="paragraph" w:styleId="Tekstpodstawowy3">
    <w:name w:val="Body Text 3"/>
    <w:basedOn w:val="Normalny"/>
    <w:link w:val="Tekstpodstawowy3Znak"/>
    <w:semiHidden/>
    <w:rsid w:val="0017216F"/>
    <w:pPr>
      <w:spacing w:before="200"/>
      <w:jc w:val="both"/>
    </w:pPr>
    <w:rPr>
      <w:rFonts w:ascii="Calibri" w:eastAsia="Times New Roman" w:hAnsi="Calibri" w:cs="Times New Roman"/>
      <w:sz w:val="20"/>
      <w:szCs w:val="20"/>
      <w:lang w:eastAsia="en-US" w:bidi="en-US"/>
    </w:rPr>
  </w:style>
  <w:style w:type="character" w:customStyle="1" w:styleId="Tekstpodstawowy3Znak">
    <w:name w:val="Tekst podstawowy 3 Znak"/>
    <w:basedOn w:val="Domylnaczcionkaakapitu"/>
    <w:link w:val="Tekstpodstawowy3"/>
    <w:semiHidden/>
    <w:rsid w:val="0017216F"/>
    <w:rPr>
      <w:rFonts w:ascii="Calibri" w:eastAsia="Times New Roman" w:hAnsi="Calibri" w:cs="Times New Roman"/>
      <w:sz w:val="20"/>
      <w:szCs w:val="20"/>
      <w:lang w:eastAsia="en-US" w:bidi="en-US"/>
    </w:rPr>
  </w:style>
  <w:style w:type="paragraph" w:customStyle="1" w:styleId="Nagwekspisutreci1">
    <w:name w:val="Nagłówek spisu treści1"/>
    <w:basedOn w:val="Nagwek1"/>
    <w:next w:val="Normalny"/>
    <w:qFormat/>
    <w:rsid w:val="0017216F"/>
    <w:pPr>
      <w:outlineLvl w:val="9"/>
    </w:pPr>
  </w:style>
  <w:style w:type="paragraph" w:styleId="Spistreci1">
    <w:name w:val="toc 1"/>
    <w:basedOn w:val="Normalny"/>
    <w:next w:val="Normalny"/>
    <w:autoRedefine/>
    <w:semiHidden/>
    <w:qFormat/>
    <w:rsid w:val="0017216F"/>
    <w:pPr>
      <w:tabs>
        <w:tab w:val="left" w:pos="960"/>
        <w:tab w:val="right" w:leader="dot" w:pos="9923"/>
      </w:tabs>
      <w:spacing w:after="100"/>
      <w:ind w:left="709" w:hanging="709"/>
    </w:pPr>
    <w:rPr>
      <w:rFonts w:ascii="Calibri" w:eastAsia="Times New Roman" w:hAnsi="Calibri" w:cs="Century Gothic"/>
      <w:sz w:val="18"/>
      <w:szCs w:val="18"/>
      <w:lang w:eastAsia="en-US" w:bidi="en-US"/>
    </w:rPr>
  </w:style>
  <w:style w:type="character" w:styleId="Hipercze">
    <w:name w:val="Hyperlink"/>
    <w:semiHidden/>
    <w:rsid w:val="0017216F"/>
    <w:rPr>
      <w:rFonts w:cs="Times New Roman"/>
      <w:color w:val="0000FF"/>
      <w:u w:val="single"/>
    </w:rPr>
  </w:style>
  <w:style w:type="paragraph" w:customStyle="1" w:styleId="Akapitzlist2">
    <w:name w:val="Akapit z listą2"/>
    <w:basedOn w:val="Normalny"/>
    <w:qFormat/>
    <w:rsid w:val="0017216F"/>
    <w:pPr>
      <w:spacing w:before="200"/>
      <w:ind w:left="720"/>
    </w:pPr>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semiHidden/>
    <w:rsid w:val="0017216F"/>
    <w:pPr>
      <w:spacing w:before="200"/>
    </w:pPr>
    <w:rPr>
      <w:rFonts w:ascii="Calibri" w:eastAsia="Times New Roman" w:hAnsi="Calibri" w:cs="Times New Roman"/>
      <w:sz w:val="20"/>
      <w:szCs w:val="20"/>
      <w:lang w:eastAsia="en-US" w:bidi="en-US"/>
    </w:rPr>
  </w:style>
  <w:style w:type="character" w:customStyle="1" w:styleId="TekstkomentarzaZnak">
    <w:name w:val="Tekst komentarza Znak"/>
    <w:basedOn w:val="Domylnaczcionkaakapitu"/>
    <w:link w:val="Tekstkomentarza"/>
    <w:semiHidden/>
    <w:rsid w:val="0017216F"/>
    <w:rPr>
      <w:rFonts w:ascii="Calibri" w:eastAsia="Times New Roman" w:hAnsi="Calibri" w:cs="Times New Roman"/>
      <w:sz w:val="20"/>
      <w:szCs w:val="20"/>
      <w:lang w:eastAsia="en-US" w:bidi="en-US"/>
    </w:rPr>
  </w:style>
  <w:style w:type="character" w:customStyle="1" w:styleId="apple-style-span">
    <w:name w:val="apple-style-span"/>
    <w:rsid w:val="0017216F"/>
  </w:style>
  <w:style w:type="paragraph" w:styleId="Tytu">
    <w:name w:val="Title"/>
    <w:basedOn w:val="Normalny"/>
    <w:next w:val="Normalny"/>
    <w:link w:val="TytuZnak"/>
    <w:qFormat/>
    <w:rsid w:val="0017216F"/>
    <w:pPr>
      <w:spacing w:before="720"/>
    </w:pPr>
    <w:rPr>
      <w:rFonts w:ascii="Calibri" w:eastAsia="Times New Roman" w:hAnsi="Calibri" w:cs="Times New Roman"/>
      <w:caps/>
      <w:color w:val="4F81BD"/>
      <w:spacing w:val="10"/>
      <w:kern w:val="28"/>
      <w:sz w:val="52"/>
      <w:szCs w:val="52"/>
      <w:lang w:eastAsia="en-US" w:bidi="en-US"/>
    </w:rPr>
  </w:style>
  <w:style w:type="character" w:customStyle="1" w:styleId="TytuZnak">
    <w:name w:val="Tytuł Znak"/>
    <w:basedOn w:val="Domylnaczcionkaakapitu"/>
    <w:link w:val="Tytu"/>
    <w:rsid w:val="0017216F"/>
    <w:rPr>
      <w:rFonts w:ascii="Calibri" w:eastAsia="Times New Roman" w:hAnsi="Calibri" w:cs="Times New Roman"/>
      <w:caps/>
      <w:color w:val="4F81BD"/>
      <w:spacing w:val="10"/>
      <w:kern w:val="28"/>
      <w:sz w:val="52"/>
      <w:szCs w:val="52"/>
      <w:lang w:eastAsia="en-US" w:bidi="en-US"/>
    </w:rPr>
  </w:style>
  <w:style w:type="character" w:customStyle="1" w:styleId="alb">
    <w:name w:val="a_lb"/>
    <w:rsid w:val="0017216F"/>
  </w:style>
  <w:style w:type="paragraph" w:customStyle="1" w:styleId="text-justify">
    <w:name w:val="text-justify"/>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styleId="Uwydatnienie">
    <w:name w:val="Emphasis"/>
    <w:qFormat/>
    <w:rsid w:val="0017216F"/>
    <w:rPr>
      <w:caps/>
      <w:color w:val="243F60"/>
      <w:spacing w:val="5"/>
    </w:rPr>
  </w:style>
  <w:style w:type="character" w:customStyle="1" w:styleId="fn-ref">
    <w:name w:val="fn-ref"/>
    <w:rsid w:val="0017216F"/>
  </w:style>
  <w:style w:type="paragraph" w:styleId="Spistreci4">
    <w:name w:val="toc 4"/>
    <w:basedOn w:val="Normalny"/>
    <w:next w:val="Normalny"/>
    <w:autoRedefine/>
    <w:semiHidden/>
    <w:rsid w:val="0017216F"/>
    <w:pPr>
      <w:tabs>
        <w:tab w:val="right" w:leader="dot" w:pos="9854"/>
      </w:tabs>
      <w:spacing w:after="100"/>
      <w:ind w:left="720"/>
    </w:pPr>
    <w:rPr>
      <w:rFonts w:ascii="Calibri" w:eastAsia="Times New Roman" w:hAnsi="Calibri" w:cs="Century Gothic"/>
      <w:sz w:val="18"/>
      <w:szCs w:val="18"/>
      <w:lang w:eastAsia="en-US" w:bidi="en-US"/>
    </w:rPr>
  </w:style>
  <w:style w:type="character" w:customStyle="1" w:styleId="WW8Num11z0">
    <w:name w:val="WW8Num11z0"/>
    <w:rsid w:val="0017216F"/>
    <w:rPr>
      <w:rFonts w:ascii="Verdana" w:hAnsi="Verdana"/>
      <w:sz w:val="20"/>
      <w:u w:val="none"/>
    </w:rPr>
  </w:style>
  <w:style w:type="paragraph" w:customStyle="1" w:styleId="ZnakZnak5ZnakZnakZnakZnak">
    <w:name w:val="Znak Znak5 Znak Znak Znak Znak"/>
    <w:basedOn w:val="Normalny"/>
    <w:rsid w:val="0017216F"/>
    <w:pPr>
      <w:spacing w:before="200"/>
    </w:pPr>
    <w:rPr>
      <w:rFonts w:ascii="Arial" w:eastAsia="Times New Roman" w:hAnsi="Arial" w:cs="Arial"/>
      <w:sz w:val="20"/>
      <w:szCs w:val="20"/>
      <w:lang w:eastAsia="en-US" w:bidi="en-US"/>
    </w:rPr>
  </w:style>
  <w:style w:type="character" w:styleId="Numerstrony">
    <w:name w:val="page number"/>
    <w:semiHidden/>
    <w:rsid w:val="0017216F"/>
    <w:rPr>
      <w:rFonts w:cs="Times New Roman"/>
    </w:rPr>
  </w:style>
  <w:style w:type="paragraph" w:customStyle="1" w:styleId="Tekstpodstawowy31">
    <w:name w:val="Tekst podstawowy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styleId="Tekstpodstawowy2">
    <w:name w:val="Body Text 2"/>
    <w:basedOn w:val="Normalny"/>
    <w:link w:val="Tekstpodstawowy2Znak"/>
    <w:semiHidden/>
    <w:rsid w:val="0017216F"/>
    <w:pPr>
      <w:spacing w:before="200"/>
      <w:jc w:val="both"/>
    </w:pPr>
    <w:rPr>
      <w:rFonts w:ascii="Calibri" w:eastAsia="Times New Roman" w:hAnsi="Calibri" w:cs="Times New Roman"/>
      <w:i/>
      <w:iCs/>
      <w:sz w:val="20"/>
      <w:szCs w:val="20"/>
      <w:lang w:eastAsia="en-US" w:bidi="en-US"/>
    </w:rPr>
  </w:style>
  <w:style w:type="character" w:customStyle="1" w:styleId="Tekstpodstawowy2Znak">
    <w:name w:val="Tekst podstawowy 2 Znak"/>
    <w:basedOn w:val="Domylnaczcionkaakapitu"/>
    <w:link w:val="Tekstpodstawowy2"/>
    <w:semiHidden/>
    <w:rsid w:val="0017216F"/>
    <w:rPr>
      <w:rFonts w:ascii="Calibri" w:eastAsia="Times New Roman" w:hAnsi="Calibri" w:cs="Times New Roman"/>
      <w:i/>
      <w:iCs/>
      <w:sz w:val="20"/>
      <w:szCs w:val="20"/>
      <w:lang w:eastAsia="en-US" w:bidi="en-US"/>
    </w:rPr>
  </w:style>
  <w:style w:type="paragraph" w:styleId="Spistreci2">
    <w:name w:val="toc 2"/>
    <w:basedOn w:val="Normalny"/>
    <w:next w:val="Normalny"/>
    <w:autoRedefine/>
    <w:semiHidden/>
    <w:qFormat/>
    <w:rsid w:val="0017216F"/>
    <w:pPr>
      <w:spacing w:before="200"/>
      <w:ind w:left="240"/>
    </w:pPr>
    <w:rPr>
      <w:rFonts w:ascii="Calibri" w:eastAsia="Times New Roman" w:hAnsi="Calibri" w:cs="Times New Roman"/>
      <w:sz w:val="20"/>
      <w:szCs w:val="20"/>
      <w:lang w:eastAsia="en-US" w:bidi="en-US"/>
    </w:rPr>
  </w:style>
  <w:style w:type="paragraph" w:styleId="Spistreci3">
    <w:name w:val="toc 3"/>
    <w:basedOn w:val="Normalny"/>
    <w:next w:val="Normalny"/>
    <w:autoRedefine/>
    <w:semiHidden/>
    <w:qFormat/>
    <w:rsid w:val="0017216F"/>
    <w:pPr>
      <w:tabs>
        <w:tab w:val="left" w:pos="540"/>
        <w:tab w:val="left" w:pos="720"/>
        <w:tab w:val="right" w:leader="dot" w:pos="9854"/>
      </w:tabs>
      <w:spacing w:before="200" w:line="360" w:lineRule="auto"/>
      <w:ind w:left="540" w:hanging="540"/>
    </w:pPr>
    <w:rPr>
      <w:rFonts w:ascii="Arial Narrow" w:eastAsia="Times New Roman" w:hAnsi="Arial Narrow" w:cs="Arial Narrow"/>
      <w:noProof/>
      <w:sz w:val="20"/>
      <w:szCs w:val="20"/>
      <w:lang w:eastAsia="en-US" w:bidi="en-US"/>
    </w:rPr>
  </w:style>
  <w:style w:type="paragraph" w:styleId="Spistreci5">
    <w:name w:val="toc 5"/>
    <w:basedOn w:val="Normalny"/>
    <w:next w:val="Normalny"/>
    <w:autoRedefine/>
    <w:semiHidden/>
    <w:rsid w:val="0017216F"/>
    <w:pPr>
      <w:spacing w:before="200"/>
      <w:ind w:left="960"/>
    </w:pPr>
    <w:rPr>
      <w:rFonts w:ascii="Calibri" w:eastAsia="Times New Roman" w:hAnsi="Calibri" w:cs="Times New Roman"/>
      <w:sz w:val="20"/>
      <w:szCs w:val="20"/>
      <w:lang w:eastAsia="en-US" w:bidi="en-US"/>
    </w:rPr>
  </w:style>
  <w:style w:type="paragraph" w:styleId="Spistreci6">
    <w:name w:val="toc 6"/>
    <w:basedOn w:val="Normalny"/>
    <w:next w:val="Normalny"/>
    <w:autoRedefine/>
    <w:semiHidden/>
    <w:rsid w:val="0017216F"/>
    <w:pPr>
      <w:spacing w:before="200"/>
      <w:ind w:left="1200"/>
    </w:pPr>
    <w:rPr>
      <w:rFonts w:ascii="Calibri" w:eastAsia="Times New Roman" w:hAnsi="Calibri" w:cs="Times New Roman"/>
      <w:sz w:val="20"/>
      <w:szCs w:val="20"/>
      <w:lang w:eastAsia="en-US" w:bidi="en-US"/>
    </w:rPr>
  </w:style>
  <w:style w:type="paragraph" w:styleId="Spistreci7">
    <w:name w:val="toc 7"/>
    <w:basedOn w:val="Normalny"/>
    <w:next w:val="Normalny"/>
    <w:autoRedefine/>
    <w:semiHidden/>
    <w:rsid w:val="0017216F"/>
    <w:pPr>
      <w:spacing w:before="200"/>
      <w:ind w:left="1440"/>
    </w:pPr>
    <w:rPr>
      <w:rFonts w:ascii="Calibri" w:eastAsia="Times New Roman" w:hAnsi="Calibri" w:cs="Times New Roman"/>
      <w:sz w:val="20"/>
      <w:szCs w:val="20"/>
      <w:lang w:eastAsia="en-US" w:bidi="en-US"/>
    </w:rPr>
  </w:style>
  <w:style w:type="paragraph" w:styleId="Spistreci8">
    <w:name w:val="toc 8"/>
    <w:basedOn w:val="Normalny"/>
    <w:next w:val="Normalny"/>
    <w:autoRedefine/>
    <w:semiHidden/>
    <w:rsid w:val="0017216F"/>
    <w:pPr>
      <w:spacing w:before="200"/>
      <w:ind w:left="1680"/>
    </w:pPr>
    <w:rPr>
      <w:rFonts w:ascii="Calibri" w:eastAsia="Times New Roman" w:hAnsi="Calibri" w:cs="Times New Roman"/>
      <w:sz w:val="20"/>
      <w:szCs w:val="20"/>
      <w:lang w:eastAsia="en-US" w:bidi="en-US"/>
    </w:rPr>
  </w:style>
  <w:style w:type="paragraph" w:styleId="Spistreci9">
    <w:name w:val="toc 9"/>
    <w:basedOn w:val="Normalny"/>
    <w:next w:val="Normalny"/>
    <w:autoRedefine/>
    <w:semiHidden/>
    <w:rsid w:val="0017216F"/>
    <w:pPr>
      <w:spacing w:before="200"/>
      <w:ind w:left="1920"/>
    </w:pPr>
    <w:rPr>
      <w:rFonts w:ascii="Calibri" w:eastAsia="Times New Roman" w:hAnsi="Calibri" w:cs="Times New Roman"/>
      <w:sz w:val="20"/>
      <w:szCs w:val="20"/>
      <w:lang w:eastAsia="en-US" w:bidi="en-US"/>
    </w:rPr>
  </w:style>
  <w:style w:type="paragraph" w:styleId="Tekstblokowy">
    <w:name w:val="Block Text"/>
    <w:basedOn w:val="Normalny"/>
    <w:semiHidden/>
    <w:rsid w:val="0017216F"/>
    <w:pPr>
      <w:numPr>
        <w:ilvl w:val="12"/>
      </w:numPr>
      <w:spacing w:before="200"/>
      <w:ind w:left="283" w:right="-143" w:hanging="283"/>
    </w:pPr>
    <w:rPr>
      <w:rFonts w:ascii="Arial" w:eastAsia="Times New Roman" w:hAnsi="Arial" w:cs="Arial"/>
      <w:b/>
      <w:bCs/>
      <w:sz w:val="20"/>
      <w:szCs w:val="20"/>
      <w:lang w:eastAsia="en-US" w:bidi="en-US"/>
    </w:rPr>
  </w:style>
  <w:style w:type="paragraph" w:styleId="Tekstpodstawowywcity2">
    <w:name w:val="Body Text Indent 2"/>
    <w:basedOn w:val="Normalny"/>
    <w:link w:val="Tekstpodstawowywcity2Znak"/>
    <w:semiHidden/>
    <w:rsid w:val="0017216F"/>
    <w:pPr>
      <w:spacing w:before="200"/>
      <w:ind w:firstLine="360"/>
    </w:pPr>
    <w:rPr>
      <w:rFonts w:ascii="Arial" w:eastAsia="Times New Roman" w:hAnsi="Arial" w:cs="Arial"/>
      <w:sz w:val="20"/>
      <w:szCs w:val="20"/>
      <w:lang w:eastAsia="en-US" w:bidi="en-US"/>
    </w:rPr>
  </w:style>
  <w:style w:type="character" w:customStyle="1" w:styleId="Tekstpodstawowywcity2Znak">
    <w:name w:val="Tekst podstawowy wcięty 2 Znak"/>
    <w:basedOn w:val="Domylnaczcionkaakapitu"/>
    <w:link w:val="Tekstpodstawowywcity2"/>
    <w:semiHidden/>
    <w:rsid w:val="0017216F"/>
    <w:rPr>
      <w:rFonts w:ascii="Arial" w:eastAsia="Times New Roman" w:hAnsi="Arial" w:cs="Arial"/>
      <w:sz w:val="20"/>
      <w:szCs w:val="20"/>
      <w:lang w:eastAsia="en-US" w:bidi="en-US"/>
    </w:rPr>
  </w:style>
  <w:style w:type="paragraph" w:customStyle="1" w:styleId="pkt">
    <w:name w:val="pkt"/>
    <w:basedOn w:val="Normalny"/>
    <w:rsid w:val="0017216F"/>
    <w:pPr>
      <w:spacing w:before="60" w:after="60"/>
      <w:ind w:left="851" w:hanging="295"/>
      <w:jc w:val="both"/>
    </w:pPr>
    <w:rPr>
      <w:rFonts w:ascii="Calibri" w:eastAsia="Times New Roman" w:hAnsi="Calibri" w:cs="Times New Roman"/>
      <w:sz w:val="20"/>
      <w:szCs w:val="20"/>
      <w:lang w:eastAsia="en-US" w:bidi="en-US"/>
    </w:rPr>
  </w:style>
  <w:style w:type="character" w:customStyle="1" w:styleId="tw4winTerm">
    <w:name w:val="tw4winTerm"/>
    <w:rsid w:val="0017216F"/>
    <w:rPr>
      <w:color w:val="0000FF"/>
    </w:rPr>
  </w:style>
  <w:style w:type="character" w:customStyle="1" w:styleId="WW-WW8Num7z0">
    <w:name w:val="WW-WW8Num7z0"/>
    <w:rsid w:val="0017216F"/>
    <w:rPr>
      <w:rFonts w:ascii="Symbol" w:hAnsi="Symbol"/>
    </w:rPr>
  </w:style>
  <w:style w:type="character" w:customStyle="1" w:styleId="WW-WW8Num9z0">
    <w:name w:val="WW-WW8Num9z0"/>
    <w:rsid w:val="0017216F"/>
  </w:style>
  <w:style w:type="character" w:customStyle="1" w:styleId="WW-WW8Num3z2">
    <w:name w:val="WW-WW8Num3z2"/>
    <w:rsid w:val="0017216F"/>
    <w:rPr>
      <w:rFonts w:ascii="Wingdings" w:hAnsi="Wingdings"/>
    </w:rPr>
  </w:style>
  <w:style w:type="paragraph" w:customStyle="1" w:styleId="WW-Tekst11">
    <w:name w:val="WW-Tekst11"/>
    <w:basedOn w:val="Normalny"/>
    <w:rsid w:val="0017216F"/>
    <w:pPr>
      <w:suppressLineNumbers/>
      <w:spacing w:before="120" w:after="120"/>
    </w:pPr>
    <w:rPr>
      <w:rFonts w:ascii="Arial" w:eastAsia="Times New Roman" w:hAnsi="Arial" w:cs="Arial"/>
      <w:i/>
      <w:iCs/>
      <w:color w:val="000000"/>
      <w:sz w:val="20"/>
      <w:szCs w:val="20"/>
      <w:lang w:eastAsia="ar-SA" w:bidi="en-US"/>
    </w:rPr>
  </w:style>
  <w:style w:type="character" w:styleId="Pogrubienie">
    <w:name w:val="Strong"/>
    <w:aliases w:val="Tekst treści + 12 pt"/>
    <w:qFormat/>
    <w:rsid w:val="0017216F"/>
    <w:rPr>
      <w:b/>
      <w:bCs/>
    </w:rPr>
  </w:style>
  <w:style w:type="character" w:customStyle="1" w:styleId="redproductinfo">
    <w:name w:val="redproductinfo"/>
    <w:rsid w:val="0017216F"/>
  </w:style>
  <w:style w:type="character" w:customStyle="1" w:styleId="postbody1">
    <w:name w:val="postbody1"/>
    <w:rsid w:val="0017216F"/>
  </w:style>
  <w:style w:type="character" w:styleId="UyteHipercze">
    <w:name w:val="FollowedHyperlink"/>
    <w:semiHidden/>
    <w:rsid w:val="0017216F"/>
    <w:rPr>
      <w:rFonts w:cs="Times New Roman"/>
      <w:color w:val="800080"/>
      <w:u w:val="single"/>
    </w:rPr>
  </w:style>
  <w:style w:type="paragraph" w:styleId="Tekstpodstawowywcity3">
    <w:name w:val="Body Text Indent 3"/>
    <w:basedOn w:val="Normalny"/>
    <w:link w:val="Tekstpodstawowywcity3Znak"/>
    <w:semiHidden/>
    <w:rsid w:val="0017216F"/>
    <w:pPr>
      <w:spacing w:before="200" w:after="120"/>
      <w:ind w:left="283"/>
    </w:pPr>
    <w:rPr>
      <w:rFonts w:ascii="Calibri" w:eastAsia="Times New Roman" w:hAnsi="Calibri" w:cs="Times New Roman"/>
      <w:sz w:val="16"/>
      <w:szCs w:val="16"/>
      <w:lang w:eastAsia="en-US" w:bidi="en-US"/>
    </w:rPr>
  </w:style>
  <w:style w:type="character" w:customStyle="1" w:styleId="Tekstpodstawowywcity3Znak">
    <w:name w:val="Tekst podstawowy wcięty 3 Znak"/>
    <w:basedOn w:val="Domylnaczcionkaakapitu"/>
    <w:link w:val="Tekstpodstawowywcity3"/>
    <w:semiHidden/>
    <w:rsid w:val="0017216F"/>
    <w:rPr>
      <w:rFonts w:ascii="Calibri" w:eastAsia="Times New Roman" w:hAnsi="Calibri" w:cs="Times New Roman"/>
      <w:sz w:val="16"/>
      <w:szCs w:val="16"/>
      <w:lang w:eastAsia="en-US" w:bidi="en-US"/>
    </w:rPr>
  </w:style>
  <w:style w:type="paragraph" w:customStyle="1" w:styleId="Standard">
    <w:name w:val="Standard"/>
    <w:rsid w:val="0017216F"/>
    <w:pPr>
      <w:widowControl w:val="0"/>
      <w:autoSpaceDE w:val="0"/>
      <w:autoSpaceDN w:val="0"/>
      <w:adjustRightInd w:val="0"/>
      <w:spacing w:before="200"/>
    </w:pPr>
    <w:rPr>
      <w:rFonts w:ascii="Times New Roman" w:eastAsia="Times New Roman" w:hAnsi="Times New Roman" w:cs="Times New Roman"/>
      <w:sz w:val="24"/>
      <w:szCs w:val="24"/>
    </w:rPr>
  </w:style>
  <w:style w:type="paragraph" w:customStyle="1" w:styleId="NPR-akapitnumer1">
    <w:name w:val="NPR-akapit_numer1"/>
    <w:basedOn w:val="Normalny"/>
    <w:autoRedefine/>
    <w:rsid w:val="0017216F"/>
    <w:pPr>
      <w:tabs>
        <w:tab w:val="num" w:pos="720"/>
        <w:tab w:val="left" w:pos="1701"/>
      </w:tabs>
      <w:spacing w:before="120" w:after="60"/>
      <w:ind w:left="1701" w:hanging="567"/>
      <w:jc w:val="both"/>
    </w:pPr>
    <w:rPr>
      <w:rFonts w:ascii="Arial" w:eastAsia="Times New Roman" w:hAnsi="Arial" w:cs="Arial"/>
      <w:sz w:val="20"/>
      <w:szCs w:val="20"/>
      <w:lang w:eastAsia="en-US" w:bidi="en-US"/>
    </w:rPr>
  </w:style>
  <w:style w:type="paragraph" w:customStyle="1" w:styleId="BodyText22">
    <w:name w:val="Body Text 22"/>
    <w:basedOn w:val="Normalny"/>
    <w:rsid w:val="0017216F"/>
    <w:pPr>
      <w:overflowPunct w:val="0"/>
      <w:autoSpaceDE w:val="0"/>
      <w:autoSpaceDN w:val="0"/>
      <w:adjustRightInd w:val="0"/>
      <w:spacing w:before="200"/>
      <w:jc w:val="both"/>
      <w:textAlignment w:val="baseline"/>
    </w:pPr>
    <w:rPr>
      <w:rFonts w:ascii="Arial" w:eastAsia="Times New Roman" w:hAnsi="Arial" w:cs="Arial"/>
      <w:sz w:val="20"/>
      <w:szCs w:val="20"/>
      <w:lang w:eastAsia="en-US" w:bidi="en-US"/>
    </w:rPr>
  </w:style>
  <w:style w:type="paragraph" w:customStyle="1" w:styleId="xl28">
    <w:name w:val="xl28"/>
    <w:basedOn w:val="Normalny"/>
    <w:rsid w:val="0017216F"/>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Tekstpodstawowy21">
    <w:name w:val="Tekst podstawowy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xl47">
    <w:name w:val="xl47"/>
    <w:basedOn w:val="Normalny"/>
    <w:rsid w:val="0017216F"/>
    <w:pPr>
      <w:spacing w:before="100" w:after="100"/>
      <w:textAlignment w:val="center"/>
    </w:pPr>
    <w:rPr>
      <w:rFonts w:ascii="Calibri" w:eastAsia="Times New Roman" w:hAnsi="Calibri" w:cs="Times New Roman"/>
      <w:lang w:eastAsia="en-US" w:bidi="en-US"/>
    </w:rPr>
  </w:style>
  <w:style w:type="paragraph" w:customStyle="1" w:styleId="xl43">
    <w:name w:val="xl43"/>
    <w:basedOn w:val="Normalny"/>
    <w:rsid w:val="0017216F"/>
    <w:pPr>
      <w:pBdr>
        <w:top w:val="single" w:sz="8" w:space="0" w:color="auto"/>
        <w:left w:val="single" w:sz="8" w:space="0" w:color="auto"/>
        <w:right w:val="single" w:sz="8" w:space="0" w:color="auto"/>
      </w:pBdr>
      <w:spacing w:before="100" w:beforeAutospacing="1" w:after="100" w:afterAutospacing="1"/>
      <w:jc w:val="center"/>
    </w:pPr>
    <w:rPr>
      <w:rFonts w:ascii="Verdana" w:eastAsia="Times New Roman" w:hAnsi="Verdana" w:cs="Verdana"/>
      <w:b/>
      <w:bCs/>
      <w:sz w:val="18"/>
      <w:szCs w:val="18"/>
      <w:lang w:eastAsia="en-US" w:bidi="en-US"/>
    </w:rPr>
  </w:style>
  <w:style w:type="paragraph" w:customStyle="1" w:styleId="xl42">
    <w:name w:val="xl42"/>
    <w:basedOn w:val="Normalny"/>
    <w:rsid w:val="0017216F"/>
    <w:pPr>
      <w:pBdr>
        <w:left w:val="single" w:sz="8" w:space="0" w:color="auto"/>
        <w:bottom w:val="single" w:sz="4" w:space="0" w:color="auto"/>
        <w:right w:val="single" w:sz="8" w:space="0" w:color="auto"/>
      </w:pBdr>
      <w:spacing w:before="100" w:beforeAutospacing="1" w:after="100" w:afterAutospacing="1"/>
    </w:pPr>
    <w:rPr>
      <w:rFonts w:ascii="Verdana" w:eastAsia="Times New Roman" w:hAnsi="Verdana" w:cs="Verdana"/>
      <w:b/>
      <w:bCs/>
      <w:sz w:val="20"/>
      <w:szCs w:val="20"/>
      <w:lang w:eastAsia="en-US" w:bidi="en-US"/>
    </w:rPr>
  </w:style>
  <w:style w:type="paragraph" w:customStyle="1" w:styleId="StylPogrubieniePrzed12pt">
    <w:name w:val="Styl Pogrubienie Przed:  12 pt"/>
    <w:basedOn w:val="Normalny"/>
    <w:rsid w:val="0017216F"/>
    <w:pPr>
      <w:spacing w:before="240" w:line="360" w:lineRule="auto"/>
    </w:pPr>
    <w:rPr>
      <w:rFonts w:ascii="Arial" w:eastAsia="Times New Roman" w:hAnsi="Arial" w:cs="Arial"/>
      <w:b/>
      <w:bCs/>
      <w:sz w:val="20"/>
      <w:szCs w:val="20"/>
      <w:lang w:eastAsia="en-US" w:bidi="en-US"/>
    </w:rPr>
  </w:style>
  <w:style w:type="paragraph" w:customStyle="1" w:styleId="BodyText24">
    <w:name w:val="Body Text 24"/>
    <w:basedOn w:val="Normalny"/>
    <w:rsid w:val="0017216F"/>
    <w:pPr>
      <w:tabs>
        <w:tab w:val="left" w:pos="142"/>
        <w:tab w:val="left" w:pos="426"/>
      </w:tabs>
      <w:spacing w:before="200" w:line="312" w:lineRule="atLeast"/>
      <w:jc w:val="both"/>
    </w:pPr>
    <w:rPr>
      <w:rFonts w:ascii="Calibri" w:eastAsia="Times New Roman" w:hAnsi="Calibri" w:cs="Times New Roman"/>
      <w:b/>
      <w:bCs/>
      <w:sz w:val="20"/>
      <w:szCs w:val="20"/>
      <w:lang w:eastAsia="en-US" w:bidi="en-US"/>
    </w:rPr>
  </w:style>
  <w:style w:type="paragraph" w:styleId="Listapunktowana2">
    <w:name w:val="List Bullet 2"/>
    <w:basedOn w:val="Normalny"/>
    <w:autoRedefine/>
    <w:semiHidden/>
    <w:rsid w:val="0017216F"/>
    <w:pPr>
      <w:numPr>
        <w:numId w:val="1"/>
      </w:numPr>
      <w:spacing w:before="200"/>
    </w:pPr>
    <w:rPr>
      <w:rFonts w:ascii="Calibri" w:eastAsia="Times New Roman" w:hAnsi="Calibri" w:cs="Times New Roman"/>
      <w:sz w:val="20"/>
      <w:szCs w:val="20"/>
      <w:lang w:eastAsia="en-US" w:bidi="en-US"/>
    </w:rPr>
  </w:style>
  <w:style w:type="paragraph" w:customStyle="1" w:styleId="xl26">
    <w:name w:val="xl26"/>
    <w:basedOn w:val="Normalny"/>
    <w:rsid w:val="0017216F"/>
    <w:pPr>
      <w:numPr>
        <w:numId w:val="7"/>
      </w:numPr>
      <w:pBdr>
        <w:left w:val="single" w:sz="8" w:space="0" w:color="auto"/>
        <w:bottom w:val="single" w:sz="4" w:space="0" w:color="auto"/>
      </w:pBdr>
      <w:tabs>
        <w:tab w:val="clear" w:pos="643"/>
      </w:tabs>
      <w:spacing w:before="100" w:after="100"/>
      <w:ind w:left="0" w:firstLine="0"/>
      <w:jc w:val="center"/>
      <w:textAlignment w:val="center"/>
    </w:pPr>
    <w:rPr>
      <w:rFonts w:ascii="Calibri" w:eastAsia="Times New Roman" w:hAnsi="Calibri" w:cs="Times New Roman"/>
      <w:b/>
      <w:bCs/>
      <w:sz w:val="18"/>
      <w:szCs w:val="18"/>
      <w:lang w:eastAsia="en-US" w:bidi="en-US"/>
    </w:rPr>
  </w:style>
  <w:style w:type="paragraph" w:customStyle="1" w:styleId="style1">
    <w:name w:val="style1"/>
    <w:basedOn w:val="Normalny"/>
    <w:rsid w:val="0017216F"/>
    <w:pPr>
      <w:spacing w:before="100" w:beforeAutospacing="1" w:after="100" w:afterAutospacing="1"/>
    </w:pPr>
    <w:rPr>
      <w:rFonts w:ascii="Arial Unicode MS" w:eastAsia="Arial Unicode MS" w:hAnsi="Arial Unicode MS" w:cs="Arial Unicode MS"/>
      <w:sz w:val="20"/>
      <w:szCs w:val="20"/>
      <w:lang w:eastAsia="en-US" w:bidi="en-US"/>
    </w:rPr>
  </w:style>
  <w:style w:type="paragraph" w:customStyle="1" w:styleId="justify">
    <w:name w:val="justify"/>
    <w:basedOn w:val="Normalny"/>
    <w:rsid w:val="0017216F"/>
    <w:pPr>
      <w:spacing w:before="100" w:beforeAutospacing="1" w:after="100" w:afterAutospacing="1"/>
      <w:jc w:val="both"/>
    </w:pPr>
    <w:rPr>
      <w:rFonts w:ascii="Verdana" w:eastAsia="Times New Roman" w:hAnsi="Verdana" w:cs="Verdana"/>
      <w:color w:val="666666"/>
      <w:sz w:val="15"/>
      <w:szCs w:val="15"/>
      <w:lang w:eastAsia="en-US" w:bidi="en-US"/>
    </w:rPr>
  </w:style>
  <w:style w:type="paragraph" w:customStyle="1" w:styleId="normal-just">
    <w:name w:val="normal-just"/>
    <w:basedOn w:val="Normalny"/>
    <w:rsid w:val="0017216F"/>
    <w:pPr>
      <w:spacing w:before="100" w:beforeAutospacing="1" w:after="100" w:afterAutospacing="1"/>
      <w:jc w:val="both"/>
    </w:pPr>
    <w:rPr>
      <w:rFonts w:ascii="Arial" w:eastAsia="Times New Roman" w:hAnsi="Arial" w:cs="Arial"/>
      <w:color w:val="000000"/>
      <w:sz w:val="11"/>
      <w:szCs w:val="11"/>
      <w:lang w:eastAsia="en-US" w:bidi="en-US"/>
    </w:rPr>
  </w:style>
  <w:style w:type="paragraph" w:customStyle="1" w:styleId="WW-NormalnyWeb">
    <w:name w:val="WW-Normalny (Web)"/>
    <w:basedOn w:val="Normalny"/>
    <w:rsid w:val="0017216F"/>
    <w:pPr>
      <w:spacing w:before="100" w:after="119"/>
    </w:pPr>
    <w:rPr>
      <w:rFonts w:ascii="Calibri" w:eastAsia="Times New Roman" w:hAnsi="Calibri" w:cs="Times New Roman"/>
      <w:sz w:val="20"/>
      <w:szCs w:val="20"/>
      <w:lang w:eastAsia="en-US" w:bidi="en-US"/>
    </w:rPr>
  </w:style>
  <w:style w:type="paragraph" w:customStyle="1" w:styleId="1-Tekst">
    <w:name w:val="1-Tekst"/>
    <w:basedOn w:val="Normalny"/>
    <w:rsid w:val="0017216F"/>
    <w:pPr>
      <w:spacing w:before="60" w:after="60" w:line="288" w:lineRule="auto"/>
      <w:ind w:firstLine="709"/>
      <w:jc w:val="both"/>
    </w:pPr>
    <w:rPr>
      <w:rFonts w:ascii="Calibri" w:eastAsia="Times New Roman" w:hAnsi="Calibri" w:cs="Times New Roman"/>
      <w:lang w:eastAsia="en-US" w:bidi="en-US"/>
    </w:rPr>
  </w:style>
  <w:style w:type="paragraph" w:customStyle="1" w:styleId="N1">
    <w:name w:val="N1"/>
    <w:basedOn w:val="Tekstpodstawowy2"/>
    <w:rsid w:val="0017216F"/>
    <w:pPr>
      <w:spacing w:after="120" w:line="288" w:lineRule="auto"/>
    </w:pPr>
    <w:rPr>
      <w:rFonts w:ascii="Tahoma" w:hAnsi="Tahoma"/>
      <w:i w:val="0"/>
      <w:iCs w:val="0"/>
      <w:lang w:val="x-none" w:eastAsia="pl-PL" w:bidi="ar-SA"/>
    </w:rPr>
  </w:style>
  <w:style w:type="paragraph" w:customStyle="1" w:styleId="N2Znak">
    <w:name w:val="N2 Znak"/>
    <w:basedOn w:val="Tekstpodstawowy2"/>
    <w:rsid w:val="0017216F"/>
    <w:pPr>
      <w:spacing w:before="120" w:after="120" w:line="288" w:lineRule="auto"/>
    </w:pPr>
    <w:rPr>
      <w:rFonts w:ascii="Tahoma" w:hAnsi="Tahoma"/>
      <w:i w:val="0"/>
      <w:iCs w:val="0"/>
      <w:lang w:val="x-none" w:eastAsia="pl-PL" w:bidi="ar-SA"/>
    </w:rPr>
  </w:style>
  <w:style w:type="paragraph" w:customStyle="1" w:styleId="N4">
    <w:name w:val="N4"/>
    <w:basedOn w:val="N1"/>
    <w:rsid w:val="0017216F"/>
    <w:pPr>
      <w:spacing w:before="60" w:after="60"/>
    </w:pPr>
  </w:style>
  <w:style w:type="paragraph" w:customStyle="1" w:styleId="N5">
    <w:name w:val="N5"/>
    <w:basedOn w:val="N1"/>
    <w:rsid w:val="0017216F"/>
    <w:pPr>
      <w:numPr>
        <w:numId w:val="4"/>
      </w:numPr>
      <w:spacing w:after="0"/>
      <w:ind w:left="720"/>
    </w:pPr>
    <w:rPr>
      <w:lang w:eastAsia="x-none"/>
    </w:rPr>
  </w:style>
  <w:style w:type="paragraph" w:customStyle="1" w:styleId="N5Znak">
    <w:name w:val="N5 Znak"/>
    <w:basedOn w:val="Normalny"/>
    <w:rsid w:val="0017216F"/>
    <w:pPr>
      <w:numPr>
        <w:numId w:val="9"/>
      </w:numPr>
      <w:tabs>
        <w:tab w:val="clear" w:pos="1068"/>
        <w:tab w:val="num" w:pos="360"/>
      </w:tabs>
      <w:spacing w:before="200" w:line="312" w:lineRule="auto"/>
      <w:ind w:left="360"/>
      <w:jc w:val="both"/>
    </w:pPr>
    <w:rPr>
      <w:rFonts w:ascii="Tahoma" w:eastAsia="Times New Roman" w:hAnsi="Tahoma" w:cs="Tahoma"/>
      <w:lang w:eastAsia="en-US" w:bidi="en-US"/>
    </w:rPr>
  </w:style>
  <w:style w:type="paragraph" w:customStyle="1" w:styleId="StylSpistreci1Dolewej">
    <w:name w:val="Styl Spis treści 1 + Do lewej"/>
    <w:basedOn w:val="Spistreci1"/>
    <w:autoRedefine/>
    <w:rsid w:val="0017216F"/>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17216F"/>
    <w:pPr>
      <w:numPr>
        <w:numId w:val="2"/>
      </w:numPr>
      <w:tabs>
        <w:tab w:val="num" w:pos="1620"/>
      </w:tabs>
      <w:spacing w:before="240" w:after="240"/>
      <w:ind w:left="1620" w:hanging="1620"/>
      <w:jc w:val="both"/>
    </w:pPr>
    <w:rPr>
      <w:rFonts w:ascii="Tahoma" w:eastAsia="Times New Roman" w:hAnsi="Tahoma" w:cs="Tahoma"/>
      <w:b/>
      <w:bCs/>
      <w:smallCaps/>
      <w:color w:val="006666"/>
      <w:lang w:eastAsia="en-US" w:bidi="en-US"/>
    </w:rPr>
  </w:style>
  <w:style w:type="paragraph" w:customStyle="1" w:styleId="Rysunek">
    <w:name w:val="Rysunek"/>
    <w:basedOn w:val="Tabela"/>
    <w:rsid w:val="0017216F"/>
    <w:pPr>
      <w:pageBreakBefore/>
      <w:numPr>
        <w:numId w:val="8"/>
      </w:numPr>
      <w:tabs>
        <w:tab w:val="clear" w:pos="540"/>
      </w:tabs>
      <w:ind w:left="0" w:firstLine="0"/>
    </w:pPr>
    <w:rPr>
      <w:w w:val="108"/>
    </w:rPr>
  </w:style>
  <w:style w:type="paragraph" w:customStyle="1" w:styleId="1">
    <w:name w:val="1"/>
    <w:basedOn w:val="Normalny"/>
    <w:semiHidden/>
    <w:rsid w:val="0017216F"/>
    <w:pPr>
      <w:spacing w:before="200"/>
    </w:pPr>
    <w:rPr>
      <w:rFonts w:ascii="Calibri" w:eastAsia="Times New Roman" w:hAnsi="Calibri" w:cs="Times New Roman"/>
      <w:sz w:val="20"/>
      <w:szCs w:val="20"/>
      <w:lang w:val="en-US" w:eastAsia="en-US" w:bidi="en-US"/>
    </w:rPr>
  </w:style>
  <w:style w:type="paragraph" w:customStyle="1" w:styleId="2">
    <w:name w:val="2"/>
    <w:basedOn w:val="Normalny"/>
    <w:next w:val="Tekstprzypisudolnego"/>
    <w:semiHidden/>
    <w:rsid w:val="0017216F"/>
    <w:pPr>
      <w:spacing w:before="200"/>
      <w:ind w:firstLine="720"/>
      <w:jc w:val="both"/>
    </w:pPr>
    <w:rPr>
      <w:rFonts w:ascii="Calibri" w:eastAsia="Times New Roman" w:hAnsi="Calibri" w:cs="Times New Roman"/>
      <w:sz w:val="20"/>
      <w:szCs w:val="20"/>
      <w:lang w:eastAsia="en-US" w:bidi="en-US"/>
    </w:rPr>
  </w:style>
  <w:style w:type="paragraph" w:customStyle="1" w:styleId="3">
    <w:name w:val="3"/>
    <w:basedOn w:val="Normalny"/>
    <w:next w:val="Tekstprzypisudolnego"/>
    <w:semiHidden/>
    <w:rsid w:val="0017216F"/>
    <w:pPr>
      <w:spacing w:before="200"/>
    </w:pPr>
    <w:rPr>
      <w:rFonts w:ascii="Calibri" w:eastAsia="Times New Roman" w:hAnsi="Calibri" w:cs="Times New Roman"/>
      <w:sz w:val="20"/>
      <w:szCs w:val="20"/>
      <w:lang w:eastAsia="en-US" w:bidi="en-US"/>
    </w:rPr>
  </w:style>
  <w:style w:type="paragraph" w:customStyle="1" w:styleId="cel">
    <w:name w:val="cel"/>
    <w:basedOn w:val="Normalny"/>
    <w:rsid w:val="0017216F"/>
    <w:pPr>
      <w:spacing w:before="240" w:after="240"/>
    </w:pPr>
    <w:rPr>
      <w:rFonts w:ascii="Calibri" w:eastAsia="Times New Roman" w:hAnsi="Calibri" w:cs="Times New Roman"/>
      <w:b/>
      <w:bCs/>
      <w:smallCaps/>
      <w:sz w:val="28"/>
      <w:szCs w:val="28"/>
      <w:u w:val="single"/>
      <w:lang w:eastAsia="en-US" w:bidi="en-US"/>
    </w:rPr>
  </w:style>
  <w:style w:type="paragraph" w:customStyle="1" w:styleId="Standardowy1">
    <w:name w:val="Standardowy1"/>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xl24">
    <w:name w:val="xl24"/>
    <w:basedOn w:val="Normalny"/>
    <w:rsid w:val="0017216F"/>
    <w:pPr>
      <w:spacing w:before="100" w:beforeAutospacing="1" w:after="100" w:afterAutospacing="1"/>
    </w:pPr>
    <w:rPr>
      <w:rFonts w:ascii="Arial" w:eastAsia="Times New Roman" w:hAnsi="Arial" w:cs="Arial"/>
      <w:b/>
      <w:bCs/>
      <w:sz w:val="20"/>
      <w:szCs w:val="20"/>
      <w:lang w:eastAsia="en-US" w:bidi="en-US"/>
    </w:rPr>
  </w:style>
  <w:style w:type="paragraph" w:customStyle="1" w:styleId="N3">
    <w:name w:val="N3"/>
    <w:basedOn w:val="N1"/>
    <w:rsid w:val="0017216F"/>
    <w:pPr>
      <w:spacing w:before="40" w:after="40" w:line="240" w:lineRule="auto"/>
      <w:jc w:val="center"/>
    </w:pPr>
    <w:rPr>
      <w:w w:val="108"/>
    </w:rPr>
  </w:style>
  <w:style w:type="paragraph" w:customStyle="1" w:styleId="xl41">
    <w:name w:val="xl41"/>
    <w:basedOn w:val="Normalny"/>
    <w:rsid w:val="0017216F"/>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n-US" w:bidi="en-US"/>
    </w:rPr>
  </w:style>
  <w:style w:type="paragraph" w:customStyle="1" w:styleId="Normalny1">
    <w:name w:val="Normalny1"/>
    <w:rsid w:val="0017216F"/>
    <w:pPr>
      <w:spacing w:before="100" w:after="100"/>
    </w:pPr>
    <w:rPr>
      <w:rFonts w:ascii="Times New Roman" w:eastAsia="Times New Roman" w:hAnsi="Times New Roman" w:cs="Times New Roman"/>
      <w:sz w:val="24"/>
      <w:szCs w:val="24"/>
    </w:rPr>
  </w:style>
  <w:style w:type="paragraph" w:customStyle="1" w:styleId="Preformatted">
    <w:name w:val="Preformatted"/>
    <w:basedOn w:val="Normalny"/>
    <w:rsid w:val="0017216F"/>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200"/>
    </w:pPr>
    <w:rPr>
      <w:rFonts w:ascii="Wingdings" w:eastAsia="Times New Roman" w:hAnsi="Wingdings" w:cs="Wingdings"/>
      <w:sz w:val="20"/>
      <w:szCs w:val="20"/>
      <w:lang w:eastAsia="en-US" w:bidi="en-US"/>
    </w:rPr>
  </w:style>
  <w:style w:type="paragraph" w:customStyle="1" w:styleId="N5-A">
    <w:name w:val="N5-A"/>
    <w:basedOn w:val="Normalny"/>
    <w:rsid w:val="0017216F"/>
    <w:pPr>
      <w:tabs>
        <w:tab w:val="num" w:pos="720"/>
      </w:tabs>
      <w:spacing w:before="200" w:line="312" w:lineRule="auto"/>
      <w:ind w:left="720" w:hanging="720"/>
      <w:jc w:val="both"/>
    </w:pPr>
    <w:rPr>
      <w:rFonts w:ascii="Tahoma" w:eastAsia="Times New Roman" w:hAnsi="Tahoma" w:cs="Tahoma"/>
      <w:lang w:eastAsia="en-US" w:bidi="en-US"/>
    </w:rPr>
  </w:style>
  <w:style w:type="paragraph" w:customStyle="1" w:styleId="n6-tab">
    <w:name w:val="n6 - tab"/>
    <w:basedOn w:val="Normalny"/>
    <w:rsid w:val="0017216F"/>
    <w:pPr>
      <w:spacing w:before="20" w:after="20"/>
      <w:jc w:val="center"/>
    </w:pPr>
    <w:rPr>
      <w:rFonts w:ascii="Tahoma" w:eastAsia="Times New Roman" w:hAnsi="Tahoma" w:cs="Tahoma"/>
      <w:b/>
      <w:bCs/>
      <w:sz w:val="18"/>
      <w:szCs w:val="18"/>
      <w:lang w:eastAsia="en-US" w:bidi="en-US"/>
    </w:rPr>
  </w:style>
  <w:style w:type="paragraph" w:customStyle="1" w:styleId="vis">
    <w:name w:val="vis"/>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invis">
    <w:name w:val="invis"/>
    <w:basedOn w:val="Normalny"/>
    <w:rsid w:val="0017216F"/>
    <w:pPr>
      <w:spacing w:before="92" w:after="92" w:line="480" w:lineRule="auto"/>
    </w:pPr>
    <w:rPr>
      <w:rFonts w:ascii="Arial Unicode MS" w:eastAsia="Arial Unicode MS" w:hAnsi="Arial Unicode MS" w:cs="Arial Unicode MS"/>
      <w:vanish/>
      <w:sz w:val="20"/>
      <w:szCs w:val="20"/>
      <w:lang w:eastAsia="en-US" w:bidi="en-US"/>
    </w:rPr>
  </w:style>
  <w:style w:type="paragraph" w:customStyle="1" w:styleId="ulsquare">
    <w:name w:val="ul_square"/>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itemlabel">
    <w:name w:val="yuimenuitemlabel"/>
    <w:basedOn w:val="Normalny"/>
    <w:rsid w:val="0017216F"/>
    <w:pPr>
      <w:spacing w:before="92" w:after="92"/>
    </w:pPr>
    <w:rPr>
      <w:rFonts w:ascii="Arial Unicode MS" w:eastAsia="Arial Unicode MS" w:hAnsi="Arial Unicode MS" w:cs="Arial Unicode MS"/>
      <w:color w:val="2B6459"/>
      <w:sz w:val="20"/>
      <w:szCs w:val="20"/>
      <w:lang w:eastAsia="en-US" w:bidi="en-US"/>
    </w:rPr>
  </w:style>
  <w:style w:type="paragraph" w:customStyle="1" w:styleId="yuimenubaritemlabel">
    <w:name w:val="yuimenubaritemlabel"/>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yuimenubar">
    <w:name w:val="yuimenubar"/>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yui-menu-shadow-visible">
    <w:name w:val="yui-menu-shadow-visible"/>
    <w:basedOn w:val="Normalny"/>
    <w:rsid w:val="0017216F"/>
    <w:pPr>
      <w:shd w:val="clear" w:color="auto" w:fill="000000"/>
      <w:spacing w:before="92" w:after="92" w:line="480" w:lineRule="auto"/>
    </w:pPr>
    <w:rPr>
      <w:rFonts w:ascii="Arial Unicode MS" w:eastAsia="Arial Unicode MS" w:hAnsi="Arial Unicode MS" w:cs="Arial Unicode MS"/>
      <w:sz w:val="20"/>
      <w:szCs w:val="20"/>
      <w:lang w:eastAsia="en-US" w:bidi="en-US"/>
    </w:rPr>
  </w:style>
  <w:style w:type="paragraph" w:customStyle="1" w:styleId="yuimenubaritem">
    <w:name w:val="yuimenubaritem"/>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
    <w:name w:val="submenuindicator"/>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
    <w:name w:val="bd"/>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
    <w:name w:val="helptext"/>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character" w:customStyle="1" w:styleId="sp1">
    <w:name w:val="sp1"/>
    <w:rsid w:val="0017216F"/>
    <w:rPr>
      <w:b/>
      <w:color w:val="auto"/>
    </w:rPr>
  </w:style>
  <w:style w:type="character" w:customStyle="1" w:styleId="sp2">
    <w:name w:val="sp2"/>
    <w:rsid w:val="0017216F"/>
    <w:rPr>
      <w:color w:val="auto"/>
    </w:rPr>
  </w:style>
  <w:style w:type="character" w:customStyle="1" w:styleId="sp3">
    <w:name w:val="sp3"/>
    <w:rsid w:val="0017216F"/>
    <w:rPr>
      <w:color w:val="auto"/>
    </w:rPr>
  </w:style>
  <w:style w:type="character" w:customStyle="1" w:styleId="zabroniony">
    <w:name w:val="zabroniony"/>
    <w:rsid w:val="0017216F"/>
    <w:rPr>
      <w:b/>
      <w:color w:val="FF0000"/>
    </w:rPr>
  </w:style>
  <w:style w:type="character" w:customStyle="1" w:styleId="dozwolony">
    <w:name w:val="dozwolony"/>
    <w:rsid w:val="0017216F"/>
    <w:rPr>
      <w:b/>
      <w:color w:val="008000"/>
    </w:rPr>
  </w:style>
  <w:style w:type="paragraph" w:customStyle="1" w:styleId="Nagwek11">
    <w:name w:val="Nagłówek 11"/>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12">
    <w:name w:val="Nagłówek 12"/>
    <w:basedOn w:val="Normalny"/>
    <w:rsid w:val="0017216F"/>
    <w:pPr>
      <w:spacing w:before="92" w:after="69"/>
      <w:outlineLvl w:val="1"/>
    </w:pPr>
    <w:rPr>
      <w:rFonts w:ascii="Arial Unicode MS" w:eastAsia="Arial Unicode MS" w:hAnsi="Arial Unicode MS" w:cs="Arial Unicode MS"/>
      <w:b/>
      <w:bCs/>
      <w:vanish/>
      <w:color w:val="00775A"/>
      <w:kern w:val="36"/>
      <w:sz w:val="20"/>
      <w:szCs w:val="20"/>
      <w:lang w:eastAsia="en-US" w:bidi="en-US"/>
    </w:rPr>
  </w:style>
  <w:style w:type="paragraph" w:customStyle="1" w:styleId="Nagwek61">
    <w:name w:val="Nagłówek 61"/>
    <w:basedOn w:val="Normalny"/>
    <w:rsid w:val="0017216F"/>
    <w:pPr>
      <w:pBdr>
        <w:top w:val="single" w:sz="4" w:space="2" w:color="CCCCCC"/>
        <w:left w:val="single" w:sz="2" w:space="6" w:color="CCCCCC"/>
        <w:bottom w:val="single" w:sz="2" w:space="0" w:color="CCCCCC"/>
        <w:right w:val="single" w:sz="2" w:space="6" w:color="CCCCCC"/>
      </w:pBdr>
      <w:spacing w:before="200"/>
      <w:outlineLvl w:val="6"/>
    </w:pPr>
    <w:rPr>
      <w:rFonts w:ascii="Arial Unicode MS" w:eastAsia="Arial Unicode MS" w:hAnsi="Arial Unicode MS" w:cs="Arial Unicode MS"/>
      <w:b/>
      <w:bCs/>
      <w:color w:val="A4A4A4"/>
      <w:sz w:val="15"/>
      <w:szCs w:val="15"/>
      <w:lang w:eastAsia="en-US" w:bidi="en-US"/>
    </w:rPr>
  </w:style>
  <w:style w:type="paragraph" w:customStyle="1" w:styleId="Nagwek62">
    <w:name w:val="Nagłówek 62"/>
    <w:basedOn w:val="Normalny"/>
    <w:rsid w:val="0017216F"/>
    <w:pPr>
      <w:spacing w:before="200"/>
      <w:outlineLvl w:val="6"/>
    </w:pPr>
    <w:rPr>
      <w:rFonts w:ascii="Arial Unicode MS" w:eastAsia="Arial Unicode MS" w:hAnsi="Arial Unicode MS" w:cs="Arial Unicode MS"/>
      <w:b/>
      <w:bCs/>
      <w:sz w:val="15"/>
      <w:szCs w:val="15"/>
      <w:lang w:eastAsia="en-US" w:bidi="en-US"/>
    </w:rPr>
  </w:style>
  <w:style w:type="paragraph" w:customStyle="1" w:styleId="yuimenubaritemlabel1">
    <w:name w:val="yuimenubaritemlabel1"/>
    <w:basedOn w:val="Normalny"/>
    <w:rsid w:val="0017216F"/>
    <w:pPr>
      <w:pBdr>
        <w:top w:val="single" w:sz="4" w:space="0" w:color="2B6459"/>
        <w:left w:val="single" w:sz="4" w:space="9" w:color="2B6459"/>
        <w:bottom w:val="single" w:sz="4" w:space="0" w:color="2B6459"/>
        <w:right w:val="single" w:sz="4" w:space="9" w:color="2B6459"/>
      </w:pBdr>
      <w:spacing w:before="200" w:line="480" w:lineRule="auto"/>
    </w:pPr>
    <w:rPr>
      <w:rFonts w:ascii="Arial Unicode MS" w:eastAsia="Arial Unicode MS" w:hAnsi="Arial Unicode MS" w:cs="Arial Unicode MS"/>
      <w:color w:val="FFFFFF"/>
      <w:sz w:val="20"/>
      <w:szCs w:val="20"/>
      <w:lang w:eastAsia="en-US" w:bidi="en-US"/>
    </w:rPr>
  </w:style>
  <w:style w:type="paragraph" w:customStyle="1" w:styleId="yuimenubaritem1">
    <w:name w:val="yuimenubaritem1"/>
    <w:basedOn w:val="Normalny"/>
    <w:rsid w:val="0017216F"/>
    <w:pPr>
      <w:pBdr>
        <w:right w:val="single" w:sz="2" w:space="0" w:color="CCCCCC"/>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1">
    <w:name w:val="submenuindicator1"/>
    <w:basedOn w:val="Normalny"/>
    <w:rsid w:val="0017216F"/>
    <w:pPr>
      <w:pBdr>
        <w:top w:val="single" w:sz="4" w:space="0" w:color="808080"/>
        <w:left w:val="single" w:sz="2" w:space="9" w:color="808080"/>
        <w:bottom w:val="single" w:sz="4" w:space="0" w:color="808080"/>
        <w:right w:val="single" w:sz="2" w:space="9" w:color="808080"/>
      </w:pBdr>
      <w:spacing w:before="200" w:line="480" w:lineRule="auto"/>
    </w:pPr>
    <w:rPr>
      <w:rFonts w:ascii="Arial Unicode MS" w:eastAsia="Arial Unicode MS" w:hAnsi="Arial Unicode MS" w:cs="Arial Unicode MS"/>
      <w:color w:val="2B6459"/>
      <w:sz w:val="20"/>
      <w:szCs w:val="20"/>
      <w:lang w:eastAsia="en-US" w:bidi="en-US"/>
    </w:rPr>
  </w:style>
  <w:style w:type="paragraph" w:customStyle="1" w:styleId="submenuindicator2">
    <w:name w:val="submenuindicator2"/>
    <w:basedOn w:val="Normalny"/>
    <w:rsid w:val="0017216F"/>
    <w:pPr>
      <w:pBdr>
        <w:top w:val="single" w:sz="4" w:space="0" w:color="2B6459"/>
        <w:left w:val="single" w:sz="4" w:space="9" w:color="2B6459"/>
        <w:bottom w:val="single" w:sz="4" w:space="0" w:color="2B6459"/>
        <w:right w:val="single" w:sz="4" w:space="9" w:color="2B6459"/>
      </w:pBdr>
      <w:spacing w:before="200" w:line="480" w:lineRule="auto"/>
      <w:ind w:firstLine="92"/>
    </w:pPr>
    <w:rPr>
      <w:rFonts w:ascii="Arial Unicode MS" w:eastAsia="Arial Unicode MS" w:hAnsi="Arial Unicode MS" w:cs="Arial Unicode MS"/>
      <w:color w:val="FFFFFF"/>
      <w:sz w:val="20"/>
      <w:szCs w:val="20"/>
      <w:lang w:eastAsia="en-US" w:bidi="en-US"/>
    </w:rPr>
  </w:style>
  <w:style w:type="paragraph" w:customStyle="1" w:styleId="submenuindicator3">
    <w:name w:val="submenuindicator3"/>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4">
    <w:name w:val="submenuindicator4"/>
    <w:basedOn w:val="Normalny"/>
    <w:rsid w:val="0017216F"/>
    <w:pPr>
      <w:spacing w:before="92" w:after="92" w:line="480" w:lineRule="auto"/>
    </w:pPr>
    <w:rPr>
      <w:rFonts w:ascii="Arial Unicode MS" w:eastAsia="Arial Unicode MS" w:hAnsi="Arial Unicode MS" w:cs="Arial Unicode MS"/>
      <w:sz w:val="20"/>
      <w:szCs w:val="20"/>
      <w:lang w:eastAsia="en-US" w:bidi="en-US"/>
    </w:rPr>
  </w:style>
  <w:style w:type="paragraph" w:customStyle="1" w:styleId="bd1">
    <w:name w:val="bd1"/>
    <w:basedOn w:val="Normalny"/>
    <w:rsid w:val="0017216F"/>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sz w:val="20"/>
      <w:szCs w:val="20"/>
      <w:lang w:eastAsia="en-US" w:bidi="en-US"/>
    </w:rPr>
  </w:style>
  <w:style w:type="paragraph" w:customStyle="1" w:styleId="helptext1">
    <w:name w:val="helptext1"/>
    <w:basedOn w:val="Normalny"/>
    <w:rsid w:val="0017216F"/>
    <w:pPr>
      <w:spacing w:before="200"/>
      <w:ind w:left="2400"/>
    </w:pPr>
    <w:rPr>
      <w:rFonts w:ascii="Arial Unicode MS" w:eastAsia="Arial Unicode MS" w:hAnsi="Arial Unicode MS" w:cs="Arial Unicode MS"/>
      <w:color w:val="2B6459"/>
      <w:sz w:val="20"/>
      <w:szCs w:val="20"/>
      <w:lang w:eastAsia="en-US" w:bidi="en-US"/>
    </w:rPr>
  </w:style>
  <w:style w:type="paragraph" w:customStyle="1" w:styleId="submenuindicator5">
    <w:name w:val="submenuindicator5"/>
    <w:basedOn w:val="Normalny"/>
    <w:rsid w:val="0017216F"/>
    <w:pPr>
      <w:spacing w:before="200" w:after="92"/>
      <w:ind w:firstLine="58"/>
    </w:pPr>
    <w:rPr>
      <w:rFonts w:ascii="Arial Unicode MS" w:eastAsia="Arial Unicode MS" w:hAnsi="Arial Unicode MS" w:cs="Arial Unicode MS"/>
      <w:color w:val="2B6459"/>
      <w:sz w:val="20"/>
      <w:szCs w:val="20"/>
      <w:lang w:eastAsia="en-US" w:bidi="en-US"/>
    </w:rPr>
  </w:style>
  <w:style w:type="paragraph" w:customStyle="1" w:styleId="submenuindicator6">
    <w:name w:val="submenuindicator6"/>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paragraph" w:customStyle="1" w:styleId="submenuindicator7">
    <w:name w:val="submenuindicator7"/>
    <w:basedOn w:val="Normalny"/>
    <w:rsid w:val="0017216F"/>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sz w:val="20"/>
      <w:szCs w:val="20"/>
      <w:lang w:eastAsia="en-US" w:bidi="en-US"/>
    </w:rPr>
  </w:style>
  <w:style w:type="character" w:customStyle="1" w:styleId="tresc1">
    <w:name w:val="tresc1"/>
    <w:rsid w:val="0017216F"/>
    <w:rPr>
      <w:color w:val="000000"/>
      <w:sz w:val="16"/>
    </w:rPr>
  </w:style>
  <w:style w:type="paragraph" w:styleId="NormalnyWeb">
    <w:name w:val="Normal (Web)"/>
    <w:basedOn w:val="Normalny"/>
    <w:semiHidden/>
    <w:rsid w:val="0017216F"/>
    <w:pPr>
      <w:spacing w:before="100" w:beforeAutospacing="1" w:after="100" w:afterAutospacing="1"/>
    </w:pPr>
    <w:rPr>
      <w:rFonts w:ascii="Arial Unicode MS" w:eastAsia="Arial Unicode MS" w:hAnsi="Calibri" w:cs="Times New Roman"/>
      <w:sz w:val="24"/>
      <w:szCs w:val="20"/>
      <w:lang w:val="x-none" w:eastAsia="x-none"/>
    </w:rPr>
  </w:style>
  <w:style w:type="paragraph" w:styleId="Tekstprzypisukocowego">
    <w:name w:val="endnote text"/>
    <w:basedOn w:val="Normalny"/>
    <w:link w:val="TekstprzypisukocowegoZnak"/>
    <w:semiHidden/>
    <w:rsid w:val="0017216F"/>
    <w:pPr>
      <w:spacing w:before="200"/>
    </w:pPr>
    <w:rPr>
      <w:rFonts w:ascii="Calibri" w:eastAsia="Times New Roman" w:hAnsi="Calibri" w:cs="Times New Roman"/>
      <w:sz w:val="20"/>
      <w:szCs w:val="20"/>
      <w:lang w:eastAsia="en-US" w:bidi="en-US"/>
    </w:rPr>
  </w:style>
  <w:style w:type="character" w:customStyle="1" w:styleId="TekstprzypisukocowegoZnak">
    <w:name w:val="Tekst przypisu końcowego Znak"/>
    <w:basedOn w:val="Domylnaczcionkaakapitu"/>
    <w:link w:val="Tekstprzypisukocowego"/>
    <w:semiHidden/>
    <w:rsid w:val="0017216F"/>
    <w:rPr>
      <w:rFonts w:ascii="Calibri" w:eastAsia="Times New Roman" w:hAnsi="Calibri" w:cs="Times New Roman"/>
      <w:sz w:val="20"/>
      <w:szCs w:val="20"/>
      <w:lang w:eastAsia="en-US" w:bidi="en-US"/>
    </w:rPr>
  </w:style>
  <w:style w:type="paragraph" w:styleId="Mapadokumentu">
    <w:name w:val="Document Map"/>
    <w:basedOn w:val="Normalny"/>
    <w:link w:val="MapadokumentuZnak"/>
    <w:semiHidden/>
    <w:rsid w:val="0017216F"/>
    <w:pPr>
      <w:shd w:val="clear" w:color="auto" w:fill="000080"/>
      <w:spacing w:before="200"/>
    </w:pPr>
    <w:rPr>
      <w:rFonts w:ascii="Tahoma" w:eastAsia="Times New Roman" w:hAnsi="Tahoma" w:cs="Tahoma"/>
      <w:sz w:val="20"/>
      <w:szCs w:val="20"/>
      <w:lang w:eastAsia="en-US" w:bidi="en-US"/>
    </w:rPr>
  </w:style>
  <w:style w:type="character" w:customStyle="1" w:styleId="MapadokumentuZnak">
    <w:name w:val="Mapa dokumentu Znak"/>
    <w:basedOn w:val="Domylnaczcionkaakapitu"/>
    <w:link w:val="Mapadokumentu"/>
    <w:semiHidden/>
    <w:rsid w:val="0017216F"/>
    <w:rPr>
      <w:rFonts w:ascii="Tahoma" w:eastAsia="Times New Roman" w:hAnsi="Tahoma" w:cs="Tahoma"/>
      <w:sz w:val="20"/>
      <w:szCs w:val="20"/>
      <w:shd w:val="clear" w:color="auto" w:fill="000080"/>
      <w:lang w:eastAsia="en-US" w:bidi="en-US"/>
    </w:rPr>
  </w:style>
  <w:style w:type="character" w:customStyle="1" w:styleId="PlandokumentuZnak">
    <w:name w:val="Plan dokumentu Znak"/>
    <w:semiHidden/>
    <w:locked/>
    <w:rsid w:val="0017216F"/>
    <w:rPr>
      <w:rFonts w:ascii="Tahoma" w:hAnsi="Tahoma" w:cs="Tahoma"/>
      <w:sz w:val="20"/>
      <w:szCs w:val="20"/>
      <w:shd w:val="clear" w:color="auto" w:fill="000080"/>
      <w:lang w:val="x-none" w:eastAsia="pl-PL"/>
    </w:rPr>
  </w:style>
  <w:style w:type="paragraph" w:styleId="Legenda">
    <w:name w:val="caption"/>
    <w:basedOn w:val="Normalny"/>
    <w:next w:val="Normalny"/>
    <w:qFormat/>
    <w:rsid w:val="0017216F"/>
    <w:pPr>
      <w:spacing w:before="200"/>
    </w:pPr>
    <w:rPr>
      <w:rFonts w:ascii="Calibri" w:eastAsia="Times New Roman" w:hAnsi="Calibri" w:cs="Times New Roman"/>
      <w:b/>
      <w:bCs/>
      <w:color w:val="365F91"/>
      <w:sz w:val="16"/>
      <w:szCs w:val="16"/>
      <w:lang w:eastAsia="en-US" w:bidi="en-US"/>
    </w:rPr>
  </w:style>
  <w:style w:type="paragraph" w:styleId="Tematkomentarza">
    <w:name w:val="annotation subject"/>
    <w:basedOn w:val="Tekstkomentarza"/>
    <w:next w:val="Tekstkomentarza"/>
    <w:link w:val="TematkomentarzaZnak"/>
    <w:semiHidden/>
    <w:rsid w:val="0017216F"/>
    <w:rPr>
      <w:b/>
      <w:bCs/>
    </w:rPr>
  </w:style>
  <w:style w:type="character" w:customStyle="1" w:styleId="TematkomentarzaZnak">
    <w:name w:val="Temat komentarza Znak"/>
    <w:basedOn w:val="TekstkomentarzaZnak"/>
    <w:link w:val="Tematkomentarza"/>
    <w:semiHidden/>
    <w:rsid w:val="0017216F"/>
    <w:rPr>
      <w:rFonts w:ascii="Calibri" w:eastAsia="Times New Roman" w:hAnsi="Calibri" w:cs="Times New Roman"/>
      <w:b/>
      <w:bCs/>
      <w:sz w:val="20"/>
      <w:szCs w:val="20"/>
      <w:lang w:eastAsia="en-US" w:bidi="en-US"/>
    </w:rPr>
  </w:style>
  <w:style w:type="paragraph" w:styleId="Listapunktowana3">
    <w:name w:val="List Bullet 3"/>
    <w:basedOn w:val="Normalny"/>
    <w:autoRedefine/>
    <w:semiHidden/>
    <w:rsid w:val="0017216F"/>
    <w:pPr>
      <w:tabs>
        <w:tab w:val="left" w:pos="720"/>
      </w:tabs>
      <w:spacing w:before="100" w:line="200" w:lineRule="exact"/>
      <w:ind w:left="360" w:hanging="360"/>
    </w:pPr>
    <w:rPr>
      <w:rFonts w:ascii="Arial Narrow" w:eastAsia="Times New Roman" w:hAnsi="Arial Narrow" w:cs="Arial Narrow"/>
      <w:sz w:val="18"/>
      <w:szCs w:val="18"/>
      <w:lang w:eastAsia="en-US" w:bidi="en-US"/>
    </w:rPr>
  </w:style>
  <w:style w:type="character" w:customStyle="1" w:styleId="ZnakZnak">
    <w:name w:val="Znak Znak"/>
    <w:rsid w:val="0017216F"/>
    <w:rPr>
      <w:sz w:val="24"/>
      <w:lang w:val="pl-PL" w:eastAsia="pl-PL"/>
    </w:rPr>
  </w:style>
  <w:style w:type="paragraph" w:customStyle="1" w:styleId="WW-Listawypunktowana2">
    <w:name w:val="WW-Lista wypunktowana 2"/>
    <w:basedOn w:val="Normalny"/>
    <w:rsid w:val="0017216F"/>
    <w:pPr>
      <w:tabs>
        <w:tab w:val="num" w:pos="720"/>
      </w:tabs>
      <w:suppressAutoHyphens/>
      <w:overflowPunct w:val="0"/>
      <w:autoSpaceDE w:val="0"/>
      <w:spacing w:before="200"/>
      <w:ind w:left="720" w:hanging="363"/>
      <w:textAlignment w:val="baseline"/>
    </w:pPr>
    <w:rPr>
      <w:rFonts w:ascii="Calibri" w:eastAsia="Times New Roman" w:hAnsi="Calibri" w:cs="Times New Roman"/>
      <w:sz w:val="20"/>
      <w:szCs w:val="20"/>
      <w:lang w:eastAsia="ar-SA" w:bidi="en-US"/>
    </w:rPr>
  </w:style>
  <w:style w:type="paragraph" w:customStyle="1" w:styleId="xl59">
    <w:name w:val="xl59"/>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eastAsia="en-US" w:bidi="en-US"/>
    </w:rPr>
  </w:style>
  <w:style w:type="character" w:customStyle="1" w:styleId="Absatz-Standardschriftart">
    <w:name w:val="Absatz-Standardschriftart"/>
    <w:rsid w:val="0017216F"/>
  </w:style>
  <w:style w:type="character" w:customStyle="1" w:styleId="Znakiprzypiswdolnych">
    <w:name w:val="Znaki przypisów dolnych"/>
    <w:rsid w:val="0017216F"/>
    <w:rPr>
      <w:vertAlign w:val="superscript"/>
    </w:rPr>
  </w:style>
  <w:style w:type="character" w:customStyle="1" w:styleId="N2ZnakZnak">
    <w:name w:val="N2 Znak Znak"/>
    <w:locked/>
    <w:rsid w:val="0017216F"/>
    <w:rPr>
      <w:rFonts w:ascii="Tahoma" w:hAnsi="Tahoma"/>
      <w:lang w:val="x-none" w:eastAsia="pl-PL"/>
    </w:rPr>
  </w:style>
  <w:style w:type="character" w:customStyle="1" w:styleId="N5Znak2">
    <w:name w:val="N5 Znak2"/>
    <w:locked/>
    <w:rsid w:val="0017216F"/>
    <w:rPr>
      <w:rFonts w:ascii="Tahoma" w:hAnsi="Tahoma"/>
      <w:lang w:val="x-none" w:eastAsia="x-none"/>
    </w:rPr>
  </w:style>
  <w:style w:type="character" w:customStyle="1" w:styleId="textbold">
    <w:name w:val="text bold"/>
    <w:rsid w:val="0017216F"/>
  </w:style>
  <w:style w:type="paragraph" w:customStyle="1" w:styleId="ZnakZnak1">
    <w:name w:val="Znak Znak1"/>
    <w:basedOn w:val="Normalny"/>
    <w:rsid w:val="0017216F"/>
    <w:pPr>
      <w:spacing w:before="200"/>
    </w:pPr>
    <w:rPr>
      <w:rFonts w:ascii="Arial" w:eastAsia="Times New Roman" w:hAnsi="Arial" w:cs="Arial"/>
      <w:sz w:val="20"/>
      <w:szCs w:val="20"/>
      <w:lang w:eastAsia="en-US" w:bidi="en-US"/>
    </w:rPr>
  </w:style>
  <w:style w:type="character" w:customStyle="1" w:styleId="Nagwek1Znak1">
    <w:name w:val="Nagłówek 1 Znak1"/>
    <w:aliases w:val="Nagłówek 1 Znak Znak"/>
    <w:rsid w:val="0017216F"/>
    <w:rPr>
      <w:b/>
      <w:sz w:val="24"/>
      <w:u w:val="single"/>
      <w:lang w:val="pl-PL" w:eastAsia="pl-PL"/>
    </w:rPr>
  </w:style>
  <w:style w:type="paragraph" w:customStyle="1" w:styleId="Tekstpodstawowy311">
    <w:name w:val="Tekst podstawowy 311"/>
    <w:basedOn w:val="Normalny"/>
    <w:rsid w:val="0017216F"/>
    <w:pPr>
      <w:widowControl w:val="0"/>
      <w:suppressAutoHyphens/>
      <w:spacing w:before="200"/>
    </w:pPr>
    <w:rPr>
      <w:rFonts w:ascii="Calibri" w:eastAsia="Times New Roman" w:hAnsi="Calibri" w:cs="Times New Roman"/>
      <w:kern w:val="1"/>
      <w:sz w:val="20"/>
      <w:szCs w:val="20"/>
      <w:lang w:eastAsia="en-US" w:bidi="en-US"/>
    </w:rPr>
  </w:style>
  <w:style w:type="paragraph" w:customStyle="1" w:styleId="ZnakZnak11">
    <w:name w:val="Znak Znak11"/>
    <w:basedOn w:val="Normalny"/>
    <w:rsid w:val="0017216F"/>
    <w:pPr>
      <w:spacing w:before="200"/>
    </w:pPr>
    <w:rPr>
      <w:rFonts w:ascii="Arial" w:eastAsia="Times New Roman" w:hAnsi="Arial" w:cs="Arial"/>
      <w:sz w:val="20"/>
      <w:szCs w:val="20"/>
      <w:lang w:eastAsia="en-US" w:bidi="en-US"/>
    </w:rPr>
  </w:style>
  <w:style w:type="character" w:customStyle="1" w:styleId="ZnakZnak3">
    <w:name w:val="Znak Znak3"/>
    <w:aliases w:val="Znak Znak4, Znak Znak3"/>
    <w:rsid w:val="0017216F"/>
    <w:rPr>
      <w:rFonts w:ascii="Courier New" w:hAnsi="Courier New"/>
      <w:sz w:val="24"/>
      <w:lang w:val="pl-PL" w:eastAsia="pl-PL"/>
    </w:rPr>
  </w:style>
  <w:style w:type="character" w:customStyle="1" w:styleId="text">
    <w:name w:val="text"/>
    <w:rsid w:val="0017216F"/>
  </w:style>
  <w:style w:type="paragraph" w:customStyle="1" w:styleId="Tekstblokuinformacji">
    <w:name w:val="Tekst bloku informacji"/>
    <w:basedOn w:val="Normalny"/>
    <w:rsid w:val="0017216F"/>
    <w:pPr>
      <w:spacing w:before="200"/>
    </w:pPr>
    <w:rPr>
      <w:rFonts w:ascii="Calibri" w:eastAsia="Times New Roman" w:hAnsi="Calibri" w:cs="Times New Roman"/>
      <w:sz w:val="20"/>
      <w:szCs w:val="20"/>
      <w:lang w:eastAsia="en-US" w:bidi="en-US"/>
    </w:rPr>
  </w:style>
  <w:style w:type="character" w:customStyle="1" w:styleId="N5Znak1">
    <w:name w:val="N5 Znak1"/>
    <w:rsid w:val="0017216F"/>
    <w:rPr>
      <w:rFonts w:ascii="Tahoma" w:hAnsi="Tahoma"/>
      <w:sz w:val="22"/>
    </w:rPr>
  </w:style>
  <w:style w:type="character" w:customStyle="1" w:styleId="N1Znak">
    <w:name w:val="N1 Znak"/>
    <w:locked/>
    <w:rsid w:val="0017216F"/>
    <w:rPr>
      <w:rFonts w:ascii="Tahoma" w:hAnsi="Tahoma"/>
      <w:lang w:val="x-none" w:eastAsia="pl-PL"/>
    </w:rPr>
  </w:style>
  <w:style w:type="paragraph" w:customStyle="1" w:styleId="Tekstpodstawowy211">
    <w:name w:val="Tekst podstawowy 211"/>
    <w:basedOn w:val="Normalny"/>
    <w:rsid w:val="0017216F"/>
    <w:pPr>
      <w:suppressAutoHyphens/>
      <w:spacing w:before="200"/>
    </w:pPr>
    <w:rPr>
      <w:rFonts w:ascii="Calibri" w:eastAsia="Times New Roman" w:hAnsi="Calibri" w:cs="Times New Roman"/>
      <w:sz w:val="20"/>
      <w:szCs w:val="20"/>
      <w:lang w:eastAsia="ar-SA" w:bidi="en-US"/>
    </w:rPr>
  </w:style>
  <w:style w:type="paragraph" w:customStyle="1" w:styleId="font5">
    <w:name w:val="font5"/>
    <w:basedOn w:val="Normalny"/>
    <w:rsid w:val="0017216F"/>
    <w:pPr>
      <w:spacing w:before="100" w:beforeAutospacing="1" w:after="100" w:afterAutospacing="1"/>
    </w:pPr>
    <w:rPr>
      <w:rFonts w:ascii="Arial" w:eastAsia="Times New Roman" w:hAnsi="Arial" w:cs="Arial"/>
      <w:b/>
      <w:bCs/>
      <w:lang w:eastAsia="en-US" w:bidi="en-US"/>
    </w:rPr>
  </w:style>
  <w:style w:type="paragraph" w:customStyle="1" w:styleId="xl25">
    <w:name w:val="xl2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7">
    <w:name w:val="xl27"/>
    <w:basedOn w:val="Normalny"/>
    <w:rsid w:val="0017216F"/>
    <w:pPr>
      <w:pBdr>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29">
    <w:name w:val="xl29"/>
    <w:basedOn w:val="Normalny"/>
    <w:rsid w:val="0017216F"/>
    <w:pPr>
      <w:pBdr>
        <w:left w:val="single" w:sz="4" w:space="0" w:color="auto"/>
        <w:bottom w:val="single" w:sz="4" w:space="0" w:color="auto"/>
      </w:pBdr>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30">
    <w:name w:val="xl3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31">
    <w:name w:val="xl31"/>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2">
    <w:name w:val="xl32"/>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en-US" w:bidi="en-US"/>
    </w:rPr>
  </w:style>
  <w:style w:type="paragraph" w:customStyle="1" w:styleId="xl33">
    <w:name w:val="xl33"/>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lang w:eastAsia="en-US" w:bidi="en-US"/>
    </w:rPr>
  </w:style>
  <w:style w:type="paragraph" w:customStyle="1" w:styleId="xl34">
    <w:name w:val="xl3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eastAsia="en-US" w:bidi="en-US"/>
    </w:rPr>
  </w:style>
  <w:style w:type="paragraph" w:customStyle="1" w:styleId="xl35">
    <w:name w:val="xl35"/>
    <w:basedOn w:val="Normalny"/>
    <w:rsid w:val="0017216F"/>
    <w:pPr>
      <w:spacing w:before="100" w:beforeAutospacing="1" w:after="100" w:afterAutospacing="1"/>
    </w:pPr>
    <w:rPr>
      <w:rFonts w:ascii="Arial" w:eastAsia="Times New Roman" w:hAnsi="Arial" w:cs="Arial"/>
      <w:sz w:val="18"/>
      <w:szCs w:val="18"/>
      <w:lang w:eastAsia="en-US" w:bidi="en-US"/>
    </w:rPr>
  </w:style>
  <w:style w:type="paragraph" w:customStyle="1" w:styleId="xl36">
    <w:name w:val="xl36"/>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n-US" w:bidi="en-US"/>
    </w:rPr>
  </w:style>
  <w:style w:type="paragraph" w:customStyle="1" w:styleId="xl37">
    <w:name w:val="xl37"/>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lang w:eastAsia="en-US" w:bidi="en-US"/>
    </w:rPr>
  </w:style>
  <w:style w:type="paragraph" w:customStyle="1" w:styleId="xl38">
    <w:name w:val="xl38"/>
    <w:basedOn w:val="Normalny"/>
    <w:rsid w:val="0017216F"/>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39">
    <w:name w:val="xl39"/>
    <w:basedOn w:val="Normalny"/>
    <w:rsid w:val="0017216F"/>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40">
    <w:name w:val="xl40"/>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Calibri" w:eastAsia="Times New Roman" w:hAnsi="Calibri" w:cs="Times New Roman"/>
      <w:b/>
      <w:bCs/>
      <w:sz w:val="20"/>
      <w:szCs w:val="20"/>
      <w:lang w:eastAsia="en-US" w:bidi="en-US"/>
    </w:rPr>
  </w:style>
  <w:style w:type="paragraph" w:customStyle="1" w:styleId="xl44">
    <w:name w:val="xl44"/>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45">
    <w:name w:val="xl45"/>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46">
    <w:name w:val="xl46"/>
    <w:basedOn w:val="Normalny"/>
    <w:rsid w:val="0017216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Calibri" w:eastAsia="Times New Roman" w:hAnsi="Calibri" w:cs="Times New Roman"/>
      <w:b/>
      <w:bCs/>
      <w:sz w:val="20"/>
      <w:szCs w:val="20"/>
      <w:lang w:eastAsia="en-US" w:bidi="en-US"/>
    </w:rPr>
  </w:style>
  <w:style w:type="paragraph" w:customStyle="1" w:styleId="xl48">
    <w:name w:val="xl48"/>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en-US" w:bidi="en-US"/>
    </w:rPr>
  </w:style>
  <w:style w:type="paragraph" w:customStyle="1" w:styleId="xl49">
    <w:name w:val="xl49"/>
    <w:basedOn w:val="Normalny"/>
    <w:rsid w:val="0017216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eastAsia="Times New Roman" w:hAnsi="Arial" w:cs="Arial"/>
      <w:b/>
      <w:bCs/>
      <w:sz w:val="20"/>
      <w:szCs w:val="20"/>
      <w:lang w:eastAsia="en-US" w:bidi="en-US"/>
    </w:rPr>
  </w:style>
  <w:style w:type="paragraph" w:customStyle="1" w:styleId="xl50">
    <w:name w:val="xl50"/>
    <w:basedOn w:val="Normalny"/>
    <w:rsid w:val="001721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en-US" w:bidi="en-US"/>
    </w:rPr>
  </w:style>
  <w:style w:type="paragraph" w:customStyle="1" w:styleId="xl51">
    <w:name w:val="xl51"/>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2">
    <w:name w:val="xl52"/>
    <w:basedOn w:val="Normalny"/>
    <w:rsid w:val="0017216F"/>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3">
    <w:name w:val="xl53"/>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lang w:eastAsia="en-US" w:bidi="en-US"/>
    </w:rPr>
  </w:style>
  <w:style w:type="paragraph" w:customStyle="1" w:styleId="xl54">
    <w:name w:val="xl54"/>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5">
    <w:name w:val="xl55"/>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6">
    <w:name w:val="xl56"/>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en-US" w:bidi="en-US"/>
    </w:rPr>
  </w:style>
  <w:style w:type="paragraph" w:customStyle="1" w:styleId="xl57">
    <w:name w:val="xl57"/>
    <w:basedOn w:val="Normalny"/>
    <w:rsid w:val="001721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58">
    <w:name w:val="xl58"/>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0">
    <w:name w:val="xl60"/>
    <w:basedOn w:val="Normalny"/>
    <w:rsid w:val="0017216F"/>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1">
    <w:name w:val="xl61"/>
    <w:basedOn w:val="Normalny"/>
    <w:rsid w:val="001721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sz w:val="20"/>
      <w:szCs w:val="20"/>
      <w:lang w:eastAsia="en-US" w:bidi="en-US"/>
    </w:rPr>
  </w:style>
  <w:style w:type="paragraph" w:customStyle="1" w:styleId="xl62">
    <w:name w:val="xl62"/>
    <w:basedOn w:val="Normalny"/>
    <w:rsid w:val="0017216F"/>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eastAsia="en-US" w:bidi="en-US"/>
    </w:rPr>
  </w:style>
  <w:style w:type="paragraph" w:customStyle="1" w:styleId="xl63">
    <w:name w:val="xl63"/>
    <w:basedOn w:val="Normalny"/>
    <w:rsid w:val="0017216F"/>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4">
    <w:name w:val="xl64"/>
    <w:basedOn w:val="Normalny"/>
    <w:rsid w:val="0017216F"/>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paragraph" w:customStyle="1" w:styleId="xl65">
    <w:name w:val="xl65"/>
    <w:basedOn w:val="Normalny"/>
    <w:rsid w:val="0017216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n-US" w:bidi="en-US"/>
    </w:rPr>
  </w:style>
  <w:style w:type="character" w:styleId="Odwoaniedokomentarza">
    <w:name w:val="annotation reference"/>
    <w:semiHidden/>
    <w:rsid w:val="0017216F"/>
    <w:rPr>
      <w:rFonts w:cs="Times New Roman"/>
      <w:sz w:val="16"/>
      <w:szCs w:val="16"/>
    </w:rPr>
  </w:style>
  <w:style w:type="paragraph" w:customStyle="1" w:styleId="Zwykytekst1">
    <w:name w:val="Zwykły tekst1"/>
    <w:basedOn w:val="Normalny"/>
    <w:rsid w:val="0017216F"/>
    <w:pPr>
      <w:suppressAutoHyphens/>
      <w:spacing w:before="200"/>
    </w:pPr>
    <w:rPr>
      <w:rFonts w:ascii="Courier New" w:eastAsia="Times New Roman" w:hAnsi="Courier New" w:cs="Courier New"/>
      <w:sz w:val="20"/>
      <w:szCs w:val="20"/>
      <w:lang w:eastAsia="ar-SA" w:bidi="en-US"/>
    </w:rPr>
  </w:style>
  <w:style w:type="character" w:styleId="Odwoanieprzypisukocowego">
    <w:name w:val="endnote reference"/>
    <w:semiHidden/>
    <w:rsid w:val="0017216F"/>
    <w:rPr>
      <w:rFonts w:cs="Times New Roman"/>
      <w:vertAlign w:val="superscript"/>
    </w:rPr>
  </w:style>
  <w:style w:type="character" w:customStyle="1" w:styleId="WW8Num20z0">
    <w:name w:val="WW8Num20z0"/>
    <w:rsid w:val="0017216F"/>
    <w:rPr>
      <w:rFonts w:ascii="Arial Narrow" w:hAnsi="Arial Narrow"/>
      <w:b/>
      <w:sz w:val="20"/>
    </w:rPr>
  </w:style>
  <w:style w:type="paragraph" w:customStyle="1" w:styleId="ZnakZnak1ZnakZnakZnakZnak">
    <w:name w:val="Znak Znak1 Znak Znak Znak Znak"/>
    <w:basedOn w:val="Normalny"/>
    <w:rsid w:val="0017216F"/>
    <w:pPr>
      <w:spacing w:before="200"/>
    </w:pPr>
    <w:rPr>
      <w:rFonts w:ascii="Arial" w:eastAsia="Times New Roman" w:hAnsi="Arial" w:cs="Arial"/>
      <w:sz w:val="20"/>
      <w:szCs w:val="20"/>
      <w:lang w:eastAsia="en-US" w:bidi="en-US"/>
    </w:rPr>
  </w:style>
  <w:style w:type="paragraph" w:customStyle="1" w:styleId="CM4">
    <w:name w:val="CM4"/>
    <w:basedOn w:val="Normalny"/>
    <w:next w:val="Normalny"/>
    <w:rsid w:val="0017216F"/>
    <w:pPr>
      <w:autoSpaceDE w:val="0"/>
      <w:autoSpaceDN w:val="0"/>
      <w:adjustRightInd w:val="0"/>
      <w:spacing w:before="200"/>
    </w:pPr>
    <w:rPr>
      <w:rFonts w:ascii="EUAlbertina" w:eastAsia="Times New Roman" w:hAnsi="EUAlbertina" w:cs="EUAlbertina"/>
      <w:sz w:val="20"/>
      <w:szCs w:val="20"/>
      <w:lang w:eastAsia="en-US" w:bidi="en-US"/>
    </w:rPr>
  </w:style>
  <w:style w:type="paragraph" w:customStyle="1" w:styleId="normaltableau">
    <w:name w:val="normal_tableau"/>
    <w:basedOn w:val="Normalny"/>
    <w:rsid w:val="0017216F"/>
    <w:pPr>
      <w:spacing w:before="120" w:after="120"/>
      <w:jc w:val="both"/>
    </w:pPr>
    <w:rPr>
      <w:rFonts w:ascii="Optima" w:eastAsia="Times New Roman" w:hAnsi="Optima" w:cs="Optima"/>
      <w:lang w:val="en-GB" w:eastAsia="en-US" w:bidi="en-US"/>
    </w:rPr>
  </w:style>
  <w:style w:type="paragraph" w:customStyle="1" w:styleId="ZnakZnak1Znak">
    <w:name w:val="Znak Znak1 Znak"/>
    <w:basedOn w:val="Normalny"/>
    <w:rsid w:val="0017216F"/>
    <w:pPr>
      <w:spacing w:before="200"/>
    </w:pPr>
    <w:rPr>
      <w:rFonts w:ascii="Arial" w:eastAsia="Times New Roman" w:hAnsi="Arial" w:cs="Arial"/>
      <w:sz w:val="20"/>
      <w:szCs w:val="20"/>
      <w:lang w:eastAsia="en-US" w:bidi="en-US"/>
    </w:rPr>
  </w:style>
  <w:style w:type="character" w:customStyle="1" w:styleId="Podpistabeli3">
    <w:name w:val="Podpis tabeli (3)_"/>
    <w:locked/>
    <w:rsid w:val="0017216F"/>
    <w:rPr>
      <w:rFonts w:ascii="Arial" w:hAnsi="Arial"/>
      <w:i/>
      <w:sz w:val="18"/>
      <w:shd w:val="clear" w:color="auto" w:fill="FFFFFF"/>
    </w:rPr>
  </w:style>
  <w:style w:type="paragraph" w:customStyle="1" w:styleId="Podpistabeli30">
    <w:name w:val="Podpis tabeli (3)"/>
    <w:basedOn w:val="Normalny"/>
    <w:rsid w:val="0017216F"/>
    <w:pPr>
      <w:widowControl w:val="0"/>
      <w:shd w:val="clear" w:color="auto" w:fill="FFFFFF"/>
      <w:spacing w:before="200" w:after="120" w:line="240" w:lineRule="atLeast"/>
      <w:jc w:val="both"/>
    </w:pPr>
    <w:rPr>
      <w:rFonts w:ascii="Arial" w:eastAsia="Times New Roman" w:hAnsi="Arial" w:cs="Times New Roman"/>
      <w:i/>
      <w:sz w:val="18"/>
      <w:szCs w:val="20"/>
      <w:lang w:val="x-none" w:eastAsia="x-none"/>
    </w:rPr>
  </w:style>
  <w:style w:type="character" w:customStyle="1" w:styleId="WW8Num18z0">
    <w:name w:val="WW8Num18z0"/>
    <w:rsid w:val="0017216F"/>
    <w:rPr>
      <w:rFonts w:ascii="Arial Narrow" w:hAnsi="Arial Narrow"/>
    </w:rPr>
  </w:style>
  <w:style w:type="paragraph" w:customStyle="1" w:styleId="Primary">
    <w:name w:val="Primary"/>
    <w:rsid w:val="0017216F"/>
    <w:pPr>
      <w:spacing w:before="200"/>
      <w:ind w:firstLine="432"/>
    </w:pPr>
    <w:rPr>
      <w:rFonts w:ascii="Arial" w:eastAsia="Times New Roman" w:hAnsi="Arial" w:cs="Arial"/>
      <w:color w:val="000000"/>
      <w:lang w:val="cs-CZ"/>
    </w:rPr>
  </w:style>
  <w:style w:type="character" w:customStyle="1" w:styleId="NormalnyWebZnak">
    <w:name w:val="Normalny (Web) Znak"/>
    <w:locked/>
    <w:rsid w:val="0017216F"/>
    <w:rPr>
      <w:rFonts w:ascii="Arial Unicode MS" w:eastAsia="Arial Unicode MS"/>
      <w:sz w:val="24"/>
    </w:rPr>
  </w:style>
  <w:style w:type="character" w:customStyle="1" w:styleId="txt-new">
    <w:name w:val="txt-new"/>
    <w:rsid w:val="0017216F"/>
  </w:style>
  <w:style w:type="character" w:customStyle="1" w:styleId="TekstpodstawowyZnak1">
    <w:name w:val="Tekst podstawowy Znak1"/>
    <w:aliases w:val="Brødtekst Tegn Tegn Znak,Tekst podstawowy Znak Znak"/>
    <w:rsid w:val="0017216F"/>
    <w:rPr>
      <w:sz w:val="24"/>
    </w:rPr>
  </w:style>
  <w:style w:type="character" w:customStyle="1" w:styleId="WW8Num14z1">
    <w:name w:val="WW8Num14z1"/>
    <w:rsid w:val="0017216F"/>
    <w:rPr>
      <w:rFonts w:ascii="Arial Narrow" w:hAnsi="Arial Narrow"/>
      <w:color w:val="auto"/>
      <w:sz w:val="20"/>
    </w:rPr>
  </w:style>
  <w:style w:type="character" w:customStyle="1" w:styleId="WW8Num15z1">
    <w:name w:val="WW8Num15z1"/>
    <w:rsid w:val="0017216F"/>
    <w:rPr>
      <w:rFonts w:ascii="Times New Roman" w:hAnsi="Times New Roman"/>
    </w:rPr>
  </w:style>
  <w:style w:type="paragraph" w:customStyle="1" w:styleId="Bezodstpw1">
    <w:name w:val="Bez odstępów1"/>
    <w:qFormat/>
    <w:rsid w:val="0017216F"/>
    <w:pPr>
      <w:spacing w:before="200"/>
    </w:pPr>
    <w:rPr>
      <w:rFonts w:ascii="Verdana" w:eastAsia="Times New Roman" w:hAnsi="Verdana" w:cs="Verdana"/>
      <w:lang w:val="en-US" w:eastAsia="en-US"/>
    </w:rPr>
  </w:style>
  <w:style w:type="character" w:customStyle="1" w:styleId="WW8Num18z5">
    <w:name w:val="WW8Num18z5"/>
    <w:rsid w:val="0017216F"/>
    <w:rPr>
      <w:rFonts w:ascii="Arial Narrow" w:hAnsi="Arial Narrow"/>
      <w:sz w:val="18"/>
    </w:rPr>
  </w:style>
  <w:style w:type="character" w:customStyle="1" w:styleId="ZnakZnak12">
    <w:name w:val="Znak Znak12"/>
    <w:rsid w:val="0017216F"/>
    <w:rPr>
      <w:lang w:val="x-none" w:eastAsia="ar-SA" w:bidi="ar-SA"/>
    </w:rPr>
  </w:style>
  <w:style w:type="character" w:customStyle="1" w:styleId="NagwekstronyZnakZnak1">
    <w:name w:val="Nagłówek strony Znak Znak1"/>
    <w:rsid w:val="0017216F"/>
    <w:rPr>
      <w:lang w:val="x-none" w:eastAsia="ar-SA" w:bidi="ar-SA"/>
    </w:rPr>
  </w:style>
  <w:style w:type="character" w:customStyle="1" w:styleId="WW8Num25z1">
    <w:name w:val="WW8Num25z1"/>
    <w:rsid w:val="0017216F"/>
    <w:rPr>
      <w:rFonts w:ascii="Courier New" w:hAnsi="Courier New"/>
    </w:rPr>
  </w:style>
  <w:style w:type="character" w:customStyle="1" w:styleId="WW8Num28z2">
    <w:name w:val="WW8Num28z2"/>
    <w:rsid w:val="0017216F"/>
    <w:rPr>
      <w:rFonts w:ascii="Verdana" w:hAnsi="Verdana"/>
      <w:sz w:val="18"/>
    </w:rPr>
  </w:style>
  <w:style w:type="paragraph" w:customStyle="1" w:styleId="TableParagraph">
    <w:name w:val="Table Paragraph"/>
    <w:basedOn w:val="Normalny"/>
    <w:qFormat/>
    <w:rsid w:val="0017216F"/>
    <w:pPr>
      <w:widowControl w:val="0"/>
      <w:spacing w:before="200"/>
    </w:pPr>
    <w:rPr>
      <w:rFonts w:ascii="Calibri" w:eastAsia="Times New Roman" w:hAnsi="Calibri" w:cs="Calibri"/>
      <w:lang w:val="en-US" w:eastAsia="en-US" w:bidi="en-US"/>
    </w:rPr>
  </w:style>
  <w:style w:type="character" w:customStyle="1" w:styleId="highlight">
    <w:name w:val="highlight"/>
    <w:rsid w:val="0017216F"/>
    <w:rPr>
      <w:rFonts w:cs="Times New Roman"/>
    </w:rPr>
  </w:style>
  <w:style w:type="paragraph" w:customStyle="1" w:styleId="p1">
    <w:name w:val="p1"/>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Nagwek10">
    <w:name w:val="Nagłówek1"/>
    <w:basedOn w:val="Normalny"/>
    <w:next w:val="Tekstpodstawowy"/>
    <w:rsid w:val="0017216F"/>
    <w:pPr>
      <w:keepNext/>
      <w:suppressAutoHyphens/>
      <w:spacing w:before="240" w:after="120"/>
    </w:pPr>
    <w:rPr>
      <w:rFonts w:ascii="Arial" w:eastAsia="Times New Roman" w:hAnsi="Arial" w:cs="Arial"/>
      <w:sz w:val="28"/>
      <w:szCs w:val="28"/>
      <w:lang w:eastAsia="ar-SA" w:bidi="en-US"/>
    </w:rPr>
  </w:style>
  <w:style w:type="paragraph" w:styleId="Podtytu">
    <w:name w:val="Subtitle"/>
    <w:basedOn w:val="Normalny"/>
    <w:next w:val="Normalny"/>
    <w:link w:val="PodtytuZnak"/>
    <w:qFormat/>
    <w:rsid w:val="0017216F"/>
    <w:pPr>
      <w:spacing w:before="200" w:after="1000" w:line="240" w:lineRule="auto"/>
    </w:pPr>
    <w:rPr>
      <w:rFonts w:ascii="Calibri" w:eastAsia="Times New Roman" w:hAnsi="Calibri" w:cs="Times New Roman"/>
      <w:caps/>
      <w:color w:val="595959"/>
      <w:spacing w:val="10"/>
      <w:sz w:val="24"/>
      <w:szCs w:val="24"/>
      <w:lang w:eastAsia="en-US" w:bidi="en-US"/>
    </w:rPr>
  </w:style>
  <w:style w:type="character" w:customStyle="1" w:styleId="PodtytuZnak">
    <w:name w:val="Podtytuł Znak"/>
    <w:basedOn w:val="Domylnaczcionkaakapitu"/>
    <w:link w:val="Podtytu"/>
    <w:rsid w:val="0017216F"/>
    <w:rPr>
      <w:rFonts w:ascii="Calibri" w:eastAsia="Times New Roman" w:hAnsi="Calibri" w:cs="Times New Roman"/>
      <w:caps/>
      <w:color w:val="595959"/>
      <w:spacing w:val="10"/>
      <w:sz w:val="24"/>
      <w:szCs w:val="24"/>
      <w:lang w:eastAsia="en-US" w:bidi="en-US"/>
    </w:rPr>
  </w:style>
  <w:style w:type="paragraph" w:customStyle="1" w:styleId="Bezodstpw10">
    <w:name w:val="Bez odstępów1"/>
    <w:qFormat/>
    <w:rsid w:val="0017216F"/>
    <w:pPr>
      <w:spacing w:before="200"/>
    </w:pPr>
    <w:rPr>
      <w:rFonts w:ascii="Verdana" w:eastAsia="Times New Roman" w:hAnsi="Verdana" w:cs="Verdana"/>
      <w:lang w:val="en-US" w:eastAsia="en-US"/>
    </w:rPr>
  </w:style>
  <w:style w:type="paragraph" w:customStyle="1" w:styleId="Tekstpodstawowy32">
    <w:name w:val="Tekst podstawowy 32"/>
    <w:basedOn w:val="Normalny"/>
    <w:rsid w:val="0017216F"/>
    <w:pPr>
      <w:suppressAutoHyphens/>
      <w:spacing w:before="200"/>
      <w:jc w:val="both"/>
    </w:pPr>
    <w:rPr>
      <w:rFonts w:ascii="Calibri" w:eastAsia="Times New Roman" w:hAnsi="Calibri" w:cs="Times New Roman"/>
      <w:sz w:val="20"/>
      <w:szCs w:val="20"/>
      <w:lang w:eastAsia="ar-SA" w:bidi="en-US"/>
    </w:rPr>
  </w:style>
  <w:style w:type="paragraph" w:customStyle="1" w:styleId="Style7">
    <w:name w:val="Style7"/>
    <w:basedOn w:val="Normalny"/>
    <w:rsid w:val="0017216F"/>
    <w:pPr>
      <w:widowControl w:val="0"/>
      <w:autoSpaceDE w:val="0"/>
      <w:autoSpaceDN w:val="0"/>
      <w:adjustRightInd w:val="0"/>
      <w:spacing w:before="200" w:line="405" w:lineRule="exact"/>
    </w:pPr>
    <w:rPr>
      <w:rFonts w:ascii="Microsoft Sans Serif" w:eastAsia="Times New Roman" w:hAnsi="Microsoft Sans Serif" w:cs="Microsoft Sans Serif"/>
      <w:sz w:val="20"/>
      <w:szCs w:val="20"/>
      <w:lang w:eastAsia="en-US" w:bidi="en-US"/>
    </w:rPr>
  </w:style>
  <w:style w:type="character" w:customStyle="1" w:styleId="FontStyle18">
    <w:name w:val="Font Style18"/>
    <w:rsid w:val="0017216F"/>
    <w:rPr>
      <w:rFonts w:ascii="Microsoft Sans Serif" w:hAnsi="Microsoft Sans Serif"/>
      <w:sz w:val="20"/>
    </w:rPr>
  </w:style>
  <w:style w:type="character" w:customStyle="1" w:styleId="TeksttreciKursywa">
    <w:name w:val="Tekst treści + Kursywa"/>
    <w:rsid w:val="0017216F"/>
    <w:rPr>
      <w:i/>
      <w:color w:val="000000"/>
      <w:sz w:val="21"/>
      <w:lang w:val="x-none" w:eastAsia="pl-PL"/>
    </w:rPr>
  </w:style>
  <w:style w:type="paragraph" w:customStyle="1" w:styleId="Heading31">
    <w:name w:val="Heading 31"/>
    <w:basedOn w:val="Normalny"/>
    <w:rsid w:val="0017216F"/>
    <w:pPr>
      <w:widowControl w:val="0"/>
      <w:autoSpaceDE w:val="0"/>
      <w:autoSpaceDN w:val="0"/>
      <w:adjustRightInd w:val="0"/>
      <w:spacing w:before="200"/>
      <w:ind w:left="110"/>
      <w:outlineLvl w:val="2"/>
    </w:pPr>
    <w:rPr>
      <w:rFonts w:ascii="Calibri" w:eastAsia="Times New Roman" w:hAnsi="Calibri" w:cs="Calibri"/>
      <w:b/>
      <w:bCs/>
      <w:lang w:eastAsia="en-US" w:bidi="en-US"/>
    </w:rPr>
  </w:style>
  <w:style w:type="paragraph" w:customStyle="1" w:styleId="Heading41">
    <w:name w:val="Heading 41"/>
    <w:basedOn w:val="Normalny"/>
    <w:rsid w:val="0017216F"/>
    <w:pPr>
      <w:widowControl w:val="0"/>
      <w:autoSpaceDE w:val="0"/>
      <w:autoSpaceDN w:val="0"/>
      <w:adjustRightInd w:val="0"/>
      <w:spacing w:before="200"/>
      <w:ind w:left="102"/>
      <w:outlineLvl w:val="3"/>
    </w:pPr>
    <w:rPr>
      <w:rFonts w:ascii="Calibri" w:eastAsia="Times New Roman" w:hAnsi="Calibri" w:cs="Calibri"/>
      <w:b/>
      <w:bCs/>
      <w:i/>
      <w:iCs/>
      <w:lang w:eastAsia="en-US" w:bidi="en-US"/>
    </w:rPr>
  </w:style>
  <w:style w:type="character" w:customStyle="1" w:styleId="WW8Num3z1">
    <w:name w:val="WW8Num3z1"/>
    <w:rsid w:val="0017216F"/>
    <w:rPr>
      <w:rFonts w:ascii="Tahoma" w:hAnsi="Tahoma"/>
      <w:sz w:val="20"/>
      <w:lang w:val="en-US" w:eastAsia="x-none"/>
    </w:rPr>
  </w:style>
  <w:style w:type="paragraph" w:customStyle="1" w:styleId="BodyText31">
    <w:name w:val="Body Text 31"/>
    <w:basedOn w:val="Normalny"/>
    <w:rsid w:val="0017216F"/>
    <w:pPr>
      <w:widowControl w:val="0"/>
      <w:overflowPunct w:val="0"/>
      <w:autoSpaceDE w:val="0"/>
      <w:autoSpaceDN w:val="0"/>
      <w:adjustRightInd w:val="0"/>
      <w:spacing w:before="200"/>
      <w:textAlignment w:val="baseline"/>
    </w:pPr>
    <w:rPr>
      <w:rFonts w:ascii="Calibri" w:eastAsia="Times New Roman" w:hAnsi="Calibri" w:cs="Times New Roman"/>
      <w:sz w:val="20"/>
      <w:szCs w:val="20"/>
      <w:lang w:eastAsia="en-US" w:bidi="en-US"/>
    </w:rPr>
  </w:style>
  <w:style w:type="paragraph" w:customStyle="1" w:styleId="BodyText21">
    <w:name w:val="Body Text 21"/>
    <w:basedOn w:val="Normalny"/>
    <w:rsid w:val="0017216F"/>
    <w:pPr>
      <w:spacing w:before="200" w:line="120" w:lineRule="atLeast"/>
      <w:jc w:val="both"/>
    </w:pPr>
    <w:rPr>
      <w:rFonts w:ascii="Calibri" w:eastAsia="Times New Roman" w:hAnsi="Calibri" w:cs="Times New Roman"/>
      <w:sz w:val="20"/>
      <w:szCs w:val="20"/>
      <w:lang w:eastAsia="en-US" w:bidi="en-US"/>
    </w:rPr>
  </w:style>
  <w:style w:type="paragraph" w:customStyle="1" w:styleId="N2">
    <w:name w:val="N2"/>
    <w:basedOn w:val="Tekstpodstawowy2"/>
    <w:rsid w:val="0017216F"/>
    <w:pPr>
      <w:spacing w:before="120" w:after="120" w:line="288" w:lineRule="auto"/>
    </w:pPr>
    <w:rPr>
      <w:rFonts w:ascii="Tahoma" w:hAnsi="Tahoma" w:cs="Tahoma"/>
      <w:i w:val="0"/>
      <w:iCs w:val="0"/>
      <w:sz w:val="22"/>
      <w:szCs w:val="22"/>
    </w:rPr>
  </w:style>
  <w:style w:type="paragraph" w:customStyle="1" w:styleId="TableNormal2">
    <w:name w:val="Table Normal2"/>
    <w:rsid w:val="0017216F"/>
    <w:pPr>
      <w:tabs>
        <w:tab w:val="left" w:pos="720"/>
      </w:tabs>
      <w:overflowPunct w:val="0"/>
      <w:autoSpaceDE w:val="0"/>
      <w:autoSpaceDN w:val="0"/>
      <w:adjustRightInd w:val="0"/>
      <w:spacing w:before="200"/>
      <w:jc w:val="both"/>
      <w:textAlignment w:val="baseline"/>
    </w:pPr>
    <w:rPr>
      <w:rFonts w:ascii="Times New Roman" w:eastAsia="Times New Roman" w:hAnsi="Times New Roman" w:cs="Times New Roman"/>
      <w:sz w:val="24"/>
      <w:szCs w:val="24"/>
    </w:rPr>
  </w:style>
  <w:style w:type="paragraph" w:customStyle="1" w:styleId="ZnakZnak1ZnakZnakZnakZnak1">
    <w:name w:val="Znak Znak1 Znak Znak Znak Znak1"/>
    <w:basedOn w:val="Normalny"/>
    <w:rsid w:val="0017216F"/>
    <w:pPr>
      <w:spacing w:before="200"/>
    </w:pPr>
    <w:rPr>
      <w:rFonts w:ascii="Arial" w:eastAsia="Times New Roman" w:hAnsi="Arial" w:cs="Arial"/>
      <w:sz w:val="20"/>
      <w:szCs w:val="20"/>
      <w:lang w:eastAsia="en-US" w:bidi="en-US"/>
    </w:rPr>
  </w:style>
  <w:style w:type="character" w:customStyle="1" w:styleId="apple-converted-space">
    <w:name w:val="apple-converted-space"/>
    <w:rsid w:val="0017216F"/>
    <w:rPr>
      <w:rFonts w:cs="Times New Roman"/>
    </w:rPr>
  </w:style>
  <w:style w:type="character" w:customStyle="1" w:styleId="Wyrnienieintensywne1">
    <w:name w:val="Wyróżnienie intensywne1"/>
    <w:rsid w:val="0017216F"/>
    <w:rPr>
      <w:rFonts w:cs="Times New Roman"/>
      <w:b/>
      <w:bCs/>
      <w:i/>
      <w:iCs/>
      <w:color w:val="4F81BD"/>
    </w:rPr>
  </w:style>
  <w:style w:type="paragraph" w:customStyle="1" w:styleId="ZnakZnak13">
    <w:name w:val="Znak Znak13"/>
    <w:basedOn w:val="Normalny"/>
    <w:rsid w:val="0017216F"/>
    <w:pPr>
      <w:spacing w:before="200"/>
    </w:pPr>
    <w:rPr>
      <w:rFonts w:ascii="Arial" w:eastAsia="Times New Roman" w:hAnsi="Arial" w:cs="Arial"/>
      <w:sz w:val="20"/>
      <w:szCs w:val="20"/>
      <w:lang w:eastAsia="en-US" w:bidi="en-US"/>
    </w:rPr>
  </w:style>
  <w:style w:type="paragraph" w:customStyle="1" w:styleId="ZnakZnak1ZnakZnakZnakZnakZnakZnakZnak">
    <w:name w:val="Znak Znak1 Znak Znak Znak Znak Znak Znak Znak"/>
    <w:basedOn w:val="Normalny"/>
    <w:rsid w:val="0017216F"/>
    <w:pPr>
      <w:spacing w:before="200"/>
    </w:pPr>
    <w:rPr>
      <w:rFonts w:ascii="Arial" w:eastAsia="Times New Roman" w:hAnsi="Arial" w:cs="Arial"/>
      <w:sz w:val="20"/>
      <w:szCs w:val="20"/>
      <w:lang w:eastAsia="en-US" w:bidi="en-US"/>
    </w:rPr>
  </w:style>
  <w:style w:type="character" w:customStyle="1" w:styleId="ListParagraphChar">
    <w:name w:val="List Paragraph Char"/>
    <w:locked/>
    <w:rsid w:val="0017216F"/>
    <w:rPr>
      <w:rFonts w:ascii="Times New Roman" w:hAnsi="Times New Roman"/>
      <w:sz w:val="24"/>
    </w:rPr>
  </w:style>
  <w:style w:type="paragraph" w:customStyle="1" w:styleId="p2">
    <w:name w:val="p2"/>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paragraph" w:customStyle="1" w:styleId="p0">
    <w:name w:val="p0"/>
    <w:basedOn w:val="Normalny"/>
    <w:rsid w:val="0017216F"/>
    <w:pPr>
      <w:spacing w:before="100" w:beforeAutospacing="1" w:after="100" w:afterAutospacing="1"/>
    </w:pPr>
    <w:rPr>
      <w:rFonts w:ascii="Calibri" w:eastAsia="Times New Roman" w:hAnsi="Calibri" w:cs="Times New Roman"/>
      <w:sz w:val="20"/>
      <w:szCs w:val="20"/>
      <w:lang w:eastAsia="en-US" w:bidi="en-US"/>
    </w:rPr>
  </w:style>
  <w:style w:type="character" w:customStyle="1" w:styleId="ZnakZnak5">
    <w:name w:val="Znak Znak5"/>
    <w:rsid w:val="0017216F"/>
    <w:rPr>
      <w:rFonts w:cs="Times New Roman"/>
      <w:sz w:val="24"/>
      <w:szCs w:val="24"/>
      <w:lang w:val="pl-PL" w:eastAsia="pl-PL"/>
    </w:rPr>
  </w:style>
  <w:style w:type="paragraph" w:customStyle="1" w:styleId="Zal1">
    <w:name w:val="Zal 1."/>
    <w:rsid w:val="0017216F"/>
    <w:pPr>
      <w:tabs>
        <w:tab w:val="left" w:pos="567"/>
        <w:tab w:val="right" w:leader="dot" w:pos="9072"/>
      </w:tabs>
      <w:autoSpaceDE w:val="0"/>
      <w:autoSpaceDN w:val="0"/>
      <w:adjustRightInd w:val="0"/>
      <w:spacing w:before="200" w:line="255" w:lineRule="atLeast"/>
      <w:ind w:left="568" w:hanging="284"/>
      <w:jc w:val="both"/>
    </w:pPr>
    <w:rPr>
      <w:rFonts w:ascii="Times New Roman" w:eastAsia="Times New Roman" w:hAnsi="Times New Roman" w:cs="Times New Roman"/>
      <w:szCs w:val="19"/>
    </w:rPr>
  </w:style>
  <w:style w:type="character" w:customStyle="1" w:styleId="AkapitzlistZnak">
    <w:name w:val="Akapit z listą Znak"/>
    <w:locked/>
    <w:rsid w:val="0017216F"/>
    <w:rPr>
      <w:sz w:val="20"/>
      <w:szCs w:val="20"/>
    </w:rPr>
  </w:style>
  <w:style w:type="paragraph" w:customStyle="1" w:styleId="ListParagraph1">
    <w:name w:val="List Paragraph1"/>
    <w:basedOn w:val="Normalny"/>
    <w:rsid w:val="0017216F"/>
    <w:pPr>
      <w:spacing w:before="200"/>
      <w:ind w:left="720"/>
    </w:pPr>
    <w:rPr>
      <w:rFonts w:ascii="Calibri" w:eastAsia="Times New Roman" w:hAnsi="Calibri" w:cs="Times New Roman"/>
      <w:sz w:val="20"/>
      <w:szCs w:val="20"/>
      <w:lang w:eastAsia="en-US" w:bidi="en-US"/>
    </w:rPr>
  </w:style>
  <w:style w:type="paragraph" w:customStyle="1" w:styleId="NoSpacing1">
    <w:name w:val="No Spacing1"/>
    <w:rsid w:val="0017216F"/>
    <w:pPr>
      <w:spacing w:before="200"/>
    </w:pPr>
    <w:rPr>
      <w:rFonts w:ascii="Verdana" w:eastAsia="Times New Roman" w:hAnsi="Verdana" w:cs="Verdana"/>
      <w:lang w:val="en-US" w:eastAsia="en-US"/>
    </w:rPr>
  </w:style>
  <w:style w:type="paragraph" w:customStyle="1" w:styleId="ZnakZnak10">
    <w:name w:val="Znak Znak1"/>
    <w:basedOn w:val="Normalny"/>
    <w:rsid w:val="0017216F"/>
    <w:pPr>
      <w:spacing w:before="200"/>
    </w:pPr>
    <w:rPr>
      <w:rFonts w:ascii="Arial" w:eastAsia="Times New Roman" w:hAnsi="Arial" w:cs="Arial"/>
      <w:sz w:val="20"/>
      <w:szCs w:val="20"/>
      <w:lang w:eastAsia="en-US" w:bidi="en-US"/>
    </w:rPr>
  </w:style>
  <w:style w:type="paragraph" w:styleId="Bezodstpw">
    <w:name w:val="No Spacing"/>
    <w:basedOn w:val="Normalny"/>
    <w:qFormat/>
    <w:rsid w:val="0017216F"/>
    <w:pPr>
      <w:spacing w:after="0" w:line="240" w:lineRule="auto"/>
    </w:pPr>
    <w:rPr>
      <w:rFonts w:ascii="Calibri" w:eastAsia="Times New Roman" w:hAnsi="Calibri" w:cs="Times New Roman"/>
      <w:sz w:val="20"/>
      <w:szCs w:val="20"/>
      <w:lang w:eastAsia="en-US" w:bidi="en-US"/>
    </w:rPr>
  </w:style>
  <w:style w:type="character" w:customStyle="1" w:styleId="BezodstpwZnak">
    <w:name w:val="Bez odstępów Znak"/>
    <w:rsid w:val="0017216F"/>
    <w:rPr>
      <w:sz w:val="20"/>
      <w:szCs w:val="20"/>
    </w:rPr>
  </w:style>
  <w:style w:type="paragraph" w:styleId="Cytat">
    <w:name w:val="Quote"/>
    <w:basedOn w:val="Normalny"/>
    <w:next w:val="Normalny"/>
    <w:link w:val="CytatZnak"/>
    <w:qFormat/>
    <w:rsid w:val="0017216F"/>
    <w:pPr>
      <w:spacing w:before="200"/>
    </w:pPr>
    <w:rPr>
      <w:rFonts w:ascii="Calibri" w:eastAsia="Times New Roman" w:hAnsi="Calibri" w:cs="Times New Roman"/>
      <w:i/>
      <w:iCs/>
      <w:sz w:val="20"/>
      <w:szCs w:val="20"/>
      <w:lang w:eastAsia="en-US" w:bidi="en-US"/>
    </w:rPr>
  </w:style>
  <w:style w:type="character" w:customStyle="1" w:styleId="CytatZnak">
    <w:name w:val="Cytat Znak"/>
    <w:basedOn w:val="Domylnaczcionkaakapitu"/>
    <w:link w:val="Cytat"/>
    <w:rsid w:val="0017216F"/>
    <w:rPr>
      <w:rFonts w:ascii="Calibri" w:eastAsia="Times New Roman" w:hAnsi="Calibri" w:cs="Times New Roman"/>
      <w:i/>
      <w:iCs/>
      <w:sz w:val="20"/>
      <w:szCs w:val="20"/>
      <w:lang w:eastAsia="en-US" w:bidi="en-US"/>
    </w:rPr>
  </w:style>
  <w:style w:type="paragraph" w:styleId="Cytatintensywny">
    <w:name w:val="Intense Quote"/>
    <w:basedOn w:val="Normalny"/>
    <w:next w:val="Normalny"/>
    <w:link w:val="CytatintensywnyZnak"/>
    <w:qFormat/>
    <w:rsid w:val="0017216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eastAsia="en-US" w:bidi="en-US"/>
    </w:rPr>
  </w:style>
  <w:style w:type="character" w:customStyle="1" w:styleId="CytatintensywnyZnak">
    <w:name w:val="Cytat intensywny Znak"/>
    <w:basedOn w:val="Domylnaczcionkaakapitu"/>
    <w:link w:val="Cytatintensywny"/>
    <w:rsid w:val="0017216F"/>
    <w:rPr>
      <w:rFonts w:ascii="Calibri" w:eastAsia="Times New Roman" w:hAnsi="Calibri" w:cs="Times New Roman"/>
      <w:i/>
      <w:iCs/>
      <w:color w:val="4F81BD"/>
      <w:sz w:val="20"/>
      <w:szCs w:val="20"/>
      <w:lang w:eastAsia="en-US" w:bidi="en-US"/>
    </w:rPr>
  </w:style>
  <w:style w:type="character" w:styleId="Wyrnieniedelikatne">
    <w:name w:val="Subtle Emphasis"/>
    <w:qFormat/>
    <w:rsid w:val="0017216F"/>
    <w:rPr>
      <w:i/>
      <w:iCs/>
      <w:color w:val="243F60"/>
    </w:rPr>
  </w:style>
  <w:style w:type="character" w:styleId="Wyrnienieintensywne">
    <w:name w:val="Intense Emphasis"/>
    <w:qFormat/>
    <w:rsid w:val="0017216F"/>
    <w:rPr>
      <w:b/>
      <w:bCs/>
      <w:caps/>
      <w:color w:val="243F60"/>
      <w:spacing w:val="10"/>
    </w:rPr>
  </w:style>
  <w:style w:type="character" w:styleId="Odwoaniedelikatne">
    <w:name w:val="Subtle Reference"/>
    <w:qFormat/>
    <w:rsid w:val="0017216F"/>
    <w:rPr>
      <w:b/>
      <w:bCs/>
      <w:color w:val="4F81BD"/>
    </w:rPr>
  </w:style>
  <w:style w:type="character" w:styleId="Odwoanieintensywne">
    <w:name w:val="Intense Reference"/>
    <w:qFormat/>
    <w:rsid w:val="0017216F"/>
    <w:rPr>
      <w:b/>
      <w:bCs/>
      <w:i/>
      <w:iCs/>
      <w:caps/>
      <w:color w:val="4F81BD"/>
    </w:rPr>
  </w:style>
  <w:style w:type="character" w:styleId="Tytuksiki">
    <w:name w:val="Book Title"/>
    <w:qFormat/>
    <w:rsid w:val="0017216F"/>
    <w:rPr>
      <w:b/>
      <w:bCs/>
      <w:i/>
      <w:iCs/>
      <w:spacing w:val="9"/>
    </w:rPr>
  </w:style>
  <w:style w:type="paragraph" w:styleId="Nagwekspisutreci">
    <w:name w:val="TOC Heading"/>
    <w:basedOn w:val="Nagwek1"/>
    <w:next w:val="Normalny"/>
    <w:qFormat/>
    <w:rsid w:val="0017216F"/>
    <w:pPr>
      <w:outlineLvl w:val="9"/>
    </w:pPr>
  </w:style>
  <w:style w:type="character" w:customStyle="1" w:styleId="FontStyle24">
    <w:name w:val="Font Style24"/>
    <w:rsid w:val="0017216F"/>
    <w:rPr>
      <w:rFonts w:ascii="Times New Roman" w:hAnsi="Times New Roman" w:cs="Times New Roman" w:hint="default"/>
      <w:sz w:val="22"/>
      <w:szCs w:val="22"/>
    </w:rPr>
  </w:style>
  <w:style w:type="character" w:customStyle="1" w:styleId="Symbolewypunktowania">
    <w:name w:val="Symbole wypunktowania"/>
    <w:rsid w:val="0017216F"/>
    <w:rPr>
      <w:rFonts w:ascii="OpenSymbol" w:eastAsia="OpenSymbol" w:hAnsi="OpenSymbol" w:cs="OpenSymbol"/>
    </w:rPr>
  </w:style>
  <w:style w:type="character" w:customStyle="1" w:styleId="FontStyle12">
    <w:name w:val="Font Style12"/>
    <w:rsid w:val="0017216F"/>
    <w:rPr>
      <w:rFonts w:ascii="Times New Roman" w:hAnsi="Times New Roman" w:cs="Times New Roman"/>
      <w:sz w:val="22"/>
      <w:szCs w:val="22"/>
    </w:rPr>
  </w:style>
  <w:style w:type="paragraph" w:customStyle="1" w:styleId="Nagwek13">
    <w:name w:val="Nagłówek 13"/>
    <w:basedOn w:val="Normalny"/>
    <w:qFormat/>
    <w:rsid w:val="0017216F"/>
    <w:pPr>
      <w:widowControl w:val="0"/>
      <w:autoSpaceDE w:val="0"/>
      <w:autoSpaceDN w:val="0"/>
      <w:adjustRightInd w:val="0"/>
      <w:spacing w:before="93" w:after="0" w:line="240" w:lineRule="auto"/>
      <w:outlineLvl w:val="0"/>
    </w:pPr>
    <w:rPr>
      <w:rFonts w:ascii="Arial" w:eastAsia="Times New Roman" w:hAnsi="Arial" w:cs="Arial"/>
      <w:b/>
      <w:bCs/>
      <w:sz w:val="24"/>
      <w:szCs w:val="24"/>
    </w:rPr>
  </w:style>
  <w:style w:type="character" w:customStyle="1" w:styleId="WW8Num7z2">
    <w:name w:val="WW8Num7z2"/>
    <w:rsid w:val="0017216F"/>
    <w:rPr>
      <w:rFonts w:ascii="Wingdings" w:hAnsi="Wingdings" w:cs="Wingdings"/>
      <w:sz w:val="20"/>
    </w:rPr>
  </w:style>
  <w:style w:type="paragraph" w:customStyle="1" w:styleId="Nagwek51">
    <w:name w:val="Nagłówek 51"/>
    <w:basedOn w:val="Normalny"/>
    <w:qFormat/>
    <w:rsid w:val="0017216F"/>
    <w:pPr>
      <w:widowControl w:val="0"/>
      <w:spacing w:after="0" w:line="240" w:lineRule="auto"/>
      <w:ind w:left="2126"/>
      <w:outlineLvl w:val="5"/>
    </w:pPr>
    <w:rPr>
      <w:rFonts w:ascii="Verdana" w:eastAsia="Verdana" w:hAnsi="Verdana" w:cs="Times New Roman"/>
      <w:b/>
      <w:bCs/>
      <w:sz w:val="18"/>
      <w:szCs w:val="18"/>
      <w:lang w:val="en-US" w:eastAsia="en-US"/>
    </w:rPr>
  </w:style>
  <w:style w:type="character" w:customStyle="1" w:styleId="WW8Num10z3">
    <w:name w:val="WW8Num10z3"/>
    <w:rsid w:val="0017216F"/>
    <w:rPr>
      <w:rFonts w:ascii="Times New Roman" w:eastAsia="Times New Roman" w:hAnsi="Times New Roman" w:cs="Times New Roman"/>
    </w:rPr>
  </w:style>
  <w:style w:type="character" w:customStyle="1" w:styleId="Domylnaczcionkaakapitu1">
    <w:name w:val="Domyślna czcionka akapitu1"/>
    <w:rsid w:val="0017216F"/>
  </w:style>
  <w:style w:type="paragraph" w:styleId="Lista">
    <w:name w:val="List"/>
    <w:basedOn w:val="Tekstpodstawowy"/>
    <w:semiHidden/>
    <w:rsid w:val="0017216F"/>
    <w:pPr>
      <w:suppressAutoHyphens/>
      <w:spacing w:before="0" w:line="240" w:lineRule="auto"/>
    </w:pPr>
    <w:rPr>
      <w:rFonts w:ascii="Times New Roman" w:hAnsi="Times New Roman" w:cs="Tahoma"/>
      <w:sz w:val="24"/>
      <w:szCs w:val="24"/>
      <w:lang w:eastAsia="ar-SA"/>
    </w:rPr>
  </w:style>
  <w:style w:type="paragraph" w:customStyle="1" w:styleId="Podpis1">
    <w:name w:val="Podpis1"/>
    <w:basedOn w:val="Normalny"/>
    <w:rsid w:val="0017216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7216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awartotabeli">
    <w:name w:val="Zawartość tabeli"/>
    <w:basedOn w:val="Normalny"/>
    <w:rsid w:val="0017216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17216F"/>
    <w:pPr>
      <w:jc w:val="center"/>
    </w:pPr>
    <w:rPr>
      <w:b/>
      <w:bCs/>
    </w:rPr>
  </w:style>
  <w:style w:type="paragraph" w:customStyle="1" w:styleId="Tytu2">
    <w:name w:val="Tytu? 2"/>
    <w:basedOn w:val="Normalny"/>
    <w:next w:val="Normalny"/>
    <w:rsid w:val="0017216F"/>
    <w:pPr>
      <w:keepNext/>
      <w:widowControl w:val="0"/>
      <w:numPr>
        <w:ilvl w:val="1"/>
        <w:numId w:val="3"/>
      </w:numPr>
      <w:autoSpaceDE w:val="0"/>
      <w:autoSpaceDN w:val="0"/>
      <w:spacing w:after="0" w:line="240" w:lineRule="auto"/>
      <w:jc w:val="center"/>
      <w:outlineLvl w:val="1"/>
    </w:pPr>
    <w:rPr>
      <w:rFonts w:ascii="Times New Roman" w:eastAsia="Times New Roman" w:hAnsi="Times New Roman" w:cs="Times New Roman"/>
      <w:b/>
      <w:bCs/>
      <w:sz w:val="36"/>
      <w:szCs w:val="36"/>
    </w:rPr>
  </w:style>
  <w:style w:type="paragraph" w:customStyle="1" w:styleId="Nagwek0">
    <w:name w:val="Nag?ówek"/>
    <w:basedOn w:val="Standard"/>
    <w:next w:val="Textbody"/>
    <w:rsid w:val="0017216F"/>
    <w:pPr>
      <w:tabs>
        <w:tab w:val="center" w:pos="4536"/>
        <w:tab w:val="right" w:pos="9072"/>
      </w:tabs>
      <w:adjustRightInd/>
      <w:spacing w:before="0" w:after="0" w:line="240" w:lineRule="auto"/>
    </w:pPr>
  </w:style>
  <w:style w:type="paragraph" w:customStyle="1" w:styleId="Textbody">
    <w:name w:val="Text body"/>
    <w:basedOn w:val="Standard"/>
    <w:rsid w:val="0017216F"/>
    <w:pPr>
      <w:adjustRightInd/>
      <w:spacing w:before="0" w:after="0" w:line="240" w:lineRule="auto"/>
      <w:jc w:val="both"/>
    </w:pPr>
    <w:rPr>
      <w:rFonts w:ascii="Arial" w:hAnsi="Arial" w:cs="Arial"/>
      <w:sz w:val="22"/>
      <w:szCs w:val="22"/>
    </w:rPr>
  </w:style>
  <w:style w:type="paragraph" w:customStyle="1" w:styleId="Tytu1">
    <w:name w:val="Tytu? 1"/>
    <w:basedOn w:val="Standard"/>
    <w:next w:val="Standard"/>
    <w:rsid w:val="0017216F"/>
    <w:pPr>
      <w:keepNext/>
      <w:adjustRightInd/>
      <w:spacing w:before="0" w:after="0" w:line="240" w:lineRule="auto"/>
      <w:ind w:left="360" w:hanging="360"/>
      <w:jc w:val="both"/>
      <w:outlineLvl w:val="0"/>
    </w:pPr>
    <w:rPr>
      <w:b/>
      <w:bCs/>
    </w:rPr>
  </w:style>
  <w:style w:type="paragraph" w:customStyle="1" w:styleId="Tytu3">
    <w:name w:val="Tytu? 3"/>
    <w:basedOn w:val="Standard"/>
    <w:next w:val="Standard"/>
    <w:rsid w:val="0017216F"/>
    <w:pPr>
      <w:keepNext/>
      <w:numPr>
        <w:ilvl w:val="2"/>
        <w:numId w:val="3"/>
      </w:numPr>
      <w:adjustRightInd/>
      <w:spacing w:before="0" w:after="0" w:line="240" w:lineRule="auto"/>
      <w:outlineLvl w:val="2"/>
    </w:pPr>
    <w:rPr>
      <w:b/>
      <w:bCs/>
      <w:sz w:val="22"/>
      <w:szCs w:val="22"/>
    </w:rPr>
  </w:style>
  <w:style w:type="paragraph" w:customStyle="1" w:styleId="Stopka1">
    <w:name w:val="Stopka1"/>
    <w:basedOn w:val="Standard"/>
    <w:rsid w:val="0017216F"/>
    <w:pPr>
      <w:tabs>
        <w:tab w:val="center" w:pos="4536"/>
        <w:tab w:val="right" w:pos="9072"/>
      </w:tabs>
      <w:adjustRightInd/>
      <w:spacing w:before="0" w:after="0" w:line="240" w:lineRule="auto"/>
    </w:pPr>
  </w:style>
  <w:style w:type="paragraph" w:customStyle="1" w:styleId="WW-Tekstpodstawowywcity3">
    <w:name w:val="WW-Tekst podstawowy wci?ty 3"/>
    <w:basedOn w:val="Standard"/>
    <w:rsid w:val="0017216F"/>
    <w:pPr>
      <w:adjustRightInd/>
      <w:spacing w:before="0" w:after="120" w:line="240" w:lineRule="auto"/>
      <w:ind w:left="283" w:firstLine="1"/>
    </w:pPr>
    <w:rPr>
      <w:sz w:val="16"/>
      <w:szCs w:val="16"/>
    </w:rPr>
  </w:style>
  <w:style w:type="paragraph" w:customStyle="1" w:styleId="Tytu0">
    <w:name w:val="Tytu?"/>
    <w:basedOn w:val="Standard"/>
    <w:next w:val="Normalny"/>
    <w:rsid w:val="0017216F"/>
    <w:pPr>
      <w:adjustRightInd/>
      <w:spacing w:before="0" w:after="0" w:line="240" w:lineRule="auto"/>
      <w:jc w:val="center"/>
    </w:pPr>
    <w:rPr>
      <w:rFonts w:ascii="Arial" w:hAnsi="Arial" w:cs="Arial"/>
      <w:b/>
      <w:bCs/>
    </w:rPr>
  </w:style>
  <w:style w:type="paragraph" w:customStyle="1" w:styleId="Nagwek81">
    <w:name w:val="Nagłówek 81"/>
    <w:basedOn w:val="Standard"/>
    <w:next w:val="Standard"/>
    <w:rsid w:val="0017216F"/>
    <w:pPr>
      <w:keepNext/>
      <w:numPr>
        <w:ilvl w:val="7"/>
        <w:numId w:val="1"/>
      </w:numPr>
      <w:tabs>
        <w:tab w:val="left" w:pos="567"/>
      </w:tabs>
      <w:adjustRightInd/>
      <w:spacing w:before="0" w:after="0" w:line="240" w:lineRule="auto"/>
      <w:jc w:val="center"/>
      <w:outlineLvl w:val="7"/>
    </w:pPr>
    <w:rPr>
      <w:b/>
      <w:bCs/>
      <w:sz w:val="20"/>
      <w:szCs w:val="20"/>
    </w:rPr>
  </w:style>
  <w:style w:type="paragraph" w:customStyle="1" w:styleId="TableContents">
    <w:name w:val="Table Contents"/>
    <w:basedOn w:val="Textbody"/>
    <w:rsid w:val="0017216F"/>
  </w:style>
  <w:style w:type="paragraph" w:customStyle="1" w:styleId="TableHeading">
    <w:name w:val="Table Heading"/>
    <w:basedOn w:val="TableContents"/>
    <w:rsid w:val="0017216F"/>
    <w:pPr>
      <w:jc w:val="center"/>
    </w:pPr>
    <w:rPr>
      <w:b/>
      <w:bCs/>
      <w:i/>
      <w:iCs/>
    </w:rPr>
  </w:style>
  <w:style w:type="paragraph" w:customStyle="1" w:styleId="RozporzdzenieumowaZnak">
    <w:name w:val="Rozporządzenie_umowa Znak"/>
    <w:autoRedefine/>
    <w:rsid w:val="0017216F"/>
    <w:pPr>
      <w:spacing w:after="0"/>
      <w:ind w:left="283"/>
      <w:jc w:val="center"/>
    </w:pPr>
    <w:rPr>
      <w:rFonts w:ascii="Arial" w:eastAsia="Times New Roman" w:hAnsi="Arial" w:cs="Arial"/>
      <w:b/>
      <w:i/>
    </w:rPr>
  </w:style>
  <w:style w:type="character" w:customStyle="1" w:styleId="st">
    <w:name w:val="st"/>
    <w:rsid w:val="0017216F"/>
  </w:style>
  <w:style w:type="paragraph" w:customStyle="1" w:styleId="BodyTextzWORDA">
    <w:name w:val="Body Text (zWORDA)"/>
    <w:basedOn w:val="Normalny"/>
    <w:rsid w:val="0017216F"/>
    <w:pPr>
      <w:widowControl w:val="0"/>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CM6">
    <w:name w:val="CM6"/>
    <w:basedOn w:val="Normalny"/>
    <w:next w:val="Normalny"/>
    <w:rsid w:val="00C81744"/>
    <w:pPr>
      <w:widowControl w:val="0"/>
      <w:suppressAutoHyphens/>
      <w:autoSpaceDE w:val="0"/>
      <w:spacing w:after="0" w:line="416" w:lineRule="atLeast"/>
    </w:pPr>
    <w:rPr>
      <w:rFonts w:ascii="Times New Roman" w:eastAsia="Times New Roman" w:hAnsi="Times New Roman" w:cs="Times New Roman"/>
      <w:sz w:val="24"/>
      <w:szCs w:val="24"/>
      <w:lang w:eastAsia="ar-SA"/>
    </w:rPr>
  </w:style>
  <w:style w:type="paragraph" w:customStyle="1" w:styleId="CM21">
    <w:name w:val="CM21"/>
    <w:basedOn w:val="Normalny"/>
    <w:next w:val="Normalny"/>
    <w:rsid w:val="00C81744"/>
    <w:pPr>
      <w:widowControl w:val="0"/>
      <w:suppressAutoHyphens/>
      <w:autoSpaceDE w:val="0"/>
      <w:spacing w:after="535" w:line="240" w:lineRule="auto"/>
    </w:pPr>
    <w:rPr>
      <w:rFonts w:ascii="Times New Roman" w:eastAsia="Times New Roman" w:hAnsi="Times New Roman" w:cs="Times New Roman"/>
      <w:sz w:val="24"/>
      <w:szCs w:val="24"/>
      <w:lang w:eastAsia="ar-SA"/>
    </w:rPr>
  </w:style>
  <w:style w:type="paragraph" w:customStyle="1" w:styleId="CM20">
    <w:name w:val="CM20"/>
    <w:basedOn w:val="Default"/>
    <w:next w:val="Default"/>
    <w:rsid w:val="00C81744"/>
    <w:pPr>
      <w:widowControl w:val="0"/>
      <w:suppressAutoHyphens/>
      <w:autoSpaceDN/>
      <w:adjustRightInd/>
      <w:spacing w:after="143"/>
    </w:pPr>
    <w:rPr>
      <w:rFonts w:eastAsia="Times New Roman"/>
      <w:color w:val="auto"/>
      <w:lang w:eastAsia="ar-SA"/>
    </w:rPr>
  </w:style>
  <w:style w:type="paragraph" w:customStyle="1" w:styleId="CM12">
    <w:name w:val="CM12"/>
    <w:basedOn w:val="Default"/>
    <w:next w:val="Default"/>
    <w:rsid w:val="00C81744"/>
    <w:pPr>
      <w:widowControl w:val="0"/>
      <w:suppressAutoHyphens/>
      <w:autoSpaceDN/>
      <w:adjustRightInd/>
      <w:spacing w:line="416" w:lineRule="atLeast"/>
    </w:pPr>
    <w:rPr>
      <w:rFonts w:eastAsia="Times New Roman"/>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4755">
      <w:bodyDiv w:val="1"/>
      <w:marLeft w:val="0"/>
      <w:marRight w:val="0"/>
      <w:marTop w:val="0"/>
      <w:marBottom w:val="0"/>
      <w:divBdr>
        <w:top w:val="none" w:sz="0" w:space="0" w:color="auto"/>
        <w:left w:val="none" w:sz="0" w:space="0" w:color="auto"/>
        <w:bottom w:val="none" w:sz="0" w:space="0" w:color="auto"/>
        <w:right w:val="none" w:sz="0" w:space="0" w:color="auto"/>
      </w:divBdr>
    </w:div>
    <w:div w:id="66459537">
      <w:bodyDiv w:val="1"/>
      <w:marLeft w:val="0"/>
      <w:marRight w:val="0"/>
      <w:marTop w:val="0"/>
      <w:marBottom w:val="0"/>
      <w:divBdr>
        <w:top w:val="none" w:sz="0" w:space="0" w:color="auto"/>
        <w:left w:val="none" w:sz="0" w:space="0" w:color="auto"/>
        <w:bottom w:val="none" w:sz="0" w:space="0" w:color="auto"/>
        <w:right w:val="none" w:sz="0" w:space="0" w:color="auto"/>
      </w:divBdr>
    </w:div>
    <w:div w:id="121731331">
      <w:bodyDiv w:val="1"/>
      <w:marLeft w:val="0"/>
      <w:marRight w:val="0"/>
      <w:marTop w:val="0"/>
      <w:marBottom w:val="0"/>
      <w:divBdr>
        <w:top w:val="none" w:sz="0" w:space="0" w:color="auto"/>
        <w:left w:val="none" w:sz="0" w:space="0" w:color="auto"/>
        <w:bottom w:val="none" w:sz="0" w:space="0" w:color="auto"/>
        <w:right w:val="none" w:sz="0" w:space="0" w:color="auto"/>
      </w:divBdr>
    </w:div>
    <w:div w:id="165479846">
      <w:bodyDiv w:val="1"/>
      <w:marLeft w:val="0"/>
      <w:marRight w:val="0"/>
      <w:marTop w:val="0"/>
      <w:marBottom w:val="0"/>
      <w:divBdr>
        <w:top w:val="none" w:sz="0" w:space="0" w:color="auto"/>
        <w:left w:val="none" w:sz="0" w:space="0" w:color="auto"/>
        <w:bottom w:val="none" w:sz="0" w:space="0" w:color="auto"/>
        <w:right w:val="none" w:sz="0" w:space="0" w:color="auto"/>
      </w:divBdr>
    </w:div>
    <w:div w:id="360937219">
      <w:bodyDiv w:val="1"/>
      <w:marLeft w:val="0"/>
      <w:marRight w:val="0"/>
      <w:marTop w:val="0"/>
      <w:marBottom w:val="0"/>
      <w:divBdr>
        <w:top w:val="none" w:sz="0" w:space="0" w:color="auto"/>
        <w:left w:val="none" w:sz="0" w:space="0" w:color="auto"/>
        <w:bottom w:val="none" w:sz="0" w:space="0" w:color="auto"/>
        <w:right w:val="none" w:sz="0" w:space="0" w:color="auto"/>
      </w:divBdr>
    </w:div>
    <w:div w:id="426537530">
      <w:bodyDiv w:val="1"/>
      <w:marLeft w:val="0"/>
      <w:marRight w:val="0"/>
      <w:marTop w:val="0"/>
      <w:marBottom w:val="0"/>
      <w:divBdr>
        <w:top w:val="none" w:sz="0" w:space="0" w:color="auto"/>
        <w:left w:val="none" w:sz="0" w:space="0" w:color="auto"/>
        <w:bottom w:val="none" w:sz="0" w:space="0" w:color="auto"/>
        <w:right w:val="none" w:sz="0" w:space="0" w:color="auto"/>
      </w:divBdr>
    </w:div>
    <w:div w:id="600723431">
      <w:bodyDiv w:val="1"/>
      <w:marLeft w:val="0"/>
      <w:marRight w:val="0"/>
      <w:marTop w:val="0"/>
      <w:marBottom w:val="0"/>
      <w:divBdr>
        <w:top w:val="none" w:sz="0" w:space="0" w:color="auto"/>
        <w:left w:val="none" w:sz="0" w:space="0" w:color="auto"/>
        <w:bottom w:val="none" w:sz="0" w:space="0" w:color="auto"/>
        <w:right w:val="none" w:sz="0" w:space="0" w:color="auto"/>
      </w:divBdr>
    </w:div>
    <w:div w:id="753551552">
      <w:bodyDiv w:val="1"/>
      <w:marLeft w:val="0"/>
      <w:marRight w:val="0"/>
      <w:marTop w:val="0"/>
      <w:marBottom w:val="0"/>
      <w:divBdr>
        <w:top w:val="none" w:sz="0" w:space="0" w:color="auto"/>
        <w:left w:val="none" w:sz="0" w:space="0" w:color="auto"/>
        <w:bottom w:val="none" w:sz="0" w:space="0" w:color="auto"/>
        <w:right w:val="none" w:sz="0" w:space="0" w:color="auto"/>
      </w:divBdr>
    </w:div>
    <w:div w:id="855190617">
      <w:bodyDiv w:val="1"/>
      <w:marLeft w:val="0"/>
      <w:marRight w:val="0"/>
      <w:marTop w:val="0"/>
      <w:marBottom w:val="0"/>
      <w:divBdr>
        <w:top w:val="none" w:sz="0" w:space="0" w:color="auto"/>
        <w:left w:val="none" w:sz="0" w:space="0" w:color="auto"/>
        <w:bottom w:val="none" w:sz="0" w:space="0" w:color="auto"/>
        <w:right w:val="none" w:sz="0" w:space="0" w:color="auto"/>
      </w:divBdr>
    </w:div>
    <w:div w:id="1046293430">
      <w:bodyDiv w:val="1"/>
      <w:marLeft w:val="0"/>
      <w:marRight w:val="0"/>
      <w:marTop w:val="0"/>
      <w:marBottom w:val="0"/>
      <w:divBdr>
        <w:top w:val="none" w:sz="0" w:space="0" w:color="auto"/>
        <w:left w:val="none" w:sz="0" w:space="0" w:color="auto"/>
        <w:bottom w:val="none" w:sz="0" w:space="0" w:color="auto"/>
        <w:right w:val="none" w:sz="0" w:space="0" w:color="auto"/>
      </w:divBdr>
    </w:div>
    <w:div w:id="1099528594">
      <w:bodyDiv w:val="1"/>
      <w:marLeft w:val="0"/>
      <w:marRight w:val="0"/>
      <w:marTop w:val="0"/>
      <w:marBottom w:val="0"/>
      <w:divBdr>
        <w:top w:val="none" w:sz="0" w:space="0" w:color="auto"/>
        <w:left w:val="none" w:sz="0" w:space="0" w:color="auto"/>
        <w:bottom w:val="none" w:sz="0" w:space="0" w:color="auto"/>
        <w:right w:val="none" w:sz="0" w:space="0" w:color="auto"/>
      </w:divBdr>
    </w:div>
    <w:div w:id="1405763627">
      <w:bodyDiv w:val="1"/>
      <w:marLeft w:val="0"/>
      <w:marRight w:val="0"/>
      <w:marTop w:val="0"/>
      <w:marBottom w:val="0"/>
      <w:divBdr>
        <w:top w:val="none" w:sz="0" w:space="0" w:color="auto"/>
        <w:left w:val="none" w:sz="0" w:space="0" w:color="auto"/>
        <w:bottom w:val="none" w:sz="0" w:space="0" w:color="auto"/>
        <w:right w:val="none" w:sz="0" w:space="0" w:color="auto"/>
      </w:divBdr>
    </w:div>
    <w:div w:id="1509559947">
      <w:bodyDiv w:val="1"/>
      <w:marLeft w:val="0"/>
      <w:marRight w:val="0"/>
      <w:marTop w:val="0"/>
      <w:marBottom w:val="0"/>
      <w:divBdr>
        <w:top w:val="none" w:sz="0" w:space="0" w:color="auto"/>
        <w:left w:val="none" w:sz="0" w:space="0" w:color="auto"/>
        <w:bottom w:val="none" w:sz="0" w:space="0" w:color="auto"/>
        <w:right w:val="none" w:sz="0" w:space="0" w:color="auto"/>
      </w:divBdr>
    </w:div>
    <w:div w:id="1537231400">
      <w:bodyDiv w:val="1"/>
      <w:marLeft w:val="0"/>
      <w:marRight w:val="0"/>
      <w:marTop w:val="0"/>
      <w:marBottom w:val="0"/>
      <w:divBdr>
        <w:top w:val="none" w:sz="0" w:space="0" w:color="auto"/>
        <w:left w:val="none" w:sz="0" w:space="0" w:color="auto"/>
        <w:bottom w:val="none" w:sz="0" w:space="0" w:color="auto"/>
        <w:right w:val="none" w:sz="0" w:space="0" w:color="auto"/>
      </w:divBdr>
    </w:div>
    <w:div w:id="1747726325">
      <w:bodyDiv w:val="1"/>
      <w:marLeft w:val="0"/>
      <w:marRight w:val="0"/>
      <w:marTop w:val="0"/>
      <w:marBottom w:val="0"/>
      <w:divBdr>
        <w:top w:val="none" w:sz="0" w:space="0" w:color="auto"/>
        <w:left w:val="none" w:sz="0" w:space="0" w:color="auto"/>
        <w:bottom w:val="none" w:sz="0" w:space="0" w:color="auto"/>
        <w:right w:val="none" w:sz="0" w:space="0" w:color="auto"/>
      </w:divBdr>
    </w:div>
    <w:div w:id="1821654129">
      <w:bodyDiv w:val="1"/>
      <w:marLeft w:val="0"/>
      <w:marRight w:val="0"/>
      <w:marTop w:val="0"/>
      <w:marBottom w:val="0"/>
      <w:divBdr>
        <w:top w:val="none" w:sz="0" w:space="0" w:color="auto"/>
        <w:left w:val="none" w:sz="0" w:space="0" w:color="auto"/>
        <w:bottom w:val="none" w:sz="0" w:space="0" w:color="auto"/>
        <w:right w:val="none" w:sz="0" w:space="0" w:color="auto"/>
      </w:divBdr>
    </w:div>
    <w:div w:id="1859654623">
      <w:bodyDiv w:val="1"/>
      <w:marLeft w:val="0"/>
      <w:marRight w:val="0"/>
      <w:marTop w:val="0"/>
      <w:marBottom w:val="0"/>
      <w:divBdr>
        <w:top w:val="none" w:sz="0" w:space="0" w:color="auto"/>
        <w:left w:val="none" w:sz="0" w:space="0" w:color="auto"/>
        <w:bottom w:val="none" w:sz="0" w:space="0" w:color="auto"/>
        <w:right w:val="none" w:sz="0" w:space="0" w:color="auto"/>
      </w:divBdr>
    </w:div>
    <w:div w:id="1875650407">
      <w:bodyDiv w:val="1"/>
      <w:marLeft w:val="0"/>
      <w:marRight w:val="0"/>
      <w:marTop w:val="0"/>
      <w:marBottom w:val="0"/>
      <w:divBdr>
        <w:top w:val="none" w:sz="0" w:space="0" w:color="auto"/>
        <w:left w:val="none" w:sz="0" w:space="0" w:color="auto"/>
        <w:bottom w:val="none" w:sz="0" w:space="0" w:color="auto"/>
        <w:right w:val="none" w:sz="0" w:space="0" w:color="auto"/>
      </w:divBdr>
    </w:div>
    <w:div w:id="1883323113">
      <w:bodyDiv w:val="1"/>
      <w:marLeft w:val="0"/>
      <w:marRight w:val="0"/>
      <w:marTop w:val="0"/>
      <w:marBottom w:val="0"/>
      <w:divBdr>
        <w:top w:val="none" w:sz="0" w:space="0" w:color="auto"/>
        <w:left w:val="none" w:sz="0" w:space="0" w:color="auto"/>
        <w:bottom w:val="none" w:sz="0" w:space="0" w:color="auto"/>
        <w:right w:val="none" w:sz="0" w:space="0" w:color="auto"/>
      </w:divBdr>
    </w:div>
    <w:div w:id="1898740500">
      <w:bodyDiv w:val="1"/>
      <w:marLeft w:val="0"/>
      <w:marRight w:val="0"/>
      <w:marTop w:val="0"/>
      <w:marBottom w:val="0"/>
      <w:divBdr>
        <w:top w:val="none" w:sz="0" w:space="0" w:color="auto"/>
        <w:left w:val="none" w:sz="0" w:space="0" w:color="auto"/>
        <w:bottom w:val="none" w:sz="0" w:space="0" w:color="auto"/>
        <w:right w:val="none" w:sz="0" w:space="0" w:color="auto"/>
      </w:divBdr>
    </w:div>
    <w:div w:id="1984234173">
      <w:bodyDiv w:val="1"/>
      <w:marLeft w:val="0"/>
      <w:marRight w:val="0"/>
      <w:marTop w:val="0"/>
      <w:marBottom w:val="0"/>
      <w:divBdr>
        <w:top w:val="none" w:sz="0" w:space="0" w:color="auto"/>
        <w:left w:val="none" w:sz="0" w:space="0" w:color="auto"/>
        <w:bottom w:val="none" w:sz="0" w:space="0" w:color="auto"/>
        <w:right w:val="none" w:sz="0" w:space="0" w:color="auto"/>
      </w:divBdr>
    </w:div>
    <w:div w:id="20496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ila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ilawa.pl" TargetMode="External"/><Relationship Id="rId4" Type="http://schemas.openxmlformats.org/officeDocument/2006/relationships/settings" Target="settings.xml"/><Relationship Id="rId9" Type="http://schemas.openxmlformats.org/officeDocument/2006/relationships/hyperlink" Target="mailto:wgamrat-antoniuk@gmina-ila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62AE1-70CA-4002-9629-3238480A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5154</TotalTime>
  <Pages>29</Pages>
  <Words>12089</Words>
  <Characters>72536</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wiolettag</cp:lastModifiedBy>
  <cp:revision>193</cp:revision>
  <cp:lastPrinted>2020-10-14T07:55:00Z</cp:lastPrinted>
  <dcterms:created xsi:type="dcterms:W3CDTF">2019-01-18T12:20:00Z</dcterms:created>
  <dcterms:modified xsi:type="dcterms:W3CDTF">2020-10-14T07:58:00Z</dcterms:modified>
</cp:coreProperties>
</file>