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E" w:rsidRDefault="004F2AEE" w:rsidP="004F2AE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5B6B58">
        <w:rPr>
          <w:sz w:val="18"/>
          <w:szCs w:val="18"/>
        </w:rPr>
        <w:t>3</w:t>
      </w:r>
      <w:r>
        <w:rPr>
          <w:sz w:val="18"/>
          <w:szCs w:val="18"/>
        </w:rPr>
        <w:t xml:space="preserve"> do Zarządzenia Nr 315/2010 Wójta Gminy Iława z dnia 16 listopada 2010r.</w:t>
      </w:r>
    </w:p>
    <w:p w:rsidR="004F2AEE" w:rsidRDefault="004F2AEE" w:rsidP="004F2AEE">
      <w:pPr>
        <w:pStyle w:val="Tytu"/>
        <w:rPr>
          <w:sz w:val="24"/>
          <w:szCs w:val="24"/>
        </w:rPr>
      </w:pPr>
    </w:p>
    <w:p w:rsidR="004F2AEE" w:rsidRDefault="004F2AEE" w:rsidP="004F2AE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4F2AEE" w:rsidRDefault="004F2AEE" w:rsidP="004F2AE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4F2AEE" w:rsidRDefault="004F2AEE" w:rsidP="004F2AE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112650">
        <w:rPr>
          <w:b/>
          <w:sz w:val="28"/>
          <w:szCs w:val="28"/>
        </w:rPr>
        <w:t>GMINY  IŁAWA  O G Ł A S Z A  I</w:t>
      </w:r>
      <w:r>
        <w:rPr>
          <w:b/>
          <w:sz w:val="28"/>
          <w:szCs w:val="28"/>
        </w:rPr>
        <w:t xml:space="preserve"> PRZETARG USTNY NIEOGRANICZONY</w:t>
      </w:r>
    </w:p>
    <w:p w:rsidR="004F2AEE" w:rsidRDefault="004F2AEE" w:rsidP="004F2AE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Siemiany</w:t>
            </w:r>
          </w:p>
          <w:p w:rsidR="00112650" w:rsidRDefault="00112650" w:rsidP="006E77CF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96/5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0,1611 ha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1I/00008051/5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Siemianach. Przedmiotowa nieruchomość jest niezabudowana, nieogrodzona. Dostępność komunikacyjna drogą gruntową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MU-12 – tereny zabudowy mieszkaniowo- usługowej, jednorodzinnej, wolnostojącej.</w:t>
            </w:r>
          </w:p>
        </w:tc>
        <w:tc>
          <w:tcPr>
            <w:tcW w:w="1276" w:type="dxa"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45.000,00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4F2AEE" w:rsidRDefault="00660995" w:rsidP="004F2AE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4F2AEE">
        <w:rPr>
          <w:b/>
          <w:sz w:val="18"/>
          <w:szCs w:val="18"/>
        </w:rPr>
        <w:t xml:space="preserve"> grudnia 2010r </w:t>
      </w:r>
      <w:r w:rsidR="004F2AEE">
        <w:rPr>
          <w:sz w:val="18"/>
          <w:szCs w:val="18"/>
        </w:rPr>
        <w:t xml:space="preserve"> o godz.10</w:t>
      </w:r>
      <w:r w:rsidR="004F2AEE">
        <w:rPr>
          <w:sz w:val="18"/>
          <w:szCs w:val="18"/>
          <w:vertAlign w:val="superscript"/>
        </w:rPr>
        <w:t>oo</w:t>
      </w:r>
      <w:r w:rsidR="004F2AEE">
        <w:rPr>
          <w:sz w:val="18"/>
          <w:szCs w:val="18"/>
        </w:rPr>
        <w:t xml:space="preserve"> w pok. Nr 219 Urzędu Gminy.</w:t>
      </w:r>
    </w:p>
    <w:p w:rsidR="004F2AEE" w:rsidRDefault="004F2AEE" w:rsidP="004F2AEE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112650">
        <w:rPr>
          <w:b/>
          <w:sz w:val="18"/>
          <w:szCs w:val="18"/>
        </w:rPr>
        <w:t>w wys. 4.5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 w:rsidR="00660995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4F2AEE" w:rsidRDefault="004F2AEE" w:rsidP="004F2AE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4F2AEE" w:rsidRDefault="004F2AEE" w:rsidP="004F2AE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4F2AEE" w:rsidRDefault="004F2AEE" w:rsidP="004F2AE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4F2AEE" w:rsidRDefault="004F2AEE" w:rsidP="004F2AE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4F2AEE" w:rsidRDefault="004F2AEE" w:rsidP="004F2AE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4F2AEE" w:rsidRDefault="004F2AEE" w:rsidP="004F2AEE">
      <w:pPr>
        <w:pStyle w:val="Nagwek5"/>
        <w:spacing w:before="0"/>
        <w:ind w:firstLine="360"/>
      </w:pPr>
      <w:r>
        <w:t>Ogłoszenie podaje się do publicznej wiadomości w</w:t>
      </w:r>
      <w:r w:rsidR="00660995">
        <w:t xml:space="preserve"> dniach od dnia 16.11.2010 do 16</w:t>
      </w:r>
      <w:r>
        <w:t>.12.2010r</w:t>
      </w:r>
    </w:p>
    <w:p w:rsidR="004F2AEE" w:rsidRDefault="004F2AEE" w:rsidP="004F2AEE">
      <w:pPr>
        <w:ind w:left="360"/>
        <w:jc w:val="both"/>
        <w:rPr>
          <w:sz w:val="18"/>
          <w:szCs w:val="18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4F2AEE" w:rsidRDefault="004F2AEE" w:rsidP="004F2AEE">
      <w:pPr>
        <w:pStyle w:val="Tekstpodstawowy"/>
        <w:rPr>
          <w:b/>
          <w:sz w:val="20"/>
        </w:rPr>
      </w:pPr>
      <w:r>
        <w:rPr>
          <w:b/>
          <w:sz w:val="20"/>
        </w:rPr>
        <w:t>Otr</w:t>
      </w:r>
      <w:r w:rsidR="00112650">
        <w:rPr>
          <w:b/>
          <w:sz w:val="20"/>
        </w:rPr>
        <w:t>zymuje: Sołtys sołectwa Siemiany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F2AEE" w:rsidRDefault="004F2AEE" w:rsidP="004F2AEE"/>
    <w:p w:rsidR="004F2AEE" w:rsidRDefault="004F2AEE" w:rsidP="004F2AEE"/>
    <w:p w:rsidR="004F2AEE" w:rsidRDefault="004F2AEE" w:rsidP="004F2AE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</w:t>
      </w:r>
      <w:r w:rsidR="00112650">
        <w:rPr>
          <w:sz w:val="18"/>
          <w:szCs w:val="18"/>
        </w:rPr>
        <w:t>1</w:t>
      </w:r>
      <w:r w:rsidR="005B6B58">
        <w:rPr>
          <w:sz w:val="18"/>
          <w:szCs w:val="18"/>
        </w:rPr>
        <w:t>4</w:t>
      </w:r>
      <w:r>
        <w:rPr>
          <w:sz w:val="18"/>
          <w:szCs w:val="18"/>
        </w:rPr>
        <w:t xml:space="preserve"> do Zarządzenia Nr 315/2010 Wójta Gminy Iława z dnia 16 listopada 2010r.</w:t>
      </w:r>
    </w:p>
    <w:p w:rsidR="004F2AEE" w:rsidRDefault="004F2AEE" w:rsidP="004F2AEE">
      <w:pPr>
        <w:pStyle w:val="Tytu"/>
        <w:rPr>
          <w:sz w:val="24"/>
          <w:szCs w:val="24"/>
        </w:rPr>
      </w:pPr>
    </w:p>
    <w:p w:rsidR="004F2AEE" w:rsidRDefault="004F2AEE" w:rsidP="004F2AE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4F2AEE" w:rsidRDefault="004F2AEE" w:rsidP="004F2AE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4F2AEE" w:rsidRDefault="004F2AEE" w:rsidP="004F2AE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</w:t>
      </w:r>
      <w:r w:rsidR="00112650">
        <w:rPr>
          <w:b/>
          <w:sz w:val="28"/>
          <w:szCs w:val="28"/>
        </w:rPr>
        <w:t xml:space="preserve"> GMINY  IŁAWA  O G Ł A S Z A  </w:t>
      </w:r>
      <w:r>
        <w:rPr>
          <w:b/>
          <w:sz w:val="28"/>
          <w:szCs w:val="28"/>
        </w:rPr>
        <w:t>I PRZETARG USTNY NIEOGRANICZONY</w:t>
      </w:r>
    </w:p>
    <w:p w:rsidR="004F2AEE" w:rsidRDefault="004F2AEE" w:rsidP="004F2AE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112650" w:rsidTr="006E77C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12650" w:rsidTr="006E77C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12650" w:rsidTr="006E77C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Siemiany</w:t>
            </w:r>
          </w:p>
          <w:p w:rsidR="00112650" w:rsidRDefault="00112650" w:rsidP="006E77CF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96/6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0,1710 ha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1I/00008051/5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Siemianach. Przedmiotowa nieruchomość jest niezabudowana, nieogrodzona. Dostępność komunikacyjna drogą gruntową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MU-12 – tereny zabudowy mieszkaniowo- usługowej, jednorodzinnej, wolnostojącej.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60.000,00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4F2AEE" w:rsidRDefault="00660995" w:rsidP="004F2AE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4F2AEE">
        <w:rPr>
          <w:b/>
          <w:sz w:val="18"/>
          <w:szCs w:val="18"/>
        </w:rPr>
        <w:t xml:space="preserve"> grudnia 2010r </w:t>
      </w:r>
      <w:r w:rsidR="004F2AEE">
        <w:rPr>
          <w:sz w:val="18"/>
          <w:szCs w:val="18"/>
        </w:rPr>
        <w:t xml:space="preserve"> o godz.10</w:t>
      </w:r>
      <w:r w:rsidR="004F2AEE">
        <w:rPr>
          <w:sz w:val="18"/>
          <w:szCs w:val="18"/>
          <w:vertAlign w:val="superscript"/>
        </w:rPr>
        <w:t>oo</w:t>
      </w:r>
      <w:r w:rsidR="004F2AEE">
        <w:rPr>
          <w:sz w:val="18"/>
          <w:szCs w:val="18"/>
        </w:rPr>
        <w:t xml:space="preserve"> w pok. Nr 219 Urzędu Gminy.</w:t>
      </w:r>
    </w:p>
    <w:p w:rsidR="004F2AEE" w:rsidRDefault="004F2AEE" w:rsidP="004F2AEE">
      <w:pPr>
        <w:numPr>
          <w:ilvl w:val="0"/>
          <w:numId w:val="2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112650">
        <w:rPr>
          <w:b/>
          <w:sz w:val="18"/>
          <w:szCs w:val="18"/>
        </w:rPr>
        <w:t>w wys. 6.0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 w:rsidR="00660995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4F2AEE" w:rsidRDefault="004F2AEE" w:rsidP="004F2AE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4F2AEE" w:rsidRDefault="004F2AEE" w:rsidP="004F2AE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4F2AEE" w:rsidRDefault="004F2AEE" w:rsidP="004F2AE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4F2AEE" w:rsidRDefault="004F2AEE" w:rsidP="004F2AE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4F2AEE" w:rsidRDefault="004F2AEE" w:rsidP="004F2AE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4F2AEE" w:rsidRDefault="004F2AEE" w:rsidP="004F2AEE">
      <w:pPr>
        <w:pStyle w:val="Nagwek5"/>
        <w:spacing w:before="0"/>
        <w:ind w:firstLine="360"/>
      </w:pPr>
      <w:r>
        <w:t>Ogłoszenie podaje się do publicznej wiadomości w</w:t>
      </w:r>
      <w:r w:rsidR="00660995">
        <w:t xml:space="preserve"> dniach od dnia 16.11.2010 do 16</w:t>
      </w:r>
      <w:r>
        <w:t>.12.2010r</w:t>
      </w:r>
    </w:p>
    <w:p w:rsidR="004F2AEE" w:rsidRDefault="004F2AEE" w:rsidP="004F2AEE"/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4F2AEE" w:rsidRDefault="004F2AEE" w:rsidP="004F2AEE">
      <w:pPr>
        <w:pStyle w:val="Tekstpodstawowy"/>
        <w:rPr>
          <w:b/>
          <w:sz w:val="20"/>
        </w:rPr>
      </w:pPr>
      <w:r>
        <w:rPr>
          <w:b/>
          <w:sz w:val="20"/>
        </w:rPr>
        <w:t>Otr</w:t>
      </w:r>
      <w:r w:rsidR="00112650">
        <w:rPr>
          <w:b/>
          <w:sz w:val="20"/>
        </w:rPr>
        <w:t>zymuje: Sołtys sołectwa Siemiany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F2AEE" w:rsidRDefault="004F2AEE" w:rsidP="004F2AEE"/>
    <w:p w:rsidR="004F2AEE" w:rsidRDefault="004F2AEE" w:rsidP="004F2AEE"/>
    <w:p w:rsidR="004F2AEE" w:rsidRDefault="004F2AEE" w:rsidP="004F2AE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5B6B58">
        <w:rPr>
          <w:sz w:val="18"/>
          <w:szCs w:val="18"/>
        </w:rPr>
        <w:t>5</w:t>
      </w:r>
      <w:r>
        <w:rPr>
          <w:sz w:val="18"/>
          <w:szCs w:val="18"/>
        </w:rPr>
        <w:t xml:space="preserve"> do Zarządzenia Nr 315/2010 Wójta Gminy Iława z dnia 16 listopada 2010r.</w:t>
      </w:r>
    </w:p>
    <w:p w:rsidR="004F2AEE" w:rsidRDefault="004F2AEE" w:rsidP="004F2AEE">
      <w:pPr>
        <w:pStyle w:val="Tytu"/>
        <w:rPr>
          <w:sz w:val="24"/>
          <w:szCs w:val="24"/>
        </w:rPr>
      </w:pPr>
    </w:p>
    <w:p w:rsidR="004F2AEE" w:rsidRDefault="004F2AEE" w:rsidP="004F2AE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4F2AEE" w:rsidRDefault="004F2AEE" w:rsidP="004F2AE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4F2AEE" w:rsidRDefault="004F2AEE" w:rsidP="004F2AE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</w:t>
      </w:r>
      <w:r w:rsidR="00112650">
        <w:rPr>
          <w:b/>
          <w:sz w:val="28"/>
          <w:szCs w:val="28"/>
        </w:rPr>
        <w:t xml:space="preserve"> GMINY  IŁAWA  O G Ł A S Z A  </w:t>
      </w:r>
      <w:r>
        <w:rPr>
          <w:b/>
          <w:sz w:val="28"/>
          <w:szCs w:val="28"/>
        </w:rPr>
        <w:t>I PRZETARG USTNY NIEOGRANICZONY</w:t>
      </w:r>
    </w:p>
    <w:p w:rsidR="004F2AEE" w:rsidRDefault="004F2AEE" w:rsidP="004F2AE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Siemiany</w:t>
            </w:r>
          </w:p>
          <w:p w:rsidR="00112650" w:rsidRDefault="00112650" w:rsidP="006E77CF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96/7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0,1736 ha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1I/00008051/5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Siemianach. Przedmiotowa nieruchomość jest niezabudowana, nieogrodzona. Dostępność komunikacyjna drogą gruntową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MU-12 – tereny zabudowy mieszkaniowo- usługowej, jednorodzinnej, wolnostojącej.</w:t>
            </w:r>
          </w:p>
        </w:tc>
        <w:tc>
          <w:tcPr>
            <w:tcW w:w="1276" w:type="dxa"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61.000,00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4F2AEE" w:rsidRPr="00112650" w:rsidRDefault="00660995" w:rsidP="00112650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4F2AEE" w:rsidRPr="00112650">
        <w:rPr>
          <w:b/>
          <w:sz w:val="18"/>
          <w:szCs w:val="18"/>
        </w:rPr>
        <w:t xml:space="preserve"> grudnia 2010r </w:t>
      </w:r>
      <w:r w:rsidR="004F2AEE" w:rsidRPr="00112650">
        <w:rPr>
          <w:sz w:val="18"/>
          <w:szCs w:val="18"/>
        </w:rPr>
        <w:t xml:space="preserve"> o godz.10</w:t>
      </w:r>
      <w:r w:rsidR="004F2AEE" w:rsidRPr="00112650">
        <w:rPr>
          <w:sz w:val="18"/>
          <w:szCs w:val="18"/>
          <w:vertAlign w:val="superscript"/>
        </w:rPr>
        <w:t>oo</w:t>
      </w:r>
      <w:r w:rsidR="004F2AEE" w:rsidRPr="00112650">
        <w:rPr>
          <w:sz w:val="18"/>
          <w:szCs w:val="18"/>
        </w:rPr>
        <w:t xml:space="preserve"> w pok. Nr 219 Urzędu Gminy.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Osoby przystępujące do przetargu winny wpłacić </w:t>
      </w:r>
      <w:r w:rsidRPr="00112650">
        <w:rPr>
          <w:b/>
          <w:sz w:val="18"/>
          <w:szCs w:val="18"/>
        </w:rPr>
        <w:t>wadium</w:t>
      </w:r>
      <w:r w:rsidRPr="00112650">
        <w:rPr>
          <w:sz w:val="18"/>
          <w:szCs w:val="18"/>
        </w:rPr>
        <w:t xml:space="preserve"> w gotówce </w:t>
      </w:r>
      <w:r w:rsidR="00112650" w:rsidRPr="00112650">
        <w:rPr>
          <w:b/>
          <w:sz w:val="18"/>
          <w:szCs w:val="18"/>
        </w:rPr>
        <w:t>w wys. 6</w:t>
      </w:r>
      <w:r w:rsidRPr="00112650">
        <w:rPr>
          <w:b/>
          <w:sz w:val="18"/>
          <w:szCs w:val="18"/>
        </w:rPr>
        <w:t xml:space="preserve">.100,-zł </w:t>
      </w:r>
      <w:r w:rsidRPr="00112650">
        <w:rPr>
          <w:sz w:val="18"/>
          <w:szCs w:val="18"/>
        </w:rPr>
        <w:t xml:space="preserve"> </w:t>
      </w:r>
      <w:r w:rsidR="00660995">
        <w:rPr>
          <w:b/>
          <w:sz w:val="18"/>
          <w:szCs w:val="18"/>
        </w:rPr>
        <w:t>do dnia 13</w:t>
      </w:r>
      <w:r w:rsidRPr="00112650">
        <w:rPr>
          <w:b/>
          <w:sz w:val="18"/>
          <w:szCs w:val="18"/>
        </w:rPr>
        <w:t xml:space="preserve"> grudnia 2010r </w:t>
      </w:r>
      <w:r w:rsidRPr="00112650">
        <w:rPr>
          <w:sz w:val="22"/>
          <w:szCs w:val="22"/>
        </w:rPr>
        <w:t xml:space="preserve">w kasie </w:t>
      </w:r>
      <w:r w:rsidRPr="00112650"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 w:rsidRPr="00112650">
        <w:rPr>
          <w:sz w:val="18"/>
          <w:szCs w:val="18"/>
        </w:rPr>
        <w:t>w</w:t>
      </w:r>
      <w:proofErr w:type="spellEnd"/>
      <w:r w:rsidRPr="00112650">
        <w:rPr>
          <w:sz w:val="18"/>
          <w:szCs w:val="18"/>
        </w:rPr>
        <w:t xml:space="preserve"> rachunek. Wpłata jednego wadium upoważnia do nabycia jednej działki.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112650">
        <w:rPr>
          <w:sz w:val="18"/>
          <w:szCs w:val="18"/>
        </w:rPr>
        <w:t>Nieruchomości objęte przetargiem nie posiadają obciążeń ani nie są przedmiotem zobowiązań.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>Zastrzega się prawo odwołania przetargu z uzasadnionej przyczyny.</w:t>
      </w:r>
    </w:p>
    <w:p w:rsidR="004F2AEE" w:rsidRPr="00112650" w:rsidRDefault="004F2AEE" w:rsidP="00112650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 w:rsidRPr="00112650">
        <w:rPr>
          <w:rFonts w:cs="Arial"/>
          <w:sz w:val="18"/>
          <w:szCs w:val="18"/>
        </w:rPr>
        <w:t xml:space="preserve">: </w:t>
      </w:r>
      <w:hyperlink r:id="rId7" w:history="1">
        <w:r w:rsidRPr="00112650"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4F2AEE" w:rsidRDefault="004F2AEE" w:rsidP="00112650">
      <w:pPr>
        <w:pStyle w:val="Nagwek5"/>
        <w:spacing w:before="0"/>
        <w:ind w:left="720"/>
      </w:pPr>
      <w:r>
        <w:t>Ogłoszenie podaje się do publicznej wiadomości w</w:t>
      </w:r>
      <w:r w:rsidR="00660995">
        <w:t xml:space="preserve"> dniach od dnia 16.11.2010 do 16</w:t>
      </w:r>
      <w:r>
        <w:t>.12.2010r</w:t>
      </w:r>
    </w:p>
    <w:p w:rsidR="004F2AEE" w:rsidRDefault="004F2AEE" w:rsidP="004F2AEE">
      <w:pPr>
        <w:ind w:left="360"/>
        <w:jc w:val="both"/>
        <w:rPr>
          <w:sz w:val="18"/>
          <w:szCs w:val="18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4F2AEE" w:rsidRDefault="004F2AEE" w:rsidP="004F2AEE">
      <w:pPr>
        <w:pStyle w:val="Tekstpodstawowy"/>
        <w:rPr>
          <w:b/>
          <w:sz w:val="20"/>
        </w:rPr>
      </w:pPr>
      <w:r>
        <w:rPr>
          <w:b/>
          <w:sz w:val="20"/>
        </w:rPr>
        <w:t>Otr</w:t>
      </w:r>
      <w:r w:rsidR="00112650">
        <w:rPr>
          <w:b/>
          <w:sz w:val="20"/>
        </w:rPr>
        <w:t>zymuje: Sołtys sołectwa Siemiany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F2AEE" w:rsidRDefault="004F2AEE" w:rsidP="004F2AEE"/>
    <w:p w:rsidR="004F2AEE" w:rsidRDefault="005B6B58" w:rsidP="004F2AE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16</w:t>
      </w:r>
      <w:r w:rsidR="004F2AEE">
        <w:rPr>
          <w:sz w:val="18"/>
          <w:szCs w:val="18"/>
        </w:rPr>
        <w:t xml:space="preserve"> do Zarządzenia Nr 315/2010 Wójta Gminy Iława z dnia 16 listopada 2010r.</w:t>
      </w:r>
    </w:p>
    <w:p w:rsidR="004F2AEE" w:rsidRDefault="004F2AEE" w:rsidP="004F2AEE">
      <w:pPr>
        <w:pStyle w:val="Tytu"/>
        <w:rPr>
          <w:sz w:val="24"/>
          <w:szCs w:val="24"/>
        </w:rPr>
      </w:pPr>
    </w:p>
    <w:p w:rsidR="004F2AEE" w:rsidRDefault="004F2AEE" w:rsidP="004F2AE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4F2AEE" w:rsidRDefault="004F2AEE" w:rsidP="004F2AE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4F2AEE" w:rsidRDefault="004F2AEE" w:rsidP="004F2AE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</w:t>
      </w:r>
      <w:r w:rsidR="00112650">
        <w:rPr>
          <w:b/>
          <w:sz w:val="28"/>
          <w:szCs w:val="28"/>
        </w:rPr>
        <w:t xml:space="preserve"> GMINY  IŁAWA  O G Ł A S Z A  </w:t>
      </w:r>
      <w:r>
        <w:rPr>
          <w:b/>
          <w:sz w:val="28"/>
          <w:szCs w:val="28"/>
        </w:rPr>
        <w:t>I PRZETARG USTNY NIEOGRANICZONY</w:t>
      </w:r>
    </w:p>
    <w:p w:rsidR="004F2AEE" w:rsidRDefault="004F2AEE" w:rsidP="004F2AE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12650" w:rsidRDefault="00112650" w:rsidP="006E77CF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12650" w:rsidTr="00112650">
        <w:tc>
          <w:tcPr>
            <w:tcW w:w="53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Siemiany</w:t>
            </w:r>
          </w:p>
          <w:p w:rsidR="00112650" w:rsidRDefault="00112650" w:rsidP="006E77CF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96/8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0,1348 ha</w:t>
            </w: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1I/00008051/5</w:t>
            </w:r>
          </w:p>
        </w:tc>
        <w:tc>
          <w:tcPr>
            <w:tcW w:w="4678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Siemianach. Przedmiotowa nieruchomość jest niezabudowana, nieogrodzona. Dostępność komunikacyjna drogą gruntową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MU-12 – tereny zabudowy mieszkaniowo- usługowej, jednorodzinnej, wolnostojącej.</w:t>
            </w:r>
          </w:p>
        </w:tc>
        <w:tc>
          <w:tcPr>
            <w:tcW w:w="1276" w:type="dxa"/>
          </w:tcPr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12650" w:rsidRDefault="00112650" w:rsidP="006E77CF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43.000,00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112650" w:rsidRDefault="00112650" w:rsidP="006E77CF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4F2AEE" w:rsidRDefault="00660995" w:rsidP="00112650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4F2AEE">
        <w:rPr>
          <w:b/>
          <w:sz w:val="18"/>
          <w:szCs w:val="18"/>
        </w:rPr>
        <w:t xml:space="preserve"> grudnia 2010r </w:t>
      </w:r>
      <w:r w:rsidR="004F2AEE">
        <w:rPr>
          <w:sz w:val="18"/>
          <w:szCs w:val="18"/>
        </w:rPr>
        <w:t xml:space="preserve"> o godz.10</w:t>
      </w:r>
      <w:r w:rsidR="004F2AEE">
        <w:rPr>
          <w:sz w:val="18"/>
          <w:szCs w:val="18"/>
          <w:vertAlign w:val="superscript"/>
        </w:rPr>
        <w:t>oo</w:t>
      </w:r>
      <w:r w:rsidR="004F2AEE">
        <w:rPr>
          <w:sz w:val="18"/>
          <w:szCs w:val="18"/>
        </w:rPr>
        <w:t xml:space="preserve"> w pok. Nr 219 Urzędu Gminy.</w:t>
      </w:r>
    </w:p>
    <w:p w:rsidR="00112650" w:rsidRPr="00112650" w:rsidRDefault="004F2AEE" w:rsidP="00112650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Osoby przystępujące do przetargu winny wpłacić </w:t>
      </w:r>
      <w:r w:rsidRPr="00112650">
        <w:rPr>
          <w:b/>
          <w:sz w:val="18"/>
          <w:szCs w:val="18"/>
        </w:rPr>
        <w:t>wadium</w:t>
      </w:r>
      <w:r w:rsidRPr="00112650">
        <w:rPr>
          <w:sz w:val="18"/>
          <w:szCs w:val="18"/>
        </w:rPr>
        <w:t xml:space="preserve"> w gotówce </w:t>
      </w:r>
      <w:r w:rsidR="00112650" w:rsidRPr="00112650">
        <w:rPr>
          <w:b/>
          <w:sz w:val="18"/>
          <w:szCs w:val="18"/>
        </w:rPr>
        <w:t>w wys. 4.3</w:t>
      </w:r>
      <w:r w:rsidRPr="00112650">
        <w:rPr>
          <w:b/>
          <w:sz w:val="18"/>
          <w:szCs w:val="18"/>
        </w:rPr>
        <w:t xml:space="preserve">00,-zł </w:t>
      </w:r>
      <w:r w:rsidRPr="00112650">
        <w:rPr>
          <w:sz w:val="18"/>
          <w:szCs w:val="18"/>
        </w:rPr>
        <w:t xml:space="preserve"> </w:t>
      </w:r>
      <w:r w:rsidR="00660995">
        <w:rPr>
          <w:b/>
          <w:sz w:val="18"/>
          <w:szCs w:val="18"/>
        </w:rPr>
        <w:t>do dnia 13</w:t>
      </w:r>
      <w:r w:rsidRPr="00112650">
        <w:rPr>
          <w:b/>
          <w:sz w:val="18"/>
          <w:szCs w:val="18"/>
        </w:rPr>
        <w:t xml:space="preserve"> grudnia 2010r </w:t>
      </w:r>
      <w:r w:rsidRPr="00112650">
        <w:rPr>
          <w:sz w:val="22"/>
          <w:szCs w:val="22"/>
        </w:rPr>
        <w:t xml:space="preserve">w kasie </w:t>
      </w:r>
      <w:r w:rsidRPr="00112650"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 w:rsidRPr="00112650">
        <w:rPr>
          <w:sz w:val="18"/>
          <w:szCs w:val="18"/>
        </w:rPr>
        <w:t>w</w:t>
      </w:r>
      <w:proofErr w:type="spellEnd"/>
      <w:r w:rsidRPr="00112650">
        <w:rPr>
          <w:sz w:val="18"/>
          <w:szCs w:val="18"/>
        </w:rPr>
        <w:t xml:space="preserve"> rachunek. Wpłata jednego wadium upoważnia do nabycia jednej działki.</w:t>
      </w:r>
    </w:p>
    <w:p w:rsidR="004F2AEE" w:rsidRPr="00112650" w:rsidRDefault="004F2AEE" w:rsidP="00112650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4F2AEE" w:rsidRPr="00112650" w:rsidRDefault="004F2AEE" w:rsidP="00112650">
      <w:pPr>
        <w:pStyle w:val="Akapitzlist"/>
        <w:numPr>
          <w:ilvl w:val="0"/>
          <w:numId w:val="5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4F2AEE" w:rsidRPr="00112650" w:rsidRDefault="004F2AEE" w:rsidP="00112650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112650">
        <w:rPr>
          <w:sz w:val="18"/>
          <w:szCs w:val="18"/>
        </w:rPr>
        <w:t>Nieruchomości objęte przetargiem nie posiadają obciążeń ani nie są przedmiotem zobowiązań.</w:t>
      </w:r>
    </w:p>
    <w:p w:rsidR="004F2AEE" w:rsidRPr="00112650" w:rsidRDefault="004F2AEE" w:rsidP="00112650">
      <w:pPr>
        <w:pStyle w:val="Akapitzlist"/>
        <w:numPr>
          <w:ilvl w:val="0"/>
          <w:numId w:val="5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>Zastrzega się prawo odwołania przetargu z uzasadnionej przyczyny.</w:t>
      </w:r>
    </w:p>
    <w:p w:rsidR="004F2AEE" w:rsidRPr="00112650" w:rsidRDefault="004F2AEE" w:rsidP="00112650">
      <w:pPr>
        <w:pStyle w:val="Akapitzlist"/>
        <w:numPr>
          <w:ilvl w:val="0"/>
          <w:numId w:val="5"/>
        </w:numPr>
        <w:ind w:right="113"/>
        <w:jc w:val="both"/>
        <w:rPr>
          <w:sz w:val="18"/>
          <w:szCs w:val="18"/>
        </w:rPr>
      </w:pPr>
      <w:r w:rsidRPr="00112650"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 w:rsidRPr="00112650">
        <w:rPr>
          <w:rFonts w:cs="Arial"/>
          <w:sz w:val="18"/>
          <w:szCs w:val="18"/>
        </w:rPr>
        <w:t xml:space="preserve">: </w:t>
      </w:r>
      <w:hyperlink r:id="rId8" w:history="1">
        <w:r w:rsidRPr="00112650"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4F2AEE" w:rsidRDefault="004F2AEE" w:rsidP="00112650">
      <w:pPr>
        <w:pStyle w:val="Nagwek5"/>
        <w:spacing w:before="0"/>
        <w:ind w:left="142"/>
      </w:pPr>
      <w:r>
        <w:t>Ogłoszenie podaje się do publicznej wiadomości w</w:t>
      </w:r>
      <w:r w:rsidR="00660995">
        <w:t xml:space="preserve"> dniach od dnia 16.11.2010 do 16</w:t>
      </w:r>
      <w:r>
        <w:t>.12.2010r</w:t>
      </w:r>
    </w:p>
    <w:p w:rsidR="004F2AEE" w:rsidRDefault="004F2AEE" w:rsidP="00112650">
      <w:pPr>
        <w:ind w:left="-142"/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4F2AEE" w:rsidRDefault="004F2AEE" w:rsidP="004F2AE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87A0F" w:rsidRDefault="004F2AEE" w:rsidP="00112650">
      <w:pPr>
        <w:pStyle w:val="Tekstpodstawowy"/>
      </w:pPr>
      <w:r>
        <w:rPr>
          <w:b/>
          <w:sz w:val="20"/>
        </w:rPr>
        <w:t>Otr</w:t>
      </w:r>
      <w:r w:rsidR="00112650">
        <w:rPr>
          <w:b/>
          <w:sz w:val="20"/>
        </w:rPr>
        <w:t>zymuje: Sołtys sołectwa Siemiany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287A0F" w:rsidSect="004F2AE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836"/>
    <w:multiLevelType w:val="hybridMultilevel"/>
    <w:tmpl w:val="7214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B13103"/>
    <w:multiLevelType w:val="hybridMultilevel"/>
    <w:tmpl w:val="EA52D2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AEE"/>
    <w:rsid w:val="00112650"/>
    <w:rsid w:val="001561B0"/>
    <w:rsid w:val="00287A0F"/>
    <w:rsid w:val="004F2AEE"/>
    <w:rsid w:val="005B6B58"/>
    <w:rsid w:val="00660995"/>
    <w:rsid w:val="006D0BF4"/>
    <w:rsid w:val="00C335BF"/>
    <w:rsid w:val="00F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2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A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2A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2AE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F2AEE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4F2AEE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2AEE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2AEE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AEE"/>
    <w:pPr>
      <w:ind w:left="720"/>
      <w:contextualSpacing/>
    </w:pPr>
  </w:style>
  <w:style w:type="table" w:styleId="Tabela-Siatka">
    <w:name w:val="Table Grid"/>
    <w:basedOn w:val="Standardowy"/>
    <w:uiPriority w:val="59"/>
    <w:rsid w:val="004F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wa-ug.bip-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8</cp:revision>
  <cp:lastPrinted>2010-11-19T06:45:00Z</cp:lastPrinted>
  <dcterms:created xsi:type="dcterms:W3CDTF">2010-11-16T14:10:00Z</dcterms:created>
  <dcterms:modified xsi:type="dcterms:W3CDTF">2010-11-19T06:45:00Z</dcterms:modified>
</cp:coreProperties>
</file>