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FF6" w:rsidRPr="00BC2FF6" w:rsidRDefault="00BC2FF6" w:rsidP="00BC2FF6">
      <w:pPr>
        <w:spacing w:after="24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Ogłoszenie nr 528727-N-2020 z dnia 2020-04-02 r. </w:t>
      </w:r>
    </w:p>
    <w:p w:rsidR="00BC2FF6" w:rsidRPr="00BC2FF6" w:rsidRDefault="00BC2FF6" w:rsidP="00BC2FF6">
      <w:pPr>
        <w:spacing w:after="0" w:line="240" w:lineRule="auto"/>
        <w:jc w:val="center"/>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Gmina Iława: „Dostawa i montaż elektrowni fotowoltaicznej o mocy 25,11kWp dla ekologicznej przystani żeglarskiej w Siemianach”</w:t>
      </w:r>
      <w:r w:rsidRPr="00BC2FF6">
        <w:rPr>
          <w:rFonts w:ascii="Times New Roman" w:eastAsia="Times New Roman" w:hAnsi="Times New Roman"/>
          <w:sz w:val="18"/>
          <w:szCs w:val="18"/>
          <w:lang w:eastAsia="pl-PL"/>
        </w:rPr>
        <w:br/>
        <w:t xml:space="preserve">OGŁOSZENIE O ZAMÓWIENIU - Dostawy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Zamieszczanie ogłoszenia:</w:t>
      </w:r>
      <w:r w:rsidRPr="00BC2FF6">
        <w:rPr>
          <w:rFonts w:ascii="Times New Roman" w:eastAsia="Times New Roman" w:hAnsi="Times New Roman"/>
          <w:sz w:val="18"/>
          <w:szCs w:val="18"/>
          <w:lang w:eastAsia="pl-PL"/>
        </w:rPr>
        <w:t xml:space="preserve"> Zamieszczanie obowiązkowe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Ogłoszenie dotyczy:</w:t>
      </w:r>
      <w:r w:rsidRPr="00BC2FF6">
        <w:rPr>
          <w:rFonts w:ascii="Times New Roman" w:eastAsia="Times New Roman" w:hAnsi="Times New Roman"/>
          <w:sz w:val="18"/>
          <w:szCs w:val="18"/>
          <w:lang w:eastAsia="pl-PL"/>
        </w:rPr>
        <w:t xml:space="preserve"> Zamówienia publicznego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Zamówienie dotyczy projektu lub programu współfinansowanego ze środków Unii Europejskiej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Tak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Nazwa projektu lub programu</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t xml:space="preserve">Zamówienie jest realizowane w ramach projektu „Instalacja elektrowni fotowoltaicznej o mocy 25,11 kWp dla ekologicznej przystani żeglarskiej w Siemianach” współfinansowanego ze środków Europejskiego Funduszu Rozwoju Regionalnego w ramach Osi Priorytetowej 4 Efektywność energetyczna, Działania 4.1 Wspieranie wytwarzania i dystrybucji energii pochodzącej ze źródeł odnawialnych, Regionalnego Programu Operacyjnego Województwa Warmińsko - Mazurskiego na lata 2014-2020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Nie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C2FF6">
        <w:rPr>
          <w:rFonts w:ascii="Times New Roman" w:eastAsia="Times New Roman" w:hAnsi="Times New Roman"/>
          <w:sz w:val="18"/>
          <w:szCs w:val="18"/>
          <w:lang w:eastAsia="pl-PL"/>
        </w:rPr>
        <w:br/>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u w:val="single"/>
          <w:lang w:eastAsia="pl-PL"/>
        </w:rPr>
        <w:t>SEKCJA I: ZAMAWIAJĄCY</w:t>
      </w:r>
      <w:r w:rsidRPr="00BC2FF6">
        <w:rPr>
          <w:rFonts w:ascii="Times New Roman" w:eastAsia="Times New Roman" w:hAnsi="Times New Roman"/>
          <w:sz w:val="18"/>
          <w:szCs w:val="18"/>
          <w:lang w:eastAsia="pl-PL"/>
        </w:rPr>
        <w:t xml:space="preserv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Postępowanie przeprowadza centralny zamawiający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Nie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Postępowanie przeprowadza podmiot, któremu zamawiający powierzył/powierzyli przeprowadzenie postępowania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Nie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Informacje na temat podmiotu któremu zamawiający powierzył/powierzyli prowadzenie postępowania:</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Postępowanie jest przeprowadzane wspólnie przez zamawiających</w:t>
      </w:r>
      <w:r w:rsidRPr="00BC2FF6">
        <w:rPr>
          <w:rFonts w:ascii="Times New Roman" w:eastAsia="Times New Roman" w:hAnsi="Times New Roman"/>
          <w:sz w:val="18"/>
          <w:szCs w:val="18"/>
          <w:lang w:eastAsia="pl-PL"/>
        </w:rPr>
        <w:t xml:space="preserv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Nie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Postępowanie jest przeprowadzane wspólnie z zamawiającymi z innych państw członkowskich Unii Europejskiej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Nie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W przypadku przeprowadzania postępowania wspólnie z zamawiającymi z innych państw członkowskich Unii Europejskiej – mające zastosowanie krajowe prawo zamówień publicznych:</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Informacje dodatkowe:</w:t>
      </w:r>
      <w:r w:rsidRPr="00BC2FF6">
        <w:rPr>
          <w:rFonts w:ascii="Times New Roman" w:eastAsia="Times New Roman" w:hAnsi="Times New Roman"/>
          <w:sz w:val="18"/>
          <w:szCs w:val="18"/>
          <w:lang w:eastAsia="pl-PL"/>
        </w:rPr>
        <w:t xml:space="preserv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I. 1) NAZWA I ADRES: </w:t>
      </w:r>
      <w:r w:rsidRPr="00BC2FF6">
        <w:rPr>
          <w:rFonts w:ascii="Times New Roman" w:eastAsia="Times New Roman" w:hAnsi="Times New Roman"/>
          <w:sz w:val="18"/>
          <w:szCs w:val="18"/>
          <w:lang w:eastAsia="pl-PL"/>
        </w:rPr>
        <w:t xml:space="preserve">Gmina Iława, krajowy numer identyfikacyjny 53276000000000, ul. ul. Gen. Władysława Andersa  - , 14-200  Iława, woj. warmińsko-mazurskie, państwo Polska, tel. 896 492 418, e-mail gmina@gmina-ilawa.pl, faks 896 494 882. </w:t>
      </w:r>
      <w:r w:rsidRPr="00BC2FF6">
        <w:rPr>
          <w:rFonts w:ascii="Times New Roman" w:eastAsia="Times New Roman" w:hAnsi="Times New Roman"/>
          <w:sz w:val="18"/>
          <w:szCs w:val="18"/>
          <w:lang w:eastAsia="pl-PL"/>
        </w:rPr>
        <w:br/>
        <w:t xml:space="preserve">Adres strony internetowej (URL): www.bip.gmin-ilawa.pl </w:t>
      </w:r>
      <w:r w:rsidRPr="00BC2FF6">
        <w:rPr>
          <w:rFonts w:ascii="Times New Roman" w:eastAsia="Times New Roman" w:hAnsi="Times New Roman"/>
          <w:sz w:val="18"/>
          <w:szCs w:val="18"/>
          <w:lang w:eastAsia="pl-PL"/>
        </w:rPr>
        <w:br/>
        <w:t xml:space="preserve">Adres profilu nabywcy: </w:t>
      </w:r>
      <w:r w:rsidRPr="00BC2FF6">
        <w:rPr>
          <w:rFonts w:ascii="Times New Roman" w:eastAsia="Times New Roman" w:hAnsi="Times New Roman"/>
          <w:sz w:val="18"/>
          <w:szCs w:val="18"/>
          <w:lang w:eastAsia="pl-PL"/>
        </w:rPr>
        <w:br/>
        <w:t xml:space="preserve">Adres strony internetowej pod którym można uzyskać dostęp do narzędzi i urządzeń lub formatów plików, które nie są ogólnie dostępne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I. 2) RODZAJ ZAMAWIAJĄCEGO: </w:t>
      </w:r>
      <w:r w:rsidRPr="00BC2FF6">
        <w:rPr>
          <w:rFonts w:ascii="Times New Roman" w:eastAsia="Times New Roman" w:hAnsi="Times New Roman"/>
          <w:sz w:val="18"/>
          <w:szCs w:val="18"/>
          <w:lang w:eastAsia="pl-PL"/>
        </w:rPr>
        <w:t xml:space="preserve">Administracja samorządowa </w:t>
      </w:r>
      <w:r w:rsidRPr="00BC2FF6">
        <w:rPr>
          <w:rFonts w:ascii="Times New Roman" w:eastAsia="Times New Roman" w:hAnsi="Times New Roman"/>
          <w:sz w:val="18"/>
          <w:szCs w:val="18"/>
          <w:lang w:eastAsia="pl-PL"/>
        </w:rPr>
        <w:br/>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I.3) WSPÓLNE UDZIELANIE ZAMÓWIENIA </w:t>
      </w:r>
      <w:r w:rsidRPr="00BC2FF6">
        <w:rPr>
          <w:rFonts w:ascii="Times New Roman" w:eastAsia="Times New Roman" w:hAnsi="Times New Roman"/>
          <w:b/>
          <w:bCs/>
          <w:i/>
          <w:iCs/>
          <w:sz w:val="18"/>
          <w:szCs w:val="18"/>
          <w:lang w:eastAsia="pl-PL"/>
        </w:rPr>
        <w:t>(jeżeli dotyczy)</w:t>
      </w:r>
      <w:r w:rsidRPr="00BC2FF6">
        <w:rPr>
          <w:rFonts w:ascii="Times New Roman" w:eastAsia="Times New Roman" w:hAnsi="Times New Roman"/>
          <w:b/>
          <w:bCs/>
          <w:sz w:val="18"/>
          <w:szCs w:val="18"/>
          <w:lang w:eastAsia="pl-PL"/>
        </w:rPr>
        <w:t xml:space="preserv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2FF6">
        <w:rPr>
          <w:rFonts w:ascii="Times New Roman" w:eastAsia="Times New Roman" w:hAnsi="Times New Roman"/>
          <w:sz w:val="18"/>
          <w:szCs w:val="18"/>
          <w:lang w:eastAsia="pl-PL"/>
        </w:rPr>
        <w:br/>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I.4) KOMUNIKACJA: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Nieograniczony, pełny i bezpośredni dostęp do dokumentów z postępowania można uzyskać pod adresem (URL)</w:t>
      </w:r>
      <w:r w:rsidRPr="00BC2FF6">
        <w:rPr>
          <w:rFonts w:ascii="Times New Roman" w:eastAsia="Times New Roman" w:hAnsi="Times New Roman"/>
          <w:sz w:val="18"/>
          <w:szCs w:val="18"/>
          <w:lang w:eastAsia="pl-PL"/>
        </w:rPr>
        <w:t xml:space="preserv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Tak </w:t>
      </w:r>
      <w:r w:rsidRPr="00BC2FF6">
        <w:rPr>
          <w:rFonts w:ascii="Times New Roman" w:eastAsia="Times New Roman" w:hAnsi="Times New Roman"/>
          <w:sz w:val="18"/>
          <w:szCs w:val="18"/>
          <w:lang w:eastAsia="pl-PL"/>
        </w:rPr>
        <w:br/>
        <w:t xml:space="preserve">www.bip.gmina-ilawa.pl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Adres strony internetowej, na której zamieszczona będzie specyfikacja istotnych warunków zamówienia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Tak </w:t>
      </w:r>
      <w:r w:rsidRPr="00BC2FF6">
        <w:rPr>
          <w:rFonts w:ascii="Times New Roman" w:eastAsia="Times New Roman" w:hAnsi="Times New Roman"/>
          <w:sz w:val="18"/>
          <w:szCs w:val="18"/>
          <w:lang w:eastAsia="pl-PL"/>
        </w:rPr>
        <w:br/>
        <w:t xml:space="preserve">www.bip.gmina-ilawa.pl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Dostęp do dokumentów z postępowania jest ograniczony - więcej informacji można uzyskać pod adresem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Nie </w:t>
      </w:r>
      <w:r w:rsidRPr="00BC2FF6">
        <w:rPr>
          <w:rFonts w:ascii="Times New Roman" w:eastAsia="Times New Roman" w:hAnsi="Times New Roman"/>
          <w:sz w:val="18"/>
          <w:szCs w:val="18"/>
          <w:lang w:eastAsia="pl-PL"/>
        </w:rPr>
        <w:br/>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lastRenderedPageBreak/>
        <w:br/>
      </w:r>
      <w:r w:rsidRPr="00BC2FF6">
        <w:rPr>
          <w:rFonts w:ascii="Times New Roman" w:eastAsia="Times New Roman" w:hAnsi="Times New Roman"/>
          <w:b/>
          <w:bCs/>
          <w:sz w:val="18"/>
          <w:szCs w:val="18"/>
          <w:lang w:eastAsia="pl-PL"/>
        </w:rPr>
        <w:t>Oferty lub wnioski o dopuszczenie do udziału w postępowaniu należy przesyłać:</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Elektronicznie</w:t>
      </w:r>
      <w:r w:rsidRPr="00BC2FF6">
        <w:rPr>
          <w:rFonts w:ascii="Times New Roman" w:eastAsia="Times New Roman" w:hAnsi="Times New Roman"/>
          <w:sz w:val="18"/>
          <w:szCs w:val="18"/>
          <w:lang w:eastAsia="pl-PL"/>
        </w:rPr>
        <w:t xml:space="preserv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Nie </w:t>
      </w:r>
      <w:r w:rsidRPr="00BC2FF6">
        <w:rPr>
          <w:rFonts w:ascii="Times New Roman" w:eastAsia="Times New Roman" w:hAnsi="Times New Roman"/>
          <w:sz w:val="18"/>
          <w:szCs w:val="18"/>
          <w:lang w:eastAsia="pl-PL"/>
        </w:rPr>
        <w:br/>
        <w:t xml:space="preserve">adres </w:t>
      </w:r>
      <w:r w:rsidRPr="00BC2FF6">
        <w:rPr>
          <w:rFonts w:ascii="Times New Roman" w:eastAsia="Times New Roman" w:hAnsi="Times New Roman"/>
          <w:sz w:val="18"/>
          <w:szCs w:val="18"/>
          <w:lang w:eastAsia="pl-PL"/>
        </w:rPr>
        <w:br/>
      </w:r>
    </w:p>
    <w:p w:rsidR="00BC2FF6" w:rsidRPr="00BC2FF6" w:rsidRDefault="00BC2FF6" w:rsidP="00BC2FF6">
      <w:pPr>
        <w:spacing w:after="0" w:line="240" w:lineRule="auto"/>
        <w:rPr>
          <w:rFonts w:ascii="Times New Roman" w:eastAsia="Times New Roman" w:hAnsi="Times New Roman"/>
          <w:sz w:val="18"/>
          <w:szCs w:val="18"/>
          <w:lang w:eastAsia="pl-PL"/>
        </w:rPr>
      </w:pP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Dopuszczone jest przesłanie ofert lub wniosków o dopuszczenie do udziału w postępowaniu w inny sposób:</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t xml:space="preserve">Nie </w:t>
      </w:r>
      <w:r w:rsidRPr="00BC2FF6">
        <w:rPr>
          <w:rFonts w:ascii="Times New Roman" w:eastAsia="Times New Roman" w:hAnsi="Times New Roman"/>
          <w:sz w:val="18"/>
          <w:szCs w:val="18"/>
          <w:lang w:eastAsia="pl-PL"/>
        </w:rPr>
        <w:br/>
        <w:t xml:space="preserve">Inny sposób: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Wymagane jest przesłanie ofert lub wniosków o dopuszczenie do udziału w postępowaniu w inny sposób:</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t xml:space="preserve">Tak </w:t>
      </w:r>
      <w:r w:rsidRPr="00BC2FF6">
        <w:rPr>
          <w:rFonts w:ascii="Times New Roman" w:eastAsia="Times New Roman" w:hAnsi="Times New Roman"/>
          <w:sz w:val="18"/>
          <w:szCs w:val="18"/>
          <w:lang w:eastAsia="pl-PL"/>
        </w:rPr>
        <w:br/>
        <w:t xml:space="preserve">Inny sposób: </w:t>
      </w:r>
      <w:r w:rsidRPr="00BC2FF6">
        <w:rPr>
          <w:rFonts w:ascii="Times New Roman" w:eastAsia="Times New Roman" w:hAnsi="Times New Roman"/>
          <w:sz w:val="18"/>
          <w:szCs w:val="18"/>
          <w:lang w:eastAsia="pl-PL"/>
        </w:rPr>
        <w:br/>
        <w:t xml:space="preserve">pisemnie </w:t>
      </w:r>
      <w:r w:rsidRPr="00BC2FF6">
        <w:rPr>
          <w:rFonts w:ascii="Times New Roman" w:eastAsia="Times New Roman" w:hAnsi="Times New Roman"/>
          <w:sz w:val="18"/>
          <w:szCs w:val="18"/>
          <w:lang w:eastAsia="pl-PL"/>
        </w:rPr>
        <w:br/>
        <w:t xml:space="preserve">Adres: </w:t>
      </w:r>
      <w:r w:rsidRPr="00BC2FF6">
        <w:rPr>
          <w:rFonts w:ascii="Times New Roman" w:eastAsia="Times New Roman" w:hAnsi="Times New Roman"/>
          <w:sz w:val="18"/>
          <w:szCs w:val="18"/>
          <w:lang w:eastAsia="pl-PL"/>
        </w:rPr>
        <w:br/>
        <w:t xml:space="preserve">Urząd Gminy w Iławie, ul. gen. Wł. Andersa 2A, 14-200 Iława - Sekretariat pok. nr 212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Komunikacja elektroniczna wymaga korzystania z narzędzi i urządzeń lub formatów plików, które nie są ogólnie dostępne</w:t>
      </w:r>
      <w:r w:rsidRPr="00BC2FF6">
        <w:rPr>
          <w:rFonts w:ascii="Times New Roman" w:eastAsia="Times New Roman" w:hAnsi="Times New Roman"/>
          <w:sz w:val="18"/>
          <w:szCs w:val="18"/>
          <w:lang w:eastAsia="pl-PL"/>
        </w:rPr>
        <w:t xml:space="preserv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Nie </w:t>
      </w:r>
      <w:r w:rsidRPr="00BC2FF6">
        <w:rPr>
          <w:rFonts w:ascii="Times New Roman" w:eastAsia="Times New Roman" w:hAnsi="Times New Roman"/>
          <w:sz w:val="18"/>
          <w:szCs w:val="18"/>
          <w:lang w:eastAsia="pl-PL"/>
        </w:rPr>
        <w:br/>
        <w:t xml:space="preserve">Nieograniczony, pełny, bezpośredni i bezpłatny dostęp do tych narzędzi można uzyskać pod adresem: (URL) </w:t>
      </w:r>
      <w:r w:rsidRPr="00BC2FF6">
        <w:rPr>
          <w:rFonts w:ascii="Times New Roman" w:eastAsia="Times New Roman" w:hAnsi="Times New Roman"/>
          <w:sz w:val="18"/>
          <w:szCs w:val="18"/>
          <w:lang w:eastAsia="pl-PL"/>
        </w:rPr>
        <w:br/>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u w:val="single"/>
          <w:lang w:eastAsia="pl-PL"/>
        </w:rPr>
        <w:t xml:space="preserve">SEKCJA II: PRZEDMIOT ZAMÓWIENIA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II.1) Nazwa nadana zamówieniu przez zamawiającego: </w:t>
      </w:r>
      <w:r w:rsidRPr="00BC2FF6">
        <w:rPr>
          <w:rFonts w:ascii="Times New Roman" w:eastAsia="Times New Roman" w:hAnsi="Times New Roman"/>
          <w:sz w:val="18"/>
          <w:szCs w:val="18"/>
          <w:lang w:eastAsia="pl-PL"/>
        </w:rPr>
        <w:t xml:space="preserve">„Dostawa i montaż elektrowni fotowoltaicznej o mocy 25,11kWp dla ekologicznej przystani żeglarskiej w Siemianach”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Numer referencyjny: </w:t>
      </w:r>
      <w:r w:rsidRPr="00BC2FF6">
        <w:rPr>
          <w:rFonts w:ascii="Times New Roman" w:eastAsia="Times New Roman" w:hAnsi="Times New Roman"/>
          <w:sz w:val="18"/>
          <w:szCs w:val="18"/>
          <w:lang w:eastAsia="pl-PL"/>
        </w:rPr>
        <w:t xml:space="preserve">TIZ.271.5.2020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Przed wszczęciem postępowania o udzielenie zamówienia przeprowadzono dialog techniczny </w:t>
      </w:r>
    </w:p>
    <w:p w:rsidR="00BC2FF6" w:rsidRPr="00BC2FF6" w:rsidRDefault="00BC2FF6" w:rsidP="00BC2FF6">
      <w:pPr>
        <w:spacing w:after="0" w:line="240" w:lineRule="auto"/>
        <w:jc w:val="both"/>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Nie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II.2) Rodzaj zamówienia: </w:t>
      </w:r>
      <w:r w:rsidRPr="00BC2FF6">
        <w:rPr>
          <w:rFonts w:ascii="Times New Roman" w:eastAsia="Times New Roman" w:hAnsi="Times New Roman"/>
          <w:sz w:val="18"/>
          <w:szCs w:val="18"/>
          <w:lang w:eastAsia="pl-PL"/>
        </w:rPr>
        <w:t xml:space="preserve">Dostawy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II.3) Informacja o możliwości składania ofert częściowych</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t xml:space="preserve">Zamówienie podzielone jest na części: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Nie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Oferty lub wnioski o dopuszczenie do udziału w postępowaniu można składać w odniesieniu do:</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Zamawiający zastrzega sobie prawo do udzielenia łącznie następujących części lub grup części:</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Maksymalna liczba części zamówienia, na które może zostać udzielone zamówienie jednemu wykonawcy:</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II.4) Krótki opis przedmiotu zamówienia </w:t>
      </w:r>
      <w:r w:rsidRPr="00BC2FF6">
        <w:rPr>
          <w:rFonts w:ascii="Times New Roman" w:eastAsia="Times New Roman" w:hAnsi="Times New Roman"/>
          <w:i/>
          <w:iCs/>
          <w:sz w:val="18"/>
          <w:szCs w:val="18"/>
          <w:lang w:eastAsia="pl-PL"/>
        </w:rPr>
        <w:t>(wielkość, zakres, rodzaj i ilość dostaw, usług lub robót budowlanych lub określenie zapotrzebowania i wymagań )</w:t>
      </w:r>
      <w:r w:rsidRPr="00BC2FF6">
        <w:rPr>
          <w:rFonts w:ascii="Times New Roman" w:eastAsia="Times New Roman" w:hAnsi="Times New Roman"/>
          <w:b/>
          <w:bCs/>
          <w:sz w:val="18"/>
          <w:szCs w:val="18"/>
          <w:lang w:eastAsia="pl-PL"/>
        </w:rPr>
        <w:t xml:space="preserve"> a w przypadku partnerstwa innowacyjnego - określenie zapotrzebowania na innowacyjny produkt, usługę lub roboty budowlane: </w:t>
      </w:r>
      <w:r w:rsidRPr="00BC2FF6">
        <w:rPr>
          <w:rFonts w:ascii="Times New Roman" w:eastAsia="Times New Roman" w:hAnsi="Times New Roman"/>
          <w:sz w:val="18"/>
          <w:szCs w:val="18"/>
          <w:lang w:eastAsia="pl-PL"/>
        </w:rPr>
        <w:t xml:space="preserve">1. Przedmiotem zamówienia jest dostawa i montaż elektrowni fotowoltaicznej o mocy 25,11kWp dla ekologicznej przystani żeglarskiej w Siemianach. Przedmiot zamówienie obejmuje w szczególności: 1) dostawę i montaż urządzeń i wyposażenia wchodzącego w skład instalacji fotowoltaicznej (paneli fotowoltaicznych, inwerterów DC/AC, instalacji elektrycznej DC łączącej panele fotowoltaiczne z inwerterem DC/AC, aparatury zabezpieczającej wraz z infrastrukturą towarzyszącą, 2) wykonanie dokumentacji powykonawczej, 3) montaż, uruchomienie i konfigurację instalacji, 4) wykonanie w imieniu Zamawiającego przyłączenia instalacji do sieci elektroenergetycznej wraz z uzyskaniem niezbędnej dokumentacji. Zamawiający przekaże Wykonawcy stosowne pełnomocnictwa do działania w jego imieniu. 5) uzupełnienie ubytków stropów, podłóg, naprawa tynków, elewacji oraz jej ocieplenia, uszczelnienie pokrycia dachowego po przejściach przewodów, 6) uporządkowanie terenu po zakończeniu prac. 2. Wykonawca uzgodni z wyprzedzeniem co najmniej tygodniowym z Zamawiającym i Zarządcą obiektu termin rozpoczęcia prac. Organizacja prac musi uwzględniać specyfikę obiektu i wynikające stąd ograniczenia. Prace należy zorganizować tak, aby uciążliwość wykonywanych prac była najmniejsza i zapewniała bezpieczeństwo osób korzystających z obiektu. 3. Wszelkie materiały, wyroby i urządzenia przeznaczone do realizacji zamówienia muszą być fabrycznie nowe, w możliwie najwyższej klasie jakości, wolne od wad fabrycznych, posiadające aktualne wymagane atesty, certyfikaty i deklaracje zgodności. Muszą być objęte gwarancją fabryczną producenta. Przed przystąpieniem do odbioru dostaw z montażem Wykonawca przedstawi Zamawiającemu wraz z dokumentacją powykonawczą protokoły z prawidłowej realizacji zamówienia, certyfikaty lub atesty na zastosowane materiały oraz karty gwarancyjne urządzeń. Dokumenty w języku obcym należy przedłożyć wraz z tłumaczeniem na język polski. 4. Kod dotyczące przedmiotu zamówienia określone we Wspólnym Słowniku Zamówień: CPV – 09331200-0 – Słoneczne moduły fotoelektryczne, 09332000-5 –instalacje słoneczne, 45310000-3 – roboty instalacyjne elektryczne, 45311100-1- Roboty w zakresie okablowania elektrycznego. 5. Szczegółowy opis przedmiotu zamówienia został zawarty w „Projekcie Elektrowni Fotowoltaicznej o mocy 25,11kWp dla Ekologicznej przystani Żeglarskiej w Siemianach, gm. Iława”- załączniku nr 9 do SIWZ. Minimalne parametry techniczne zostały wskazane w dokumentacji projektowej.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II.5) Główny kod CPV: </w:t>
      </w:r>
      <w:r w:rsidRPr="00BC2FF6">
        <w:rPr>
          <w:rFonts w:ascii="Times New Roman" w:eastAsia="Times New Roman" w:hAnsi="Times New Roman"/>
          <w:sz w:val="18"/>
          <w:szCs w:val="18"/>
          <w:lang w:eastAsia="pl-PL"/>
        </w:rPr>
        <w:t xml:space="preserve">09331200-0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Dodatkowe kody CPV:</w:t>
      </w:r>
      <w:r w:rsidRPr="00BC2FF6">
        <w:rPr>
          <w:rFonts w:ascii="Times New Roman" w:eastAsia="Times New Roman" w:hAnsi="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BC2FF6" w:rsidRPr="00BC2FF6" w:rsidTr="00BC2FF6">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lastRenderedPageBreak/>
              <w:t>Kod CPV</w:t>
            </w:r>
          </w:p>
        </w:tc>
      </w:tr>
      <w:tr w:rsidR="00BC2FF6" w:rsidRPr="00BC2FF6" w:rsidTr="00BC2FF6">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09332000-5</w:t>
            </w:r>
          </w:p>
        </w:tc>
      </w:tr>
      <w:tr w:rsidR="00BC2FF6" w:rsidRPr="00BC2FF6" w:rsidTr="00BC2FF6">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45310000-3</w:t>
            </w:r>
          </w:p>
        </w:tc>
      </w:tr>
      <w:tr w:rsidR="00BC2FF6" w:rsidRPr="00BC2FF6" w:rsidTr="00BC2FF6">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45311100-1</w:t>
            </w:r>
          </w:p>
        </w:tc>
      </w:tr>
    </w:tbl>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II.6) Całkowita wartość zamówienia </w:t>
      </w:r>
      <w:r w:rsidRPr="00BC2FF6">
        <w:rPr>
          <w:rFonts w:ascii="Times New Roman" w:eastAsia="Times New Roman" w:hAnsi="Times New Roman"/>
          <w:i/>
          <w:iCs/>
          <w:sz w:val="18"/>
          <w:szCs w:val="18"/>
          <w:lang w:eastAsia="pl-PL"/>
        </w:rPr>
        <w:t>(jeżeli zamawiający podaje informacje o wartości zamówienia)</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t xml:space="preserve">Wartość bez VAT: </w:t>
      </w:r>
      <w:r w:rsidRPr="00BC2FF6">
        <w:rPr>
          <w:rFonts w:ascii="Times New Roman" w:eastAsia="Times New Roman" w:hAnsi="Times New Roman"/>
          <w:sz w:val="18"/>
          <w:szCs w:val="18"/>
          <w:lang w:eastAsia="pl-PL"/>
        </w:rPr>
        <w:br/>
        <w:t xml:space="preserve">Waluta: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i/>
          <w:iCs/>
          <w:sz w:val="18"/>
          <w:szCs w:val="18"/>
          <w:lang w:eastAsia="pl-PL"/>
        </w:rPr>
        <w:t>(w przypadku umów ramowych lub dynamicznego systemu zakupów – szacunkowa całkowita maksymalna wartość w całym okresie obowiązywania umowy ramowej lub dynamicznego systemu zakupów)</w:t>
      </w:r>
      <w:r w:rsidRPr="00BC2FF6">
        <w:rPr>
          <w:rFonts w:ascii="Times New Roman" w:eastAsia="Times New Roman" w:hAnsi="Times New Roman"/>
          <w:sz w:val="18"/>
          <w:szCs w:val="18"/>
          <w:lang w:eastAsia="pl-PL"/>
        </w:rPr>
        <w:t xml:space="preserv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II.7) Czy przewiduje się udzielenie zamówień, o których mowa w art. 67 ust. 1 pkt 6 i 7 lub w art. 134 ust. 6 pkt 3 ustawy Pzp: </w:t>
      </w:r>
      <w:r w:rsidRPr="00BC2FF6">
        <w:rPr>
          <w:rFonts w:ascii="Times New Roman" w:eastAsia="Times New Roman" w:hAnsi="Times New Roman"/>
          <w:sz w:val="18"/>
          <w:szCs w:val="18"/>
          <w:lang w:eastAsia="pl-PL"/>
        </w:rPr>
        <w:t xml:space="preserve">Nie </w:t>
      </w:r>
      <w:r w:rsidRPr="00BC2FF6">
        <w:rPr>
          <w:rFonts w:ascii="Times New Roman" w:eastAsia="Times New Roman" w:hAnsi="Times New Roman"/>
          <w:sz w:val="18"/>
          <w:szCs w:val="18"/>
          <w:lang w:eastAsia="pl-PL"/>
        </w:rPr>
        <w:br/>
        <w:t xml:space="preserve">Określenie przedmiotu, wielkości lub zakresu oraz warunków na jakich zostaną udzielone zamówienia, o których mowa w art. 67 ust. 1 pkt 6 lub w art. 134 ust. 6 pkt 3 ustawy Pzp: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II.8) Okres, w którym realizowane będzie zamówienie lub okres, na który została zawarta umowa ramowa lub okres, na który został ustanowiony dynamiczny system zakupów:</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t>miesiącach:   </w:t>
      </w:r>
      <w:r w:rsidRPr="00BC2FF6">
        <w:rPr>
          <w:rFonts w:ascii="Times New Roman" w:eastAsia="Times New Roman" w:hAnsi="Times New Roman"/>
          <w:i/>
          <w:iCs/>
          <w:sz w:val="18"/>
          <w:szCs w:val="18"/>
          <w:lang w:eastAsia="pl-PL"/>
        </w:rPr>
        <w:t xml:space="preserve"> lub </w:t>
      </w:r>
      <w:r w:rsidRPr="00BC2FF6">
        <w:rPr>
          <w:rFonts w:ascii="Times New Roman" w:eastAsia="Times New Roman" w:hAnsi="Times New Roman"/>
          <w:b/>
          <w:bCs/>
          <w:sz w:val="18"/>
          <w:szCs w:val="18"/>
          <w:lang w:eastAsia="pl-PL"/>
        </w:rPr>
        <w:t>dniach:</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r>
      <w:r w:rsidRPr="00BC2FF6">
        <w:rPr>
          <w:rFonts w:ascii="Times New Roman" w:eastAsia="Times New Roman" w:hAnsi="Times New Roman"/>
          <w:i/>
          <w:iCs/>
          <w:sz w:val="18"/>
          <w:szCs w:val="18"/>
          <w:lang w:eastAsia="pl-PL"/>
        </w:rPr>
        <w:t>lub</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data rozpoczęcia: </w:t>
      </w:r>
      <w:r w:rsidRPr="00BC2FF6">
        <w:rPr>
          <w:rFonts w:ascii="Times New Roman" w:eastAsia="Times New Roman" w:hAnsi="Times New Roman"/>
          <w:sz w:val="18"/>
          <w:szCs w:val="18"/>
          <w:lang w:eastAsia="pl-PL"/>
        </w:rPr>
        <w:t> </w:t>
      </w:r>
      <w:r w:rsidRPr="00BC2FF6">
        <w:rPr>
          <w:rFonts w:ascii="Times New Roman" w:eastAsia="Times New Roman" w:hAnsi="Times New Roman"/>
          <w:i/>
          <w:iCs/>
          <w:sz w:val="18"/>
          <w:szCs w:val="18"/>
          <w:lang w:eastAsia="pl-PL"/>
        </w:rPr>
        <w:t xml:space="preserve"> lub </w:t>
      </w:r>
      <w:r w:rsidRPr="00BC2FF6">
        <w:rPr>
          <w:rFonts w:ascii="Times New Roman" w:eastAsia="Times New Roman" w:hAnsi="Times New Roman"/>
          <w:b/>
          <w:bCs/>
          <w:sz w:val="18"/>
          <w:szCs w:val="18"/>
          <w:lang w:eastAsia="pl-PL"/>
        </w:rPr>
        <w:t xml:space="preserve">zakończenia: </w:t>
      </w:r>
      <w:r w:rsidRPr="00BC2FF6">
        <w:rPr>
          <w:rFonts w:ascii="Times New Roman" w:eastAsia="Times New Roman" w:hAnsi="Times New Roman"/>
          <w:sz w:val="18"/>
          <w:szCs w:val="18"/>
          <w:lang w:eastAsia="pl-PL"/>
        </w:rPr>
        <w:t xml:space="preserve">2020-07-15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II.9) Informacje dodatkowe: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u w:val="single"/>
          <w:lang w:eastAsia="pl-PL"/>
        </w:rPr>
        <w:t xml:space="preserve">SEKCJA III: INFORMACJE O CHARAKTERZE PRAWNYM, EKONOMICZNYM, FINANSOWYM I TECHNICZNYM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III.1) WARUNKI UDZIAŁU W POSTĘPOWANIU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III.1.1) Kompetencje lub uprawnienia do prowadzenia określonej działalności zawodowej, o ile wynika to z odrębnych przepisów</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t xml:space="preserve">Określenie warunków: Zamawiający nie wyznacza szczegółowego warunku w tym zakresie. </w:t>
      </w:r>
      <w:r w:rsidRPr="00BC2FF6">
        <w:rPr>
          <w:rFonts w:ascii="Times New Roman" w:eastAsia="Times New Roman" w:hAnsi="Times New Roman"/>
          <w:sz w:val="18"/>
          <w:szCs w:val="18"/>
          <w:lang w:eastAsia="pl-PL"/>
        </w:rPr>
        <w:br/>
        <w:t xml:space="preserve">Informacje dodatkowe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III.1.2) Sytuacja finansowa lub ekonomiczna </w:t>
      </w:r>
      <w:r w:rsidRPr="00BC2FF6">
        <w:rPr>
          <w:rFonts w:ascii="Times New Roman" w:eastAsia="Times New Roman" w:hAnsi="Times New Roman"/>
          <w:sz w:val="18"/>
          <w:szCs w:val="18"/>
          <w:lang w:eastAsia="pl-PL"/>
        </w:rPr>
        <w:br/>
        <w:t xml:space="preserve">Określenie warunków: Zamawiający nie wyznacza szczegółowego warunku w tym zakresie. </w:t>
      </w:r>
      <w:r w:rsidRPr="00BC2FF6">
        <w:rPr>
          <w:rFonts w:ascii="Times New Roman" w:eastAsia="Times New Roman" w:hAnsi="Times New Roman"/>
          <w:sz w:val="18"/>
          <w:szCs w:val="18"/>
          <w:lang w:eastAsia="pl-PL"/>
        </w:rPr>
        <w:br/>
        <w:t xml:space="preserve">Informacje dodatkowe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III.1.3) Zdolność techniczna lub zawodowa </w:t>
      </w:r>
      <w:r w:rsidRPr="00BC2FF6">
        <w:rPr>
          <w:rFonts w:ascii="Times New Roman" w:eastAsia="Times New Roman" w:hAnsi="Times New Roman"/>
          <w:sz w:val="18"/>
          <w:szCs w:val="18"/>
          <w:lang w:eastAsia="pl-PL"/>
        </w:rPr>
        <w:br/>
        <w:t xml:space="preserve">Określenie warunków: 2.3) zdolności technicznej lub zawodowej. Wykonawca spełni warunek jeżeli wykaże, że: 2.3.1) doświadczenie zawodowe: Zamawiający uzna warunek za spełniony, jeżeli wykonawca wykaże, że: a) w okresie ostatnich 5 lat (a jeżeli okres prowadzenia działalności jest krótszy, to w tym okresie) przed upływem terminu składania ofert, wykonał co najmniej 2 zadania odpowiadające swoim rodzajem dostawom stanowiącymi przedmiot zamówienia. Przez „zadania odpowiadające rodzajem dostawom stanowiących przedmiot zamówienia” zamawiający rozumie zadania polegające na wykonaniu 2 (dwóch) instalacji fotowoltaicznej o mocy minimalnej 13 kWp każda. b) w przypadku wykonawców występujących wspólnie, o których mowa w art. 23 ust. 1 ustawy Pzp w celu wykazania spełniania warunku dotyczącego doświadczenia zawodowego, wykonawca musi wykazać, że co najmniej jeden z podmiotów wspólnie ubiegających się o udzielenie zamówienia zrealizował wymagane dostawy, zgodnie z zasadami określonymi w ust. 2 ppkt 2.3.1 lit. a); c) jeżeli Wykonawca polega na zdolnościach technicznych lub zawodowych innego podmiotu, na zasadach określonych w art. 22a ust. 1 ustawy Pzp, w celu wykazania spełniania warunku dotyczącego doświadczenia zawodowego, wykonawca musi wykazać, że podmiot ten zrealizował wymagane dostawy, zgodnie z zasadami określonymi w ust. 2 ppkt 2.3.1) lit. a); d) ocena spełniania warunku nastąpi na podstawie wstępnego oświadczenia zgodnie z Załącznikiem nr 2 do SIWZ, które stanowi wstępne potwierdzenie, że wykonawca spełnia warunki udziału w postępowaniu. Następnie na podstawie wypełnionego formularza stanowiącego załącznik Nr 6 do SIWZ złożonego na wezwanie Zamawiającego przez Wykonawcę, którego oferta została najwyżej oceniona, tj. wykazu wykonanych dostaw. Do przedmiotowego wykazu należy dołączyć dowody potwierdzające, że wykazane dostawy zostały wykonane w sposób należyty. Wykonawcy mogą wykazać się doświadczeniem także wówczas, jeżeli realizowali wymagane zamówienia w formule robót budowlanych, a nie w formule dostaw z montażem. 2.3.1) kadra techniczna: Zamawiający uzna warunek za spełniony, jeżeli Wykonawca na czas realizacji zamówienia będzie dysponował osobami o odpowiednich kwalifikacjach zawodowych niezbędnych do wykonania zamówienia, tj.: a) kierownikiem robót w specjalności elektroenergetycznej. Minimalne wymagania: posiadający 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budowlane w/w specjalności umożliwiające zrealizowanie przedmiotowego zamówienia, b) ocena spełniania warunku nastąpi na podstawie wstępnego oświadczenia zgodnie z Załącznikiem nr 2 do SIWZ, które stanowi wstępne potwierdzenie, że wykonawca spełnia warunki udziału w postępowaniu. Następnie na podstawie wypełnionego formularza stanowiącego załącznik Nr 7 do SIWZ złożonego na wezwanie Zamawiającego przez Wykonawcę, którego oferta została najwyżej oceniona. Zamawiający określając wymogi dla osób w zakresie posiadanych uprawnień dopuszcza odpowiadające 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oraz ustawy z dnia 22 grudnia 2015 r. o zasadach uznawania kwalifikacji zawodowych nabytych w państwach członkowskich Unii Europejskiej,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Wykonawcy wspólnie ubiegający się o udzielenie zamówienia muszą wykazać, że łącznie spełniają w/w warunek. Zamawiający informuje, że wymaga, aby osoby wskazane w załączniku nr 7 do SIWZ brały bezpośredni udział w wykonywaniu zamówienia. 2.3.3) potencjał techniczny: Zamawiający nie wyznacza szczegółowego warunku w tym zakresie.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C2FF6">
        <w:rPr>
          <w:rFonts w:ascii="Times New Roman" w:eastAsia="Times New Roman" w:hAnsi="Times New Roman"/>
          <w:sz w:val="18"/>
          <w:szCs w:val="18"/>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Pzp.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dostawy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III.2) PODSTAWY WYKLUCZENIA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III.2.1) Podstawy wykluczenia określone w art. 24 ust. 1 ustawy Pzp</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III.2.2) Zamawiający przewiduje wykluczenie wykonawcy na podstawie art. 24 ust. 5 ustawy Pzp</w:t>
      </w:r>
      <w:r w:rsidRPr="00BC2FF6">
        <w:rPr>
          <w:rFonts w:ascii="Times New Roman" w:eastAsia="Times New Roman" w:hAnsi="Times New Roman"/>
          <w:sz w:val="18"/>
          <w:szCs w:val="18"/>
          <w:lang w:eastAsia="pl-PL"/>
        </w:rPr>
        <w:t xml:space="preserve"> Tak Zamawiający przewiduje następujące fakultatywne podstawy wykluczenia: Tak (podstawa wykluczenia określona w art. 24 ust. 5 pkt 1 ustawy Pzp)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Oświadczenie o niepodleganiu wykluczeniu oraz spełnianiu warunków udziału w postępowaniu </w:t>
      </w:r>
      <w:r w:rsidRPr="00BC2FF6">
        <w:rPr>
          <w:rFonts w:ascii="Times New Roman" w:eastAsia="Times New Roman" w:hAnsi="Times New Roman"/>
          <w:sz w:val="18"/>
          <w:szCs w:val="18"/>
          <w:lang w:eastAsia="pl-PL"/>
        </w:rPr>
        <w:br/>
        <w:t xml:space="preserve">Tak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Oświadczenie o spełnianiu kryteriów selekcji </w:t>
      </w:r>
      <w:r w:rsidRPr="00BC2FF6">
        <w:rPr>
          <w:rFonts w:ascii="Times New Roman" w:eastAsia="Times New Roman" w:hAnsi="Times New Roman"/>
          <w:sz w:val="18"/>
          <w:szCs w:val="18"/>
          <w:lang w:eastAsia="pl-PL"/>
        </w:rPr>
        <w:br/>
        <w:t xml:space="preserve">Nie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Pzp, przedstawienia w odniesieniu do tych podmiotów dokumentów o których mowa w rozdziale VII pkt 6 ppkt 6b) SIWZ. 8. Jeżeli Wykonawca ma siedzibę lub miejsce zamieszkania poza terytorium Rzeczypospolitej Polskiej: a) zamiast dokumentu, o którym mowa w rozdziale VII pkt 6 ppkt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rozdziale VII pkt 8a) SIWZ.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III.5.1) W ZAKRESIE SPEŁNIANIA WARUNKÓW UDZIAŁU W POSTĘPOWANIU:</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t xml:space="preserve">- wykaz dostaw wykonanych, a w przypadku świadczeń okresowych lub ciągłych również wykonywanych, w okresie ostatnich pięciu lat przed upływem terminu składania ofert, a jeżeli okres prowadzenia działalności jest krótszy-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powinno być wydane nie wcześniej niż 3 miesiące przed upływem terminu składania ofert – zgodnie z załącznikiem Nr 6 do SIWZ. - wykaz osób, skierowanych przez wykonawcę do realizacji zamówienia publicznego, w szczególności odpowiedzialnych za kierowanie robotami budowlanymi, wraz z informacjami na temat ich uprawnień niezbędnych do wykonania zamówienia publicznego, a także zakresu wykonywanych przez nie czynności oraz informacją o podstawie do dysponowania tymi osobami - zgodnie z załącznikiem nr 7 do SIWZ.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III.5.2) W ZAKRESIE KRYTERIÓW SELEKCJI:</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t xml:space="preserve">nie dotyczy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lastRenderedPageBreak/>
        <w:t xml:space="preserve">nie dotyczy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III.7) INNE DOKUMENTY NIE WYMIENIONE W pkt III.3) - III.6)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1. Oferta winna zawierać: 1) formularz oferty stanowiący załącznik Nr 1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potwierdzona jego kopia. Z treści pełnomocnictwa musi jednoznacznie wynikać zakres umocowania do czynności związanych z postępowaniem o udzielnie zamówienia publicznego.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u w:val="single"/>
          <w:lang w:eastAsia="pl-PL"/>
        </w:rPr>
        <w:t xml:space="preserve">SEKCJA IV: PROCEDURA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 xml:space="preserve">IV.1) OPIS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IV.1.1) Tryb udzielenia zamówienia: </w:t>
      </w:r>
      <w:r w:rsidRPr="00BC2FF6">
        <w:rPr>
          <w:rFonts w:ascii="Times New Roman" w:eastAsia="Times New Roman" w:hAnsi="Times New Roman"/>
          <w:sz w:val="18"/>
          <w:szCs w:val="18"/>
          <w:lang w:eastAsia="pl-PL"/>
        </w:rPr>
        <w:t xml:space="preserve">Przetarg nieograniczony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IV.1.2) Zamawiający żąda wniesienia wadium:</w:t>
      </w:r>
      <w:r w:rsidRPr="00BC2FF6">
        <w:rPr>
          <w:rFonts w:ascii="Times New Roman" w:eastAsia="Times New Roman" w:hAnsi="Times New Roman"/>
          <w:sz w:val="18"/>
          <w:szCs w:val="18"/>
          <w:lang w:eastAsia="pl-PL"/>
        </w:rPr>
        <w:t xml:space="preserv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Nie </w:t>
      </w:r>
      <w:r w:rsidRPr="00BC2FF6">
        <w:rPr>
          <w:rFonts w:ascii="Times New Roman" w:eastAsia="Times New Roman" w:hAnsi="Times New Roman"/>
          <w:sz w:val="18"/>
          <w:szCs w:val="18"/>
          <w:lang w:eastAsia="pl-PL"/>
        </w:rPr>
        <w:br/>
        <w:t xml:space="preserve">Informacja na temat wadium </w:t>
      </w:r>
      <w:r w:rsidRPr="00BC2FF6">
        <w:rPr>
          <w:rFonts w:ascii="Times New Roman" w:eastAsia="Times New Roman" w:hAnsi="Times New Roman"/>
          <w:sz w:val="18"/>
          <w:szCs w:val="18"/>
          <w:lang w:eastAsia="pl-PL"/>
        </w:rPr>
        <w:br/>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IV.1.3) Przewiduje się udzielenie zaliczek na poczet wykonania zamówienia:</w:t>
      </w:r>
      <w:r w:rsidRPr="00BC2FF6">
        <w:rPr>
          <w:rFonts w:ascii="Times New Roman" w:eastAsia="Times New Roman" w:hAnsi="Times New Roman"/>
          <w:sz w:val="18"/>
          <w:szCs w:val="18"/>
          <w:lang w:eastAsia="pl-PL"/>
        </w:rPr>
        <w:t xml:space="preserv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Nie </w:t>
      </w:r>
      <w:r w:rsidRPr="00BC2FF6">
        <w:rPr>
          <w:rFonts w:ascii="Times New Roman" w:eastAsia="Times New Roman" w:hAnsi="Times New Roman"/>
          <w:sz w:val="18"/>
          <w:szCs w:val="18"/>
          <w:lang w:eastAsia="pl-PL"/>
        </w:rPr>
        <w:br/>
        <w:t xml:space="preserve">Należy podać informacje na temat udzielania zaliczek: </w:t>
      </w:r>
      <w:r w:rsidRPr="00BC2FF6">
        <w:rPr>
          <w:rFonts w:ascii="Times New Roman" w:eastAsia="Times New Roman" w:hAnsi="Times New Roman"/>
          <w:sz w:val="18"/>
          <w:szCs w:val="18"/>
          <w:lang w:eastAsia="pl-PL"/>
        </w:rPr>
        <w:br/>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IV.1.4) Wymaga się złożenia ofert w postaci katalogów elektronicznych lub dołączenia do ofert katalogów elektronicznych: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Nie </w:t>
      </w:r>
      <w:r w:rsidRPr="00BC2FF6">
        <w:rPr>
          <w:rFonts w:ascii="Times New Roman" w:eastAsia="Times New Roman" w:hAnsi="Times New Roman"/>
          <w:sz w:val="18"/>
          <w:szCs w:val="18"/>
          <w:lang w:eastAsia="pl-PL"/>
        </w:rPr>
        <w:br/>
        <w:t xml:space="preserve">Dopuszcza się złożenie ofert w postaci katalogów elektronicznych lub dołączenia do ofert katalogów elektronicznych: </w:t>
      </w:r>
      <w:r w:rsidRPr="00BC2FF6">
        <w:rPr>
          <w:rFonts w:ascii="Times New Roman" w:eastAsia="Times New Roman" w:hAnsi="Times New Roman"/>
          <w:sz w:val="18"/>
          <w:szCs w:val="18"/>
          <w:lang w:eastAsia="pl-PL"/>
        </w:rPr>
        <w:br/>
        <w:t xml:space="preserve">Nie </w:t>
      </w:r>
      <w:r w:rsidRPr="00BC2FF6">
        <w:rPr>
          <w:rFonts w:ascii="Times New Roman" w:eastAsia="Times New Roman" w:hAnsi="Times New Roman"/>
          <w:sz w:val="18"/>
          <w:szCs w:val="18"/>
          <w:lang w:eastAsia="pl-PL"/>
        </w:rPr>
        <w:br/>
        <w:t xml:space="preserve">Informacje dodatkowe: </w:t>
      </w:r>
      <w:r w:rsidRPr="00BC2FF6">
        <w:rPr>
          <w:rFonts w:ascii="Times New Roman" w:eastAsia="Times New Roman" w:hAnsi="Times New Roman"/>
          <w:sz w:val="18"/>
          <w:szCs w:val="18"/>
          <w:lang w:eastAsia="pl-PL"/>
        </w:rPr>
        <w:br/>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IV.1.5.) Wymaga się złożenia oferty wariantowej: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Nie </w:t>
      </w:r>
      <w:r w:rsidRPr="00BC2FF6">
        <w:rPr>
          <w:rFonts w:ascii="Times New Roman" w:eastAsia="Times New Roman" w:hAnsi="Times New Roman"/>
          <w:sz w:val="18"/>
          <w:szCs w:val="18"/>
          <w:lang w:eastAsia="pl-PL"/>
        </w:rPr>
        <w:br/>
        <w:t xml:space="preserve">Dopuszcza się złożenie oferty wariantowej </w:t>
      </w:r>
      <w:r w:rsidRPr="00BC2FF6">
        <w:rPr>
          <w:rFonts w:ascii="Times New Roman" w:eastAsia="Times New Roman" w:hAnsi="Times New Roman"/>
          <w:sz w:val="18"/>
          <w:szCs w:val="18"/>
          <w:lang w:eastAsia="pl-PL"/>
        </w:rPr>
        <w:br/>
        <w:t xml:space="preserve">Nie </w:t>
      </w:r>
      <w:r w:rsidRPr="00BC2FF6">
        <w:rPr>
          <w:rFonts w:ascii="Times New Roman" w:eastAsia="Times New Roman" w:hAnsi="Times New Roman"/>
          <w:sz w:val="18"/>
          <w:szCs w:val="18"/>
          <w:lang w:eastAsia="pl-PL"/>
        </w:rPr>
        <w:br/>
        <w:t xml:space="preserve">Złożenie oferty wariantowej dopuszcza się tylko z jednoczesnym złożeniem oferty zasadniczej: </w:t>
      </w:r>
      <w:r w:rsidRPr="00BC2FF6">
        <w:rPr>
          <w:rFonts w:ascii="Times New Roman" w:eastAsia="Times New Roman" w:hAnsi="Times New Roman"/>
          <w:sz w:val="18"/>
          <w:szCs w:val="18"/>
          <w:lang w:eastAsia="pl-PL"/>
        </w:rPr>
        <w:br/>
        <w:t xml:space="preserve">Nie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IV.1.6) Przewidywana liczba wykonawców, którzy zostaną zaproszeni do udziału w postępowaniu </w:t>
      </w:r>
      <w:r w:rsidRPr="00BC2FF6">
        <w:rPr>
          <w:rFonts w:ascii="Times New Roman" w:eastAsia="Times New Roman" w:hAnsi="Times New Roman"/>
          <w:sz w:val="18"/>
          <w:szCs w:val="18"/>
          <w:lang w:eastAsia="pl-PL"/>
        </w:rPr>
        <w:br/>
      </w:r>
      <w:r w:rsidRPr="00BC2FF6">
        <w:rPr>
          <w:rFonts w:ascii="Times New Roman" w:eastAsia="Times New Roman" w:hAnsi="Times New Roman"/>
          <w:i/>
          <w:iCs/>
          <w:sz w:val="18"/>
          <w:szCs w:val="18"/>
          <w:lang w:eastAsia="pl-PL"/>
        </w:rPr>
        <w:t xml:space="preserve">(przetarg ograniczony, negocjacje z ogłoszeniem, dialog konkurencyjny, partnerstwo innowacyjne)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Liczba wykonawców   </w:t>
      </w:r>
      <w:r w:rsidRPr="00BC2FF6">
        <w:rPr>
          <w:rFonts w:ascii="Times New Roman" w:eastAsia="Times New Roman" w:hAnsi="Times New Roman"/>
          <w:sz w:val="18"/>
          <w:szCs w:val="18"/>
          <w:lang w:eastAsia="pl-PL"/>
        </w:rPr>
        <w:br/>
        <w:t xml:space="preserve">Przewidywana minimalna liczba wykonawców </w:t>
      </w:r>
      <w:r w:rsidRPr="00BC2FF6">
        <w:rPr>
          <w:rFonts w:ascii="Times New Roman" w:eastAsia="Times New Roman" w:hAnsi="Times New Roman"/>
          <w:sz w:val="18"/>
          <w:szCs w:val="18"/>
          <w:lang w:eastAsia="pl-PL"/>
        </w:rPr>
        <w:br/>
        <w:t xml:space="preserve">Maksymalna liczba wykonawców   </w:t>
      </w:r>
      <w:r w:rsidRPr="00BC2FF6">
        <w:rPr>
          <w:rFonts w:ascii="Times New Roman" w:eastAsia="Times New Roman" w:hAnsi="Times New Roman"/>
          <w:sz w:val="18"/>
          <w:szCs w:val="18"/>
          <w:lang w:eastAsia="pl-PL"/>
        </w:rPr>
        <w:br/>
        <w:t xml:space="preserve">Kryteria selekcji wykonawców: </w:t>
      </w:r>
      <w:r w:rsidRPr="00BC2FF6">
        <w:rPr>
          <w:rFonts w:ascii="Times New Roman" w:eastAsia="Times New Roman" w:hAnsi="Times New Roman"/>
          <w:sz w:val="18"/>
          <w:szCs w:val="18"/>
          <w:lang w:eastAsia="pl-PL"/>
        </w:rPr>
        <w:br/>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IV.1.7) Informacje na temat umowy ramowej lub dynamicznego systemu zakupów: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Umowa ramowa będzie zawarta: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Czy przewiduje się ograniczenie liczby uczestników umowy ramowej: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Przewidziana maksymalna liczba uczestników umowy ramowej: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Informacje dodatkowe: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Zamówienie obejmuje ustanowienie dynamicznego systemu zakupów: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Adres strony internetowej, na której będą zamieszczone dodatkowe informacje dotyczące dynamicznego systemu zakupów: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Informacje dodatkowe: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W ramach umowy ramowej/dynamicznego systemu zakupów dopuszcza się złożenie ofert w formie katalogów elektronicznych: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Przewiduje się pobranie ze złożonych katalogów elektronicznych informacji potrzebnych do sporządzenia ofert w ramach umowy ramowej/dynamicznego systemu zakupów: </w:t>
      </w:r>
      <w:r w:rsidRPr="00BC2FF6">
        <w:rPr>
          <w:rFonts w:ascii="Times New Roman" w:eastAsia="Times New Roman" w:hAnsi="Times New Roman"/>
          <w:sz w:val="18"/>
          <w:szCs w:val="18"/>
          <w:lang w:eastAsia="pl-PL"/>
        </w:rPr>
        <w:br/>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IV.1.8) Aukcja elektroniczna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Przewidziane jest przeprowadzenie aukcji elektronicznej </w:t>
      </w:r>
      <w:r w:rsidRPr="00BC2FF6">
        <w:rPr>
          <w:rFonts w:ascii="Times New Roman" w:eastAsia="Times New Roman" w:hAnsi="Times New Roman"/>
          <w:i/>
          <w:iCs/>
          <w:sz w:val="18"/>
          <w:szCs w:val="18"/>
          <w:lang w:eastAsia="pl-PL"/>
        </w:rPr>
        <w:t xml:space="preserve">(przetarg nieograniczony, przetarg ograniczony, negocjacje z ogłoszeniem) </w:t>
      </w:r>
      <w:r w:rsidRPr="00BC2FF6">
        <w:rPr>
          <w:rFonts w:ascii="Times New Roman" w:eastAsia="Times New Roman" w:hAnsi="Times New Roman"/>
          <w:sz w:val="18"/>
          <w:szCs w:val="18"/>
          <w:lang w:eastAsia="pl-PL"/>
        </w:rPr>
        <w:t xml:space="preserve">Nie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lastRenderedPageBreak/>
        <w:t xml:space="preserve">Należy podać adres strony internetowej, na której aukcja będzie prowadzona: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Należy wskazać elementy, których wartości będą przedmiotem aukcji elektronicznej: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Przewiduje się ograniczenia co do przedstawionych wartości, wynikające z opisu przedmiotu zamówienia:</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Należy podać, które informacje zostaną udostępnione wykonawcom w trakcie aukcji elektronicznej oraz jaki będzie termin ich udostępnienia: </w:t>
      </w:r>
      <w:r w:rsidRPr="00BC2FF6">
        <w:rPr>
          <w:rFonts w:ascii="Times New Roman" w:eastAsia="Times New Roman" w:hAnsi="Times New Roman"/>
          <w:sz w:val="18"/>
          <w:szCs w:val="18"/>
          <w:lang w:eastAsia="pl-PL"/>
        </w:rPr>
        <w:br/>
        <w:t xml:space="preserve">Informacje dotyczące przebiegu aukcji elektronicznej: </w:t>
      </w:r>
      <w:r w:rsidRPr="00BC2FF6">
        <w:rPr>
          <w:rFonts w:ascii="Times New Roman" w:eastAsia="Times New Roman" w:hAnsi="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BC2FF6">
        <w:rPr>
          <w:rFonts w:ascii="Times New Roman" w:eastAsia="Times New Roman" w:hAnsi="Times New Roman"/>
          <w:sz w:val="18"/>
          <w:szCs w:val="18"/>
          <w:lang w:eastAsia="pl-PL"/>
        </w:rPr>
        <w:br/>
        <w:t xml:space="preserve">Informacje dotyczące wykorzystywanego sprzętu elektronicznego, rozwiązań i specyfikacji technicznych w zakresie połączeń: </w:t>
      </w:r>
      <w:r w:rsidRPr="00BC2FF6">
        <w:rPr>
          <w:rFonts w:ascii="Times New Roman" w:eastAsia="Times New Roman" w:hAnsi="Times New Roman"/>
          <w:sz w:val="18"/>
          <w:szCs w:val="18"/>
          <w:lang w:eastAsia="pl-PL"/>
        </w:rPr>
        <w:br/>
        <w:t xml:space="preserve">Wymagania dotyczące rejestracji i identyfikacji wykonawców w aukcji elektronicznej: </w:t>
      </w:r>
      <w:r w:rsidRPr="00BC2FF6">
        <w:rPr>
          <w:rFonts w:ascii="Times New Roman" w:eastAsia="Times New Roman" w:hAnsi="Times New Roman"/>
          <w:sz w:val="18"/>
          <w:szCs w:val="18"/>
          <w:lang w:eastAsia="pl-PL"/>
        </w:rPr>
        <w:br/>
        <w:t xml:space="preserve">Informacje o liczbie etapów aukcji elektronicznej i czasie ich trwania: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t xml:space="preserve">Czas trwania: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Czy wykonawcy, którzy nie złożyli nowych postąpień, zostaną zakwalifikowani do następnego etapu: </w:t>
      </w:r>
      <w:r w:rsidRPr="00BC2FF6">
        <w:rPr>
          <w:rFonts w:ascii="Times New Roman" w:eastAsia="Times New Roman" w:hAnsi="Times New Roman"/>
          <w:sz w:val="18"/>
          <w:szCs w:val="18"/>
          <w:lang w:eastAsia="pl-PL"/>
        </w:rPr>
        <w:br/>
        <w:t xml:space="preserve">Warunki zamknięcia aukcji elektronicznej: </w:t>
      </w:r>
      <w:r w:rsidRPr="00BC2FF6">
        <w:rPr>
          <w:rFonts w:ascii="Times New Roman" w:eastAsia="Times New Roman" w:hAnsi="Times New Roman"/>
          <w:sz w:val="18"/>
          <w:szCs w:val="18"/>
          <w:lang w:eastAsia="pl-PL"/>
        </w:rPr>
        <w:br/>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IV.2) KRYTERIA OCENY OFERT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IV.2.1) Kryteria oceny ofert: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IV.2.2) Kryteria</w:t>
      </w:r>
      <w:r w:rsidRPr="00BC2FF6">
        <w:rPr>
          <w:rFonts w:ascii="Times New Roman" w:eastAsia="Times New Roman" w:hAnsi="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4"/>
        <w:gridCol w:w="770"/>
      </w:tblGrid>
      <w:tr w:rsidR="00BC2FF6" w:rsidRPr="00BC2FF6" w:rsidTr="00BC2FF6">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Znaczenie</w:t>
            </w:r>
          </w:p>
        </w:tc>
      </w:tr>
      <w:tr w:rsidR="00BC2FF6" w:rsidRPr="00BC2FF6" w:rsidTr="00BC2FF6">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45,00</w:t>
            </w:r>
          </w:p>
        </w:tc>
      </w:tr>
      <w:tr w:rsidR="00BC2FF6" w:rsidRPr="00BC2FF6" w:rsidTr="00BC2FF6">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czas usunięcia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15,00</w:t>
            </w:r>
          </w:p>
        </w:tc>
      </w:tr>
      <w:tr w:rsidR="00BC2FF6" w:rsidRPr="00BC2FF6" w:rsidTr="00BC2FF6">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okres gwarancji fabrycznej na falowniki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15,00</w:t>
            </w:r>
          </w:p>
        </w:tc>
      </w:tr>
      <w:tr w:rsidR="00BC2FF6" w:rsidRPr="00BC2FF6" w:rsidTr="00BC2FF6">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okres gwarancji na wykonane roboty montażowe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20,00</w:t>
            </w:r>
          </w:p>
        </w:tc>
      </w:tr>
      <w:tr w:rsidR="00BC2FF6" w:rsidRPr="00BC2FF6" w:rsidTr="00BC2FF6">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aspekt społeczny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5,00</w:t>
            </w:r>
          </w:p>
        </w:tc>
      </w:tr>
    </w:tbl>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IV.2.3) Zastosowanie procedury, o której mowa w art. 24aa ust. 1 ustawy Pzp </w:t>
      </w:r>
      <w:r w:rsidRPr="00BC2FF6">
        <w:rPr>
          <w:rFonts w:ascii="Times New Roman" w:eastAsia="Times New Roman" w:hAnsi="Times New Roman"/>
          <w:sz w:val="18"/>
          <w:szCs w:val="18"/>
          <w:lang w:eastAsia="pl-PL"/>
        </w:rPr>
        <w:t xml:space="preserve">(przetarg nieograniczony) </w:t>
      </w:r>
      <w:r w:rsidRPr="00BC2FF6">
        <w:rPr>
          <w:rFonts w:ascii="Times New Roman" w:eastAsia="Times New Roman" w:hAnsi="Times New Roman"/>
          <w:sz w:val="18"/>
          <w:szCs w:val="18"/>
          <w:lang w:eastAsia="pl-PL"/>
        </w:rPr>
        <w:br/>
        <w:t xml:space="preserve">Tak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IV.3) Negocjacje z ogłoszeniem, dialog konkurencyjny, partnerstwo innowacyjne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IV.3.1) Informacje na temat negocjacji z ogłoszeniem</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t xml:space="preserve">Minimalne wymagania, które muszą spełniać wszystkie oferty: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Przewidziane jest zastrzeżenie prawa do udzielenia zamówienia na podstawie ofert wstępnych bez przeprowadzenia negocjacji </w:t>
      </w:r>
      <w:r w:rsidRPr="00BC2FF6">
        <w:rPr>
          <w:rFonts w:ascii="Times New Roman" w:eastAsia="Times New Roman" w:hAnsi="Times New Roman"/>
          <w:sz w:val="18"/>
          <w:szCs w:val="18"/>
          <w:lang w:eastAsia="pl-PL"/>
        </w:rPr>
        <w:br/>
        <w:t xml:space="preserve">Przewidziany jest podział negocjacji na etapy w celu ograniczenia liczby ofert: </w:t>
      </w:r>
      <w:r w:rsidRPr="00BC2FF6">
        <w:rPr>
          <w:rFonts w:ascii="Times New Roman" w:eastAsia="Times New Roman" w:hAnsi="Times New Roman"/>
          <w:sz w:val="18"/>
          <w:szCs w:val="18"/>
          <w:lang w:eastAsia="pl-PL"/>
        </w:rPr>
        <w:br/>
        <w:t xml:space="preserve">Należy podać informacje na temat etapów negocjacji (w tym liczbę etapów):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Informacje dodatkowe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IV.3.2) Informacje na temat dialogu konkurencyjnego</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t xml:space="preserve">Opis potrzeb i wymagań zamawiającego lub informacja o sposobie uzyskania tego opisu: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Wstępny harmonogram postępowania: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Podział dialogu na etapy w celu ograniczenia liczby rozwiązań: </w:t>
      </w:r>
      <w:r w:rsidRPr="00BC2FF6">
        <w:rPr>
          <w:rFonts w:ascii="Times New Roman" w:eastAsia="Times New Roman" w:hAnsi="Times New Roman"/>
          <w:sz w:val="18"/>
          <w:szCs w:val="18"/>
          <w:lang w:eastAsia="pl-PL"/>
        </w:rPr>
        <w:br/>
        <w:t xml:space="preserve">Należy podać informacje na temat etapów dialogu: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Informacje dodatkowe: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IV.3.3) Informacje na temat partnerstwa innowacyjnego</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t xml:space="preserve">Elementy opisu przedmiotu zamówienia definiujące minimalne wymagania, którym muszą odpowiadać wszystkie oferty: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Informacje dodatkowe: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lastRenderedPageBreak/>
        <w:t xml:space="preserve">IV.4) Licytacja elektroniczna </w:t>
      </w:r>
      <w:r w:rsidRPr="00BC2FF6">
        <w:rPr>
          <w:rFonts w:ascii="Times New Roman" w:eastAsia="Times New Roman" w:hAnsi="Times New Roman"/>
          <w:sz w:val="18"/>
          <w:szCs w:val="18"/>
          <w:lang w:eastAsia="pl-PL"/>
        </w:rPr>
        <w:br/>
        <w:t xml:space="preserve">Adres strony internetowej, na której będzie prowadzona licytacja elektroniczna: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Adres strony internetowej, na której jest dostępny opis przedmiotu zamówienia w licytacji elektronicznej: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Wymagania dotyczące rejestracji i identyfikacji wykonawców w licytacji elektronicznej, w tym wymagania techniczne urządzeń informatycznych: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Sposób postępowania w toku licytacji elektronicznej, w tym określenie minimalnych wysokości postąpień: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Informacje o liczbie etapów licytacji elektronicznej i czasie ich trwania: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Czas trwania: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Wykonawcy, którzy nie złożyli nowych postąpień, zostaną zakwalifikowani do następnego etapu: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Termin składania wniosków o dopuszczenie do udziału w licytacji elektronicznej: </w:t>
      </w:r>
      <w:r w:rsidRPr="00BC2FF6">
        <w:rPr>
          <w:rFonts w:ascii="Times New Roman" w:eastAsia="Times New Roman" w:hAnsi="Times New Roman"/>
          <w:sz w:val="18"/>
          <w:szCs w:val="18"/>
          <w:lang w:eastAsia="pl-PL"/>
        </w:rPr>
        <w:br/>
        <w:t xml:space="preserve">Data: godzina: </w:t>
      </w:r>
      <w:r w:rsidRPr="00BC2FF6">
        <w:rPr>
          <w:rFonts w:ascii="Times New Roman" w:eastAsia="Times New Roman" w:hAnsi="Times New Roman"/>
          <w:sz w:val="18"/>
          <w:szCs w:val="18"/>
          <w:lang w:eastAsia="pl-PL"/>
        </w:rPr>
        <w:br/>
        <w:t xml:space="preserve">Termin otwarcia licytacji elektronicznej: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t xml:space="preserve">Termin i warunki zamknięcia licytacji elektronicznej: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t xml:space="preserve">Istotne dla stron postanowienia, które zostaną wprowadzone do treści zawieranej umowy w sprawie zamówienia publicznego, albo ogólne warunki umowy, albo wzór umowy: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t xml:space="preserve">Wymagania dotyczące zabezpieczenia należytego wykonania umowy: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sz w:val="18"/>
          <w:szCs w:val="18"/>
          <w:lang w:eastAsia="pl-PL"/>
        </w:rPr>
        <w:br/>
        <w:t xml:space="preserve">Informacje dodatkowe: </w:t>
      </w:r>
    </w:p>
    <w:p w:rsidR="00BC2FF6" w:rsidRPr="00BC2FF6" w:rsidRDefault="00BC2FF6" w:rsidP="00BC2FF6">
      <w:pPr>
        <w:spacing w:after="0" w:line="240" w:lineRule="auto"/>
        <w:rPr>
          <w:rFonts w:ascii="Times New Roman" w:eastAsia="Times New Roman" w:hAnsi="Times New Roman"/>
          <w:sz w:val="18"/>
          <w:szCs w:val="18"/>
          <w:lang w:eastAsia="pl-PL"/>
        </w:rPr>
      </w:pPr>
      <w:r w:rsidRPr="00BC2FF6">
        <w:rPr>
          <w:rFonts w:ascii="Times New Roman" w:eastAsia="Times New Roman" w:hAnsi="Times New Roman"/>
          <w:b/>
          <w:bCs/>
          <w:sz w:val="18"/>
          <w:szCs w:val="18"/>
          <w:lang w:eastAsia="pl-PL"/>
        </w:rPr>
        <w:t>IV.5) ZMIANA UMOWY</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Przewiduje się istotne zmiany postanowień zawartej umowy w stosunku do treści oferty, na podstawie której dokonano wyboru wykonawcy:</w:t>
      </w:r>
      <w:r w:rsidRPr="00BC2FF6">
        <w:rPr>
          <w:rFonts w:ascii="Times New Roman" w:eastAsia="Times New Roman" w:hAnsi="Times New Roman"/>
          <w:sz w:val="18"/>
          <w:szCs w:val="18"/>
          <w:lang w:eastAsia="pl-PL"/>
        </w:rPr>
        <w:t xml:space="preserve"> Tak </w:t>
      </w:r>
      <w:r w:rsidRPr="00BC2FF6">
        <w:rPr>
          <w:rFonts w:ascii="Times New Roman" w:eastAsia="Times New Roman" w:hAnsi="Times New Roman"/>
          <w:sz w:val="18"/>
          <w:szCs w:val="18"/>
          <w:lang w:eastAsia="pl-PL"/>
        </w:rPr>
        <w:br/>
        <w:t xml:space="preserve">Należy wskazać zakres, charakter zmian oraz warunki wprowadzenia zmian: </w:t>
      </w:r>
      <w:r w:rsidRPr="00BC2FF6">
        <w:rPr>
          <w:rFonts w:ascii="Times New Roman" w:eastAsia="Times New Roman" w:hAnsi="Times New Roman"/>
          <w:sz w:val="18"/>
          <w:szCs w:val="18"/>
          <w:lang w:eastAsia="pl-PL"/>
        </w:rPr>
        <w:br/>
        <w:t>1. Zamawiający przewiduje możliwość zmian istotnych postanowień zawartej Umowy w stosunku do treści oferty Wykonawcy, na podstawie której dokonano wyboru Wykonawcy, w przypadku wystąpienia co najmniej jednej z okoliczności wymienionych ust. 2 i 3 poniżej, z uwzględnieniem niżej podanych warunków ich wprowadzenia. Zmiany nieistotnych postanowień Umowy są dopuszczalne w każdym czasie. Zmiana postanowień niniejszej umowy może nastąpić za zgodą obydwu stron wyrażoną na piśmie, w formie aneksu do umowy z zachowaniem formy pisemnej pod rygorem nieważności takiej zmiany. 2. Zamawiający określa następujące okoliczności zmiany terminu ustalonego w §2 ust.1 niniejszej umowy, w szczególności: 1) wstrzymania, zawieszenia robót przez Zamawiającego, o czas wstrzymania, 2) w sytuacji, gdy Zamawiający nie będzie w stanie odebrać przedmiotu umowy, np. ze względu na okoliczności organizacyjne, o czas trwania tych okoliczności, 3) jeżeli dochowanie terminu przewidzianego w umowie stało się niemożliwe z przyczyn niezależnych od Wykonawcy, 4) zmiany spowodowane warunkami atmosferycznymi w szczególności: a) 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b) klęski żywiołowe – fakt ten musi zgłosić na piśmie w terminie 2 dni od zaistnienia okoliczności i musi być potwierdzony przez Zamawiającego. 5) wystąpienia wad Dokumentacji projektowej skutkujących koniecznością dokonania zmian w Dokumentacji projektowej, jeżeli uniemożliwia to lub wstrzymuje realizację określonego rodzaju robót mających wpływ na Termin wykonywania robót fakt ten Wykonawca mus zgłosić na piśmie w terminie 2 dni od dnia powzięcia informacji o zaistniałej sytuacji i musi być potwierdzony przez Zamawiającego, 6) wystąpienia opóźnienia w wydawaniu decyzji, zezwoleń, uzgodnień, itp. czynności lub ich zaniechania, do wydania których właściwe organy są zobowiązane na mocy przepisów prawa, oraz nie są następstwem okoliczności, za które Wykonawca ponosi odpowiedzialność, 7) odmowy wydania przez właściwe organy decyzji, zezwoleń, uzgodnień itp. z przyczyn niezawinionych przez Wykonawcę, 8) niemożności wykonywania robót z powodu braku dostępności do miejsc niezbędnych do ich wykonania z przyczyn niezawinionych przez Wykonawcę, 9) działania siły wyższej, mającej bezpośredni wpływ na terminowość wykonywania robót, 10) wystąpienia okoliczności, których strony umowy nie były w stanie przewidzieć, pomimo zachowania należytej staranności, 11) wystąpienia zmian spowodowanych nieprzewidzianymi w SIWZ, Dokumentacji projektowej warunkami geologicznymi, archeologicznymi lub terenowymi, w szczególności: niewypały i niewybuchy, wykopaliska archeologiczne, 12) wystąpienia odmiennych od przyjętych w dokumentacji projektowej oraz SIWZ warunków geologicznych, ale istotnych dla realizacji przedmiotu umowy, 13) wystąpienia odmiennych (ale istotnych dla realizacji) od przyjętych w dokumentacji projektowej oraz SIWZ warunków terenowych, w szczególności istnienie niezinwentaryzowanych lub błędnie zinwentaryzowanych obiektów budowlanych, 14) w przypadku zmiany technologii jakości lub parametrów charakterystycznych dla danego elementu, wprowadzanych na wniosek Wykonawcy lub Zamawiającego, 15) w przypadku konieczności wykonania dodatkowych badań i ekspertyz, analiz itp. 16) nieuzyskania planowanego dofinansowania, dotacji, pożyczki, środków kredytowych dofinansowania ze środków Unii Europejskiej, 17) jeżeli dochowanie terminu przewidzianego w umowie stało się niemożliwe z przyczyn niezależnych od Wykonawcy, 18) opóźnienia w przyłączeniu obiektu do sieci przez gestorów mediów, powstałe z przyczyn nieleżących po stronie Wykonawcy, 19) w przypadku wystąpienia robót zamiennych, o których mowa w §12 niniejszej umowy, 3. Zmiana postanowień Umowy w stosunku do treści oferty Wykonawcy jest możliwa poprzez zmianę sposobu wykonania przedmiotu Umowy, zmianę wynagrodzenia Wykonawcy w przypadku: 1) zmiany przedmiotu zamówienia w przypadku wystąpienia robót zamiennych, o których mowa w §12 niniejszej umowy. 2)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w:t>
      </w:r>
      <w:bookmarkStart w:id="0" w:name="_GoBack"/>
      <w:bookmarkEnd w:id="0"/>
      <w:r w:rsidRPr="00BC2FF6">
        <w:rPr>
          <w:rFonts w:ascii="Times New Roman" w:eastAsia="Times New Roman" w:hAnsi="Times New Roman"/>
          <w:sz w:val="18"/>
          <w:szCs w:val="18"/>
          <w:lang w:eastAsia="pl-PL"/>
        </w:rPr>
        <w:t xml:space="preserve">naniem lub wykonaniem nienależytym przedmiotu Umowy 3) konieczności zrealizowania przedmiotu Umowy przy zastosowaniu innych rozwiązań technicznych lub materiałowych ze względu na zmiany obowiązującego prawa lub skutkujących niemożliwością wykonania lub należytego wykonania Umowy zgodnie z jej postanowieniami, 4) Wystąpienia zmian powszechnie obowiązujących przepisów prawa w zakresie mającym wpływ na realizację przedmiotu umowy, 5) poprawy parametrów technicznych, jakości, sprawności, wydajności lub innych parametrów charakterystycznych dla danego elementu robót budowlanych, dostaw, 6) zmiany producenta urządzeń i/lub jego wyposażenia, w przypadku, gdy zmiana producenta urządzenia i/lub jego wyposażenia będzie korzystna dla Zamawiającego oraz spowoduje poprawę parametrów technicznych, jakości, sprawności, wydajności lub innych parametrów charakterystycznych dla urządzeń i/lub jego wyposażenia, a zmiana ta nie spowoduje wzrostu wynagrodzenia wykonawcy, 7) zmiany producenta urządzeń i/lub jego wyposażenia, w przypadku wycofania z produkcji określonego rodzaju urządzenia i/lub jego wyposażenia, niedostępności na rynku urządzenia i/lub jego </w:t>
      </w:r>
      <w:r w:rsidRPr="00BC2FF6">
        <w:rPr>
          <w:rFonts w:ascii="Times New Roman" w:eastAsia="Times New Roman" w:hAnsi="Times New Roman"/>
          <w:sz w:val="18"/>
          <w:szCs w:val="18"/>
          <w:lang w:eastAsia="pl-PL"/>
        </w:rPr>
        <w:lastRenderedPageBreak/>
        <w:t xml:space="preserve">wyposażenia wskazanych w ofercie, spowodowana zaprzestaniem produkcji lub wycofaniem z rynku tego urządzenia i/lub jego wyposażenia, z zastrzeżeniem, iż nowe wyposażenie będzie zapewniać takie same lub lepsze parametry techniczne jak wskazane w ofercie Wykonawcy, 8) zmiany producenta urządzenia i/lub jego wyposażenia w przypadku pojawienia się na rynku urządzeń i/lub jego wyposażenia nowej generacji albo nowych technologii wykonania dostaw pozwalających na zaoszczędzenie kosztów realizacji przedmiotu umowy lub kosztów eksploatacji wykonanego przedmiotu umowy. 9) wycofania z produkcji określonego rodzaju przedmiotu zamówienia, niedostępności na rynku Materiałów lub urządzeń wskazanych w Dokumentacji projektowej, spowodowana zaprzestaniem produkcji lub wycofaniem z rynku tych materiałów lub urządzeń, 10) Ograniczenie zakresu zamówienia: może zostać dokonane przez Zamawiającego, bez skutków finansowych i prawnych dla Zamawiającego, w przypadku: a) zaistnienia trudności finansowych u Zamawiającego, b) gdy wykonanie przedmiotu zamówienia zgodnie z rozwiązaniami określonymi w przyjętym zakresie, jest niezasadne z punktu widzenia ekonomicznego i gospodarczego, c) wynikające z wprowadzenia zmian istotnych lub nieistotnych w rozumieniu Prawa budowlanego w Dokumentacji projektowej, które wynikły w trakcie realizacji robót i były konieczne w celu prawidłowej realizacji przedmiotu. W przypadku ograniczenia zakresu rzeczowego zamówienia, wynagrodzenie określone w §8 ust. 1 zostanie pomniejszone o roboty ograniczone, zgodnie z kosztorysem przedłożonym przed podpisaniem umowy. W przypadku ograniczenia robót Wykonawcy przysługiwało będzie wynagrodzenie z tytułu robót już wykonanych oraz materiałów i urządzeń zgromadzonych na terenie budowy na poczet realizacji robót podlegających ograniczeniu. Wynagrodzenie zostanie ustalone na podstawie inwentaryzacji tych robót, materiałów i urządzeń dokonanej na terenie budowy. 11) zmiana zasad dokonywania odbioru robót lub poszczególnych ich elementów, jeśli nie spowoduje to zwiększenia kosztów dokonywania odbiorów, które obciążałyby Zamawiającego. 12) Zmiana treści dokumentów przedstawianych wzajemnie przez strony w trakcie realizacji umowy lub sposobu informowania o realizacji umowy. Zmiana ta nie może spowodować braku informacji niezbędnych Zamawiającemu do prawidłowej realizacji umowy. 13) siła wyższa uniemożliwiająca wykonanie przedmiotu umowy zgodnie z Umową. 14) zmiany dotyczą realizacji dodatkowych 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15)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c) zmiana nie prowadzi do zmiany charakteru umowy a łączna wartość zmian jest mniejsza niż 5 225 000 euro w przypadku zamówień na roboty budowlane jednocześnie jest mniejsza od 15% wartości zamówienia określonej pierwotnie w umowie, a zmiana ta nie spowoduje zmiany charakteru umowy. 4. W przedstawionych w ust. 2 pkt1-16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 1. 5. 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IV.6) INFORMACJE ADMINISTRACYJNE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IV.6.1) Sposób udostępniania informacji o charakterze poufnym </w:t>
      </w:r>
      <w:r w:rsidRPr="00BC2FF6">
        <w:rPr>
          <w:rFonts w:ascii="Times New Roman" w:eastAsia="Times New Roman" w:hAnsi="Times New Roman"/>
          <w:i/>
          <w:iCs/>
          <w:sz w:val="18"/>
          <w:szCs w:val="18"/>
          <w:lang w:eastAsia="pl-PL"/>
        </w:rPr>
        <w:t xml:space="preserve">(jeżeli dotyczy):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Środki służące ochronie informacji o charakterze poufnym</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IV.6.2) Termin składania ofert lub wniosków o dopuszczenie do udziału w postępowaniu: </w:t>
      </w:r>
      <w:r w:rsidRPr="00BC2FF6">
        <w:rPr>
          <w:rFonts w:ascii="Times New Roman" w:eastAsia="Times New Roman" w:hAnsi="Times New Roman"/>
          <w:sz w:val="18"/>
          <w:szCs w:val="18"/>
          <w:lang w:eastAsia="pl-PL"/>
        </w:rPr>
        <w:br/>
        <w:t xml:space="preserve">Data: 2020-04-17, godzina: 10:00, </w:t>
      </w:r>
      <w:r w:rsidRPr="00BC2FF6">
        <w:rPr>
          <w:rFonts w:ascii="Times New Roman" w:eastAsia="Times New Roman" w:hAnsi="Times New Roman"/>
          <w:sz w:val="18"/>
          <w:szCs w:val="18"/>
          <w:lang w:eastAsia="pl-PL"/>
        </w:rPr>
        <w:br/>
        <w:t xml:space="preserve">Skrócenie terminu składania wniosków, ze względu na pilną potrzebę udzielenia zamówienia (przetarg nieograniczony, przetarg ograniczony, negocjacje z ogłoszeniem): </w:t>
      </w:r>
      <w:r w:rsidRPr="00BC2FF6">
        <w:rPr>
          <w:rFonts w:ascii="Times New Roman" w:eastAsia="Times New Roman" w:hAnsi="Times New Roman"/>
          <w:sz w:val="18"/>
          <w:szCs w:val="18"/>
          <w:lang w:eastAsia="pl-PL"/>
        </w:rPr>
        <w:br/>
        <w:t xml:space="preserve">Nie </w:t>
      </w:r>
      <w:r w:rsidRPr="00BC2FF6">
        <w:rPr>
          <w:rFonts w:ascii="Times New Roman" w:eastAsia="Times New Roman" w:hAnsi="Times New Roman"/>
          <w:sz w:val="18"/>
          <w:szCs w:val="18"/>
          <w:lang w:eastAsia="pl-PL"/>
        </w:rPr>
        <w:br/>
        <w:t xml:space="preserve">Wskazać powody: </w:t>
      </w:r>
      <w:r w:rsidRPr="00BC2FF6">
        <w:rPr>
          <w:rFonts w:ascii="Times New Roman" w:eastAsia="Times New Roman" w:hAnsi="Times New Roman"/>
          <w:sz w:val="18"/>
          <w:szCs w:val="18"/>
          <w:lang w:eastAsia="pl-PL"/>
        </w:rPr>
        <w:br/>
      </w:r>
      <w:r w:rsidRPr="00BC2FF6">
        <w:rPr>
          <w:rFonts w:ascii="Times New Roman" w:eastAsia="Times New Roman" w:hAnsi="Times New Roman"/>
          <w:sz w:val="18"/>
          <w:szCs w:val="18"/>
          <w:lang w:eastAsia="pl-PL"/>
        </w:rPr>
        <w:br/>
        <w:t xml:space="preserve">Język lub języki, w jakich mogą być sporządzane oferty lub wnioski o dopuszczenie do udziału w postępowaniu </w:t>
      </w:r>
      <w:r w:rsidRPr="00BC2FF6">
        <w:rPr>
          <w:rFonts w:ascii="Times New Roman" w:eastAsia="Times New Roman" w:hAnsi="Times New Roman"/>
          <w:sz w:val="18"/>
          <w:szCs w:val="18"/>
          <w:lang w:eastAsia="pl-PL"/>
        </w:rPr>
        <w:br/>
        <w:t xml:space="preserve">&gt; język polski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 xml:space="preserve">IV.6.3) Termin związania ofertą: </w:t>
      </w:r>
      <w:r w:rsidRPr="00BC2FF6">
        <w:rPr>
          <w:rFonts w:ascii="Times New Roman" w:eastAsia="Times New Roman" w:hAnsi="Times New Roman"/>
          <w:sz w:val="18"/>
          <w:szCs w:val="18"/>
          <w:lang w:eastAsia="pl-PL"/>
        </w:rPr>
        <w:t xml:space="preserve">do: okres w dniach: 30 (od ostatecznego terminu składania ofert)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BC2FF6">
        <w:rPr>
          <w:rFonts w:ascii="Times New Roman" w:eastAsia="Times New Roman" w:hAnsi="Times New Roman"/>
          <w:sz w:val="18"/>
          <w:szCs w:val="18"/>
          <w:lang w:eastAsia="pl-PL"/>
        </w:rPr>
        <w:t xml:space="preserve"> Tak </w:t>
      </w:r>
      <w:r w:rsidRPr="00BC2FF6">
        <w:rPr>
          <w:rFonts w:ascii="Times New Roman" w:eastAsia="Times New Roman" w:hAnsi="Times New Roman"/>
          <w:sz w:val="18"/>
          <w:szCs w:val="18"/>
          <w:lang w:eastAsia="pl-PL"/>
        </w:rPr>
        <w:br/>
      </w:r>
      <w:r w:rsidRPr="00BC2FF6">
        <w:rPr>
          <w:rFonts w:ascii="Times New Roman" w:eastAsia="Times New Roman" w:hAnsi="Times New Roman"/>
          <w:b/>
          <w:bCs/>
          <w:sz w:val="18"/>
          <w:szCs w:val="18"/>
          <w:lang w:eastAsia="pl-PL"/>
        </w:rPr>
        <w:t>IV.6.5) Informacje dodatkowe:</w:t>
      </w:r>
      <w:r w:rsidRPr="00BC2FF6">
        <w:rPr>
          <w:rFonts w:ascii="Times New Roman" w:eastAsia="Times New Roman" w:hAnsi="Times New Roman"/>
          <w:sz w:val="18"/>
          <w:szCs w:val="18"/>
          <w:lang w:eastAsia="pl-PL"/>
        </w:rPr>
        <w:t xml:space="preserve"> </w:t>
      </w:r>
      <w:r w:rsidRPr="00BC2FF6">
        <w:rPr>
          <w:rFonts w:ascii="Times New Roman" w:eastAsia="Times New Roman" w:hAnsi="Times New Roman"/>
          <w:sz w:val="18"/>
          <w:szCs w:val="18"/>
          <w:lang w:eastAsia="pl-PL"/>
        </w:rPr>
        <w:br/>
        <w:t xml:space="preserve">Zgodnie z art 93 ust 1a ustawy Prawo Zamówień Publicznych Zamawiający może unieważnić postępowanie o udzielenie zamówienia, jeżeli środki, które Zamawiający zamierzał przeznaczyć na sfinansowanie całości lub części zamówienia nie zostaną mu przyznane. 2.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 przypadku wspólnego ubiegania się o udzielenie zamówienia przez kilku wykonawców winno być podpisane przez wszystkie podmioty wspólnie ubiegające się o udzielnie zamówienia. Pełnomocnictwo powinno być złożone w formie oryginału lub notarialnie potwierdzonej kopii. c) 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w:t>
      </w:r>
      <w:r w:rsidRPr="00BC2FF6">
        <w:rPr>
          <w:rFonts w:ascii="Times New Roman" w:eastAsia="Times New Roman" w:hAnsi="Times New Roman"/>
          <w:sz w:val="18"/>
          <w:szCs w:val="18"/>
          <w:lang w:eastAsia="pl-PL"/>
        </w:rPr>
        <w:lastRenderedPageBreak/>
        <w:t xml:space="preserve">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Klauzula informacyjna w zakresie przetwarzania danych osobowych W przypadku, gdy oferta zostanie złożona przez: wykonawcę będącego osobą fizyczną, wykonawcę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Wójt Gminy Iława; inspektorem ochrony danych osobowych w Urzędzie Gminy w Iławie jest Pan Grzegorz Szajerka; adres e-mail: kancelaria@gptogatus.pl, telefon: (89) 527 71 04; Pani/Pana dane osobowe przetwarzane będą na podstawie art. 6 ust. 1 lit. c RODO w celu związanym z postępowaniem o udzielenie zamówienia publicznego prowadzonego w trybie przetargu nieograniczonego pn. „Dostawa i montaż elektrowni fotowoltaicznej o mocy 25,11kWp dla ekologicznej przystani żeglarskiej w Siemianach”, znak postępowania: TIZ.271.5.2020. odbiorcami Pani/Pana danych osobowych będą osoby lub podmioty, którym udostępniona zostanie dokumentacja postępowania w oparciu o art. 8 oraz art. 96 ust. 3 ustawy z dnia 29 stycznia 2004 r. – Prawo zamówień publicznych (Dz. U. z 2019 r. poz. 1843), dalej „ustawa Pzp”; Pani/Pana dane osobowe będą przechowywane, zgodnie z art. 97 ust. 1 ustawy Pzp, przez okres 4 lat od dnia zakończenia postępowania o udzielenie zamówienia;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BC2FF6" w:rsidRPr="00BC2FF6" w:rsidRDefault="00BC2FF6" w:rsidP="00BC2FF6">
      <w:pPr>
        <w:spacing w:after="0" w:line="240" w:lineRule="auto"/>
        <w:jc w:val="center"/>
        <w:rPr>
          <w:rFonts w:ascii="Times New Roman" w:eastAsia="Times New Roman" w:hAnsi="Times New Roman"/>
          <w:sz w:val="18"/>
          <w:szCs w:val="18"/>
          <w:lang w:eastAsia="pl-PL"/>
        </w:rPr>
      </w:pPr>
      <w:r w:rsidRPr="00BC2FF6">
        <w:rPr>
          <w:rFonts w:ascii="Times New Roman" w:eastAsia="Times New Roman" w:hAnsi="Times New Roman"/>
          <w:sz w:val="18"/>
          <w:szCs w:val="18"/>
          <w:u w:val="single"/>
          <w:lang w:eastAsia="pl-PL"/>
        </w:rPr>
        <w:t xml:space="preserve">ZAŁĄCZNIK I - INFORMACJE DOTYCZĄCE OFERT CZĘŚCIOWYCH </w:t>
      </w:r>
    </w:p>
    <w:p w:rsidR="00BC2FF6" w:rsidRPr="00BC2FF6" w:rsidRDefault="00BC2FF6" w:rsidP="00BC2FF6">
      <w:pPr>
        <w:spacing w:after="0" w:line="240" w:lineRule="auto"/>
        <w:rPr>
          <w:rFonts w:ascii="Times New Roman" w:eastAsia="Times New Roman" w:hAnsi="Times New Roman"/>
          <w:sz w:val="24"/>
          <w:szCs w:val="24"/>
          <w:lang w:eastAsia="pl-PL"/>
        </w:rPr>
      </w:pPr>
    </w:p>
    <w:p w:rsidR="00BC2FF6" w:rsidRPr="00BC2FF6" w:rsidRDefault="00BC2FF6" w:rsidP="00BC2FF6">
      <w:pPr>
        <w:spacing w:after="0" w:line="240" w:lineRule="auto"/>
        <w:rPr>
          <w:rFonts w:ascii="Times New Roman" w:eastAsia="Times New Roman" w:hAnsi="Times New Roman"/>
          <w:sz w:val="24"/>
          <w:szCs w:val="24"/>
          <w:lang w:eastAsia="pl-PL"/>
        </w:rPr>
      </w:pPr>
    </w:p>
    <w:p w:rsidR="00BC2FF6" w:rsidRPr="00BC2FF6" w:rsidRDefault="00BC2FF6" w:rsidP="00BC2FF6">
      <w:pPr>
        <w:spacing w:after="240" w:line="240" w:lineRule="auto"/>
        <w:rPr>
          <w:rFonts w:ascii="Times New Roman" w:eastAsia="Times New Roman" w:hAnsi="Times New Roman"/>
          <w:sz w:val="24"/>
          <w:szCs w:val="24"/>
          <w:lang w:eastAsia="pl-PL"/>
        </w:rPr>
      </w:pPr>
    </w:p>
    <w:p w:rsidR="00BC2FF6" w:rsidRPr="00BC2FF6" w:rsidRDefault="00BC2FF6" w:rsidP="00BC2FF6">
      <w:pPr>
        <w:spacing w:after="240" w:line="240" w:lineRule="auto"/>
        <w:rPr>
          <w:rFonts w:ascii="Times New Roman" w:eastAsia="Times New Roman" w:hAnsi="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2FF6" w:rsidRPr="00BC2FF6" w:rsidTr="00BC2FF6">
        <w:trPr>
          <w:tblCellSpacing w:w="15" w:type="dxa"/>
        </w:trPr>
        <w:tc>
          <w:tcPr>
            <w:tcW w:w="0" w:type="auto"/>
            <w:vAlign w:val="center"/>
            <w:hideMark/>
          </w:tcPr>
          <w:p w:rsidR="00BC2FF6" w:rsidRPr="00BC2FF6" w:rsidRDefault="00BC2FF6" w:rsidP="00BC2FF6">
            <w:pPr>
              <w:spacing w:after="240" w:line="240" w:lineRule="auto"/>
              <w:rPr>
                <w:rFonts w:ascii="Times New Roman" w:eastAsia="Times New Roman" w:hAnsi="Times New Roman"/>
                <w:sz w:val="24"/>
                <w:szCs w:val="24"/>
                <w:lang w:eastAsia="pl-PL"/>
              </w:rPr>
            </w:pPr>
          </w:p>
        </w:tc>
      </w:tr>
    </w:tbl>
    <w:p w:rsidR="001E7CB7" w:rsidRPr="00BC2FF6" w:rsidRDefault="001E7CB7" w:rsidP="00BC2FF6"/>
    <w:sectPr w:rsidR="001E7CB7" w:rsidRPr="00BC2FF6" w:rsidSect="00BC2FF6">
      <w:headerReference w:type="default" r:id="rId7"/>
      <w:footerReference w:type="default" r:id="rId8"/>
      <w:pgSz w:w="11906" w:h="16838"/>
      <w:pgMar w:top="1417" w:right="282"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9B8" w:rsidRDefault="003C29B8" w:rsidP="003C29B8">
      <w:pPr>
        <w:spacing w:after="0" w:line="240" w:lineRule="auto"/>
      </w:pPr>
      <w:r>
        <w:separator/>
      </w:r>
    </w:p>
  </w:endnote>
  <w:endnote w:type="continuationSeparator" w:id="0">
    <w:p w:rsidR="003C29B8" w:rsidRDefault="003C29B8" w:rsidP="003C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747065"/>
      <w:docPartObj>
        <w:docPartGallery w:val="Page Numbers (Bottom of Page)"/>
        <w:docPartUnique/>
      </w:docPartObj>
    </w:sdtPr>
    <w:sdtEndPr/>
    <w:sdtContent>
      <w:p w:rsidR="007D5CC2" w:rsidRDefault="007D5CC2">
        <w:pPr>
          <w:pStyle w:val="Stopka"/>
          <w:jc w:val="right"/>
        </w:pPr>
        <w:r>
          <w:fldChar w:fldCharType="begin"/>
        </w:r>
        <w:r>
          <w:instrText>PAGE   \* MERGEFORMAT</w:instrText>
        </w:r>
        <w:r>
          <w:fldChar w:fldCharType="separate"/>
        </w:r>
        <w:r w:rsidR="00BC2FF6">
          <w:rPr>
            <w:noProof/>
          </w:rPr>
          <w:t>9</w:t>
        </w:r>
        <w:r>
          <w:fldChar w:fldCharType="end"/>
        </w:r>
      </w:p>
    </w:sdtContent>
  </w:sdt>
  <w:p w:rsidR="007D5CC2" w:rsidRDefault="007D5C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9B8" w:rsidRDefault="003C29B8" w:rsidP="003C29B8">
      <w:pPr>
        <w:spacing w:after="0" w:line="240" w:lineRule="auto"/>
      </w:pPr>
      <w:r>
        <w:separator/>
      </w:r>
    </w:p>
  </w:footnote>
  <w:footnote w:type="continuationSeparator" w:id="0">
    <w:p w:rsidR="003C29B8" w:rsidRDefault="003C29B8" w:rsidP="003C2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CC2" w:rsidRDefault="007D5CC2">
    <w:pPr>
      <w:pStyle w:val="Nagwek"/>
    </w:pPr>
    <w:r w:rsidRPr="00ED3CC2">
      <w:rPr>
        <w:rFonts w:eastAsia="Times New Roman"/>
        <w:noProof/>
        <w:sz w:val="20"/>
        <w:szCs w:val="20"/>
        <w:lang w:eastAsia="pl-PL"/>
      </w:rPr>
      <w:drawing>
        <wp:inline distT="0" distB="0" distL="0" distR="0">
          <wp:extent cx="5759450" cy="6350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E47CF1EA"/>
    <w:name w:val="WW8Num9"/>
    <w:lvl w:ilvl="0">
      <w:start w:val="1"/>
      <w:numFmt w:val="decimal"/>
      <w:lvlText w:val="%1."/>
      <w:lvlJc w:val="left"/>
      <w:pPr>
        <w:tabs>
          <w:tab w:val="num" w:pos="357"/>
        </w:tabs>
        <w:ind w:left="357" w:hanging="357"/>
      </w:pPr>
      <w:rPr>
        <w:rFonts w:ascii="Calibri" w:hAnsi="Calibri" w:cs="Century Gothic" w:hint="default"/>
        <w:b w:val="0"/>
        <w:bCs w:val="0"/>
        <w:sz w:val="22"/>
        <w:szCs w:val="22"/>
      </w:rPr>
    </w:lvl>
  </w:abstractNum>
  <w:abstractNum w:abstractNumId="2" w15:restartNumberingAfterBreak="0">
    <w:nsid w:val="0000000D"/>
    <w:multiLevelType w:val="singleLevel"/>
    <w:tmpl w:val="CDCC9EF0"/>
    <w:name w:val="WW8Num12"/>
    <w:lvl w:ilvl="0">
      <w:start w:val="1"/>
      <w:numFmt w:val="decimal"/>
      <w:lvlText w:val="%1."/>
      <w:lvlJc w:val="left"/>
      <w:pPr>
        <w:tabs>
          <w:tab w:val="num" w:pos="0"/>
        </w:tabs>
        <w:ind w:left="720" w:hanging="360"/>
      </w:pPr>
      <w:rPr>
        <w:b w:val="0"/>
        <w:sz w:val="20"/>
        <w:szCs w:val="20"/>
      </w:rPr>
    </w:lvl>
  </w:abstractNum>
  <w:abstractNum w:abstractNumId="3" w15:restartNumberingAfterBreak="0">
    <w:nsid w:val="0000000E"/>
    <w:multiLevelType w:val="multilevel"/>
    <w:tmpl w:val="0000000E"/>
    <w:lvl w:ilvl="0">
      <w:start w:val="2"/>
      <w:numFmt w:val="decimal"/>
      <w:suff w:val="nothing"/>
      <w:lvlText w:val="%1."/>
      <w:lvlJc w:val="left"/>
      <w:pPr>
        <w:ind w:left="283" w:hanging="283"/>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00000014"/>
    <w:multiLevelType w:val="multilevel"/>
    <w:tmpl w:val="00000014"/>
    <w:lvl w:ilvl="0">
      <w:start w:val="2"/>
      <w:numFmt w:val="decimal"/>
      <w:pStyle w:val="Nagwek11"/>
      <w:suff w:val="nothing"/>
      <w:lvlText w:val="%1."/>
      <w:lvlJc w:val="left"/>
      <w:pPr>
        <w:ind w:left="283" w:hanging="283"/>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pStyle w:val="Nagwek81"/>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00000033"/>
    <w:multiLevelType w:val="multilevel"/>
    <w:tmpl w:val="E670E8DC"/>
    <w:lvl w:ilvl="0">
      <w:start w:val="1"/>
      <w:numFmt w:val="decimal"/>
      <w:suff w:val="nothing"/>
      <w:lvlText w:val="%1."/>
      <w:lvlJc w:val="left"/>
      <w:pPr>
        <w:ind w:left="360" w:hanging="360"/>
      </w:pPr>
      <w:rPr>
        <w:rFonts w:cs="Times New Roman"/>
        <w:b/>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4F03A8"/>
    <w:multiLevelType w:val="multilevel"/>
    <w:tmpl w:val="08E46358"/>
    <w:styleLink w:val="WW8Num137"/>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1AA0713"/>
    <w:multiLevelType w:val="hybridMultilevel"/>
    <w:tmpl w:val="477A8DA4"/>
    <w:lvl w:ilvl="0" w:tplc="04150019">
      <w:start w:val="1"/>
      <w:numFmt w:val="bullet"/>
      <w:lvlText w:val="-"/>
      <w:lvlJc w:val="left"/>
      <w:pPr>
        <w:ind w:left="1429" w:hanging="360"/>
      </w:pPr>
      <w:rPr>
        <w:sz w:val="20"/>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02157CF5"/>
    <w:multiLevelType w:val="multilevel"/>
    <w:tmpl w:val="08A85588"/>
    <w:styleLink w:val="WW8Num70"/>
    <w:lvl w:ilvl="0">
      <w:start w:val="1"/>
      <w:numFmt w:val="decimal"/>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2DE3D57"/>
    <w:multiLevelType w:val="hybridMultilevel"/>
    <w:tmpl w:val="094AD7A6"/>
    <w:lvl w:ilvl="0" w:tplc="89F4E58C">
      <w:start w:val="1"/>
      <w:numFmt w:val="decimal"/>
      <w:lvlText w:val="%1."/>
      <w:lvlJc w:val="left"/>
      <w:pPr>
        <w:ind w:left="720" w:hanging="360"/>
      </w:pPr>
      <w:rPr>
        <w:b/>
        <w:color w:val="auto"/>
      </w:rPr>
    </w:lvl>
    <w:lvl w:ilvl="1" w:tplc="9F808544">
      <w:start w:val="1"/>
      <w:numFmt w:val="lowerLetter"/>
      <w:lvlText w:val="%2)"/>
      <w:lvlJc w:val="left"/>
      <w:pPr>
        <w:tabs>
          <w:tab w:val="num" w:pos="1440"/>
        </w:tabs>
        <w:ind w:left="1440" w:hanging="360"/>
      </w:pPr>
    </w:lvl>
    <w:lvl w:ilvl="2" w:tplc="268C23AA">
      <w:start w:val="3"/>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3266E73"/>
    <w:multiLevelType w:val="hybridMultilevel"/>
    <w:tmpl w:val="466C2BAA"/>
    <w:lvl w:ilvl="0" w:tplc="310C03A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5640B50"/>
    <w:multiLevelType w:val="hybridMultilevel"/>
    <w:tmpl w:val="4D4EFC94"/>
    <w:lvl w:ilvl="0" w:tplc="C7244764">
      <w:start w:val="1"/>
      <w:numFmt w:val="decimal"/>
      <w:lvlText w:val="%1."/>
      <w:lvlJc w:val="left"/>
      <w:pPr>
        <w:tabs>
          <w:tab w:val="num" w:pos="357"/>
        </w:tabs>
        <w:ind w:left="357" w:hanging="357"/>
      </w:pPr>
    </w:lvl>
    <w:lvl w:ilvl="1" w:tplc="119AC72A">
      <w:start w:val="1"/>
      <w:numFmt w:val="decimal"/>
      <w:lvlText w:val="%2)"/>
      <w:lvlJc w:val="left"/>
      <w:pPr>
        <w:tabs>
          <w:tab w:val="num" w:pos="720"/>
        </w:tabs>
        <w:ind w:left="720" w:hanging="363"/>
      </w:pPr>
    </w:lvl>
    <w:lvl w:ilvl="2" w:tplc="5A503BE8">
      <w:start w:val="1"/>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67E3171"/>
    <w:multiLevelType w:val="multilevel"/>
    <w:tmpl w:val="EE34C4BE"/>
    <w:lvl w:ilvl="0">
      <w:start w:val="1"/>
      <w:numFmt w:val="decimal"/>
      <w:lvlText w:val="%1)"/>
      <w:lvlJc w:val="left"/>
      <w:pPr>
        <w:ind w:left="720" w:hanging="363"/>
      </w:pPr>
      <w:rPr>
        <w:rFonts w:ascii="Cambria" w:hAnsi="Cambria" w:cs="Tahoma"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677DD2"/>
    <w:multiLevelType w:val="multilevel"/>
    <w:tmpl w:val="EE34C4BE"/>
    <w:lvl w:ilvl="0">
      <w:start w:val="1"/>
      <w:numFmt w:val="decimal"/>
      <w:lvlText w:val="%1)"/>
      <w:lvlJc w:val="left"/>
      <w:pPr>
        <w:ind w:left="720" w:hanging="363"/>
      </w:pPr>
      <w:rPr>
        <w:rFonts w:ascii="Cambria" w:hAnsi="Cambria" w:cs="Tahoma"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6" w15:restartNumberingAfterBreak="0">
    <w:nsid w:val="0A587BEB"/>
    <w:multiLevelType w:val="multilevel"/>
    <w:tmpl w:val="5EEE5A94"/>
    <w:styleLink w:val="WW8Num126"/>
    <w:lvl w:ilvl="0">
      <w:start w:val="1"/>
      <w:numFmt w:val="decimal"/>
      <w:lvlText w:val="%1."/>
      <w:lvlJc w:val="left"/>
      <w:pPr>
        <w:ind w:left="360" w:hanging="360"/>
      </w:pPr>
      <w:rPr>
        <w:rFonts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BC774CF"/>
    <w:multiLevelType w:val="multilevel"/>
    <w:tmpl w:val="A628CA56"/>
    <w:lvl w:ilvl="0">
      <w:start w:val="1"/>
      <w:numFmt w:val="decimal"/>
      <w:lvlText w:val="%1)"/>
      <w:lvlJc w:val="left"/>
      <w:pPr>
        <w:ind w:left="717" w:hanging="360"/>
      </w:pPr>
      <w:rPr>
        <w:rFonts w:ascii="Cambria" w:hAnsi="Cambria" w:cs="Calibri" w:hint="default"/>
        <w:i w:val="0"/>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8" w15:restartNumberingAfterBreak="0">
    <w:nsid w:val="0BCB1B8E"/>
    <w:multiLevelType w:val="multilevel"/>
    <w:tmpl w:val="860CECCE"/>
    <w:styleLink w:val="WW8Num22"/>
    <w:lvl w:ilvl="0">
      <w:start w:val="1"/>
      <w:numFmt w:val="decimal"/>
      <w:lvlText w:val="%1."/>
      <w:lvlJc w:val="left"/>
      <w:pPr>
        <w:ind w:left="357" w:hanging="357"/>
      </w:pPr>
      <w:rPr>
        <w:rFonts w:ascii="Calibri" w:hAnsi="Calibri" w:cs="Calibri"/>
        <w:b w:val="0"/>
        <w:bCs/>
        <w:sz w:val="20"/>
        <w:szCs w:val="20"/>
      </w:rPr>
    </w:lvl>
    <w:lvl w:ilvl="1">
      <w:start w:val="1"/>
      <w:numFmt w:val="decimal"/>
      <w:lvlText w:val="%2)"/>
      <w:lvlJc w:val="left"/>
      <w:pPr>
        <w:ind w:left="720" w:hanging="363"/>
      </w:pPr>
      <w:rPr>
        <w:rFonts w:ascii="Calibri" w:eastAsia="Times New Roman" w:hAnsi="Calibri" w:cs="Tahoma"/>
        <w:b w:val="0"/>
        <w:strike w:val="0"/>
        <w:dstrike w:val="0"/>
        <w:position w:val="0"/>
        <w:sz w:val="20"/>
        <w:szCs w:val="20"/>
        <w:u w:val="none"/>
        <w:effect w:val="none"/>
        <w:vertAlign w:val="baseline"/>
        <w:lang w:val="pl-PL"/>
      </w:rPr>
    </w:lvl>
    <w:lvl w:ilvl="2">
      <w:start w:val="1"/>
      <w:numFmt w:val="lowerLetter"/>
      <w:lvlText w:val="%1.%2.%3)"/>
      <w:lvlJc w:val="right"/>
      <w:pPr>
        <w:ind w:left="2160" w:hanging="180"/>
      </w:pPr>
      <w:rPr>
        <w:rFonts w:ascii="Calibri" w:eastAsia="Times New Roman" w:hAnsi="Calibri" w:cs="Tahoma"/>
        <w:position w:val="0"/>
        <w:sz w:val="22"/>
        <w:szCs w:val="22"/>
        <w:vertAlign w:val="baseline"/>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0E656818"/>
    <w:multiLevelType w:val="hybridMultilevel"/>
    <w:tmpl w:val="EFAC5C08"/>
    <w:lvl w:ilvl="0" w:tplc="1422D3A8">
      <w:start w:val="1"/>
      <w:numFmt w:val="lowerLetter"/>
      <w:lvlText w:val="%1)"/>
      <w:lvlJc w:val="left"/>
      <w:pPr>
        <w:ind w:left="2160" w:hanging="180"/>
      </w:pPr>
      <w:rPr>
        <w:rFonts w:ascii="Arial" w:eastAsia="Times New Roman" w:hAnsi="Arial" w:cs="Arial"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EF87A7D"/>
    <w:multiLevelType w:val="hybridMultilevel"/>
    <w:tmpl w:val="BD700DE6"/>
    <w:lvl w:ilvl="0" w:tplc="95EC0E44">
      <w:start w:val="1"/>
      <w:numFmt w:val="decimal"/>
      <w:lvlText w:val="%1."/>
      <w:lvlJc w:val="left"/>
      <w:pPr>
        <w:tabs>
          <w:tab w:val="num" w:pos="360"/>
        </w:tabs>
        <w:ind w:left="360" w:hanging="360"/>
      </w:pPr>
      <w:rPr>
        <w:rFonts w:cs="Times New Roman"/>
        <w:sz w:val="16"/>
        <w:szCs w:val="16"/>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0ED1A6B"/>
    <w:multiLevelType w:val="hybridMultilevel"/>
    <w:tmpl w:val="67080CB0"/>
    <w:lvl w:ilvl="0" w:tplc="F9C8F792">
      <w:start w:val="1"/>
      <w:numFmt w:val="decimal"/>
      <w:lvlText w:val="%1)"/>
      <w:lvlJc w:val="left"/>
      <w:pPr>
        <w:ind w:left="644" w:hanging="360"/>
      </w:pPr>
      <w:rPr>
        <w:rFonts w:ascii="Cambria" w:eastAsia="Times New Roman" w:hAnsi="Cambria"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12AA29FE"/>
    <w:multiLevelType w:val="multilevel"/>
    <w:tmpl w:val="E21E436E"/>
    <w:lvl w:ilvl="0">
      <w:start w:val="2"/>
      <w:numFmt w:val="decimal"/>
      <w:lvlText w:val="%1."/>
      <w:lvlJc w:val="left"/>
      <w:pPr>
        <w:ind w:left="360" w:hanging="360"/>
      </w:pPr>
      <w:rPr>
        <w:rFonts w:cs="Times New Roman"/>
      </w:rPr>
    </w:lvl>
    <w:lvl w:ilvl="1">
      <w:start w:val="1"/>
      <w:numFmt w:val="decimal"/>
      <w:lvlText w:val="%1.%2)"/>
      <w:lvlJc w:val="left"/>
      <w:pPr>
        <w:ind w:left="1571" w:hanging="720"/>
      </w:pPr>
      <w:rPr>
        <w:rFonts w:cs="Times New Roman"/>
      </w:rPr>
    </w:lvl>
    <w:lvl w:ilvl="2">
      <w:start w:val="1"/>
      <w:numFmt w:val="lowerLetter"/>
      <w:lvlText w:val="%3)"/>
      <w:lvlJc w:val="left"/>
      <w:pPr>
        <w:ind w:left="2705" w:hanging="720"/>
      </w:pPr>
      <w:rPr>
        <w:rFonts w:ascii="Calibri" w:eastAsia="Times New Roman" w:hAnsi="Calibri" w:cs="Calibri" w:hint="default"/>
        <w:b w:val="0"/>
        <w:color w:val="auto"/>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23" w15:restartNumberingAfterBreak="0">
    <w:nsid w:val="12F26F0F"/>
    <w:multiLevelType w:val="hybridMultilevel"/>
    <w:tmpl w:val="5D0C05BA"/>
    <w:lvl w:ilvl="0" w:tplc="0FAEE9B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3F714C2"/>
    <w:multiLevelType w:val="multilevel"/>
    <w:tmpl w:val="38906E2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16626B2E"/>
    <w:multiLevelType w:val="hybridMultilevel"/>
    <w:tmpl w:val="00FC21BE"/>
    <w:name w:val="WW8Num642"/>
    <w:lvl w:ilvl="0" w:tplc="BF90ADF4">
      <w:start w:val="2"/>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8EE2AD5"/>
    <w:multiLevelType w:val="multilevel"/>
    <w:tmpl w:val="F01A9628"/>
    <w:styleLink w:val="WW8Num85"/>
    <w:lvl w:ilvl="0">
      <w:start w:val="1"/>
      <w:numFmt w:val="decimal"/>
      <w:lvlText w:val="%1."/>
      <w:lvlJc w:val="left"/>
      <w:pPr>
        <w:ind w:left="357" w:hanging="357"/>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9405353"/>
    <w:multiLevelType w:val="hybridMultilevel"/>
    <w:tmpl w:val="A4A601FE"/>
    <w:lvl w:ilvl="0" w:tplc="B02C0650">
      <w:start w:val="1"/>
      <w:numFmt w:val="decimal"/>
      <w:lvlText w:val="%1)"/>
      <w:lvlJc w:val="left"/>
      <w:pPr>
        <w:ind w:left="712" w:hanging="360"/>
      </w:pPr>
      <w:rPr>
        <w:b w:val="0"/>
      </w:rPr>
    </w:lvl>
    <w:lvl w:ilvl="1" w:tplc="04150019">
      <w:start w:val="1"/>
      <w:numFmt w:val="lowerLetter"/>
      <w:lvlText w:val="%2."/>
      <w:lvlJc w:val="left"/>
      <w:pPr>
        <w:ind w:left="1432" w:hanging="360"/>
      </w:pPr>
    </w:lvl>
    <w:lvl w:ilvl="2" w:tplc="0415001B">
      <w:start w:val="1"/>
      <w:numFmt w:val="lowerRoman"/>
      <w:lvlText w:val="%3."/>
      <w:lvlJc w:val="right"/>
      <w:pPr>
        <w:ind w:left="2152" w:hanging="180"/>
      </w:pPr>
    </w:lvl>
    <w:lvl w:ilvl="3" w:tplc="0415000F">
      <w:start w:val="1"/>
      <w:numFmt w:val="decimal"/>
      <w:lvlText w:val="%4."/>
      <w:lvlJc w:val="left"/>
      <w:pPr>
        <w:ind w:left="2872" w:hanging="360"/>
      </w:pPr>
    </w:lvl>
    <w:lvl w:ilvl="4" w:tplc="04150019">
      <w:start w:val="1"/>
      <w:numFmt w:val="lowerLetter"/>
      <w:lvlText w:val="%5."/>
      <w:lvlJc w:val="left"/>
      <w:pPr>
        <w:ind w:left="3592" w:hanging="360"/>
      </w:pPr>
    </w:lvl>
    <w:lvl w:ilvl="5" w:tplc="0415001B">
      <w:start w:val="1"/>
      <w:numFmt w:val="lowerRoman"/>
      <w:lvlText w:val="%6."/>
      <w:lvlJc w:val="right"/>
      <w:pPr>
        <w:ind w:left="4312" w:hanging="180"/>
      </w:pPr>
    </w:lvl>
    <w:lvl w:ilvl="6" w:tplc="0415000F">
      <w:start w:val="1"/>
      <w:numFmt w:val="decimal"/>
      <w:lvlText w:val="%7."/>
      <w:lvlJc w:val="left"/>
      <w:pPr>
        <w:ind w:left="5032" w:hanging="360"/>
      </w:pPr>
    </w:lvl>
    <w:lvl w:ilvl="7" w:tplc="04150019">
      <w:start w:val="1"/>
      <w:numFmt w:val="lowerLetter"/>
      <w:lvlText w:val="%8."/>
      <w:lvlJc w:val="left"/>
      <w:pPr>
        <w:ind w:left="5752" w:hanging="360"/>
      </w:pPr>
    </w:lvl>
    <w:lvl w:ilvl="8" w:tplc="0415001B">
      <w:start w:val="1"/>
      <w:numFmt w:val="lowerRoman"/>
      <w:lvlText w:val="%9."/>
      <w:lvlJc w:val="right"/>
      <w:pPr>
        <w:ind w:left="6472"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A613AA9"/>
    <w:multiLevelType w:val="multilevel"/>
    <w:tmpl w:val="CCEADC5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rPr>
    </w:lvl>
    <w:lvl w:ilvl="2">
      <w:start w:val="1"/>
      <w:numFmt w:val="decimal"/>
      <w:lvlText w:val="%3)"/>
      <w:lvlJc w:val="left"/>
      <w:pPr>
        <w:tabs>
          <w:tab w:val="num" w:pos="720"/>
        </w:tabs>
        <w:ind w:left="720" w:hanging="363"/>
      </w:pPr>
      <w:rPr>
        <w:rFonts w:cs="Times New Roman"/>
        <w:b w:val="0"/>
        <w:bCs w:val="0"/>
        <w:i w:val="0"/>
        <w:iCs w:val="0"/>
        <w:sz w:val="22"/>
        <w:szCs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15:restartNumberingAfterBreak="0">
    <w:nsid w:val="1B2344D0"/>
    <w:multiLevelType w:val="multilevel"/>
    <w:tmpl w:val="440CFED2"/>
    <w:styleLink w:val="WW8Num77"/>
    <w:lvl w:ilvl="0">
      <w:start w:val="1"/>
      <w:numFmt w:val="decimal"/>
      <w:lvlText w:val="%1."/>
      <w:lvlJc w:val="left"/>
      <w:pPr>
        <w:ind w:left="360" w:hanging="360"/>
      </w:pPr>
      <w:rPr>
        <w:rFonts w:cs="Tahoma"/>
        <w:sz w:val="18"/>
        <w:szCs w:val="18"/>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C312907"/>
    <w:multiLevelType w:val="hybridMultilevel"/>
    <w:tmpl w:val="3DF09BF4"/>
    <w:lvl w:ilvl="0" w:tplc="253E0452">
      <w:start w:val="2"/>
      <w:numFmt w:val="decimal"/>
      <w:lvlText w:val="%1."/>
      <w:lvlJc w:val="left"/>
      <w:pPr>
        <w:ind w:left="71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CA407BC"/>
    <w:multiLevelType w:val="hybridMultilevel"/>
    <w:tmpl w:val="B9AA5A9C"/>
    <w:lvl w:ilvl="0" w:tplc="727A1652">
      <w:start w:val="1"/>
      <w:numFmt w:val="lowerLetter"/>
      <w:lvlText w:val="%1)"/>
      <w:lvlJc w:val="left"/>
      <w:pPr>
        <w:tabs>
          <w:tab w:val="num" w:pos="720"/>
        </w:tabs>
        <w:ind w:left="722" w:hanging="365"/>
      </w:pPr>
      <w:rPr>
        <w:rFonts w:ascii="Arial" w:eastAsia="Times New Roman" w:hAnsi="Arial" w:cs="Arial"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1D090733"/>
    <w:multiLevelType w:val="multilevel"/>
    <w:tmpl w:val="EE34C4BE"/>
    <w:lvl w:ilvl="0">
      <w:start w:val="1"/>
      <w:numFmt w:val="decimal"/>
      <w:lvlText w:val="%1)"/>
      <w:lvlJc w:val="left"/>
      <w:pPr>
        <w:ind w:left="720" w:hanging="363"/>
      </w:pPr>
      <w:rPr>
        <w:rFonts w:ascii="Cambria" w:hAnsi="Cambria" w:cs="Tahoma"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E0C7A7E"/>
    <w:multiLevelType w:val="multilevel"/>
    <w:tmpl w:val="139CC0B0"/>
    <w:styleLink w:val="WW8Num147"/>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0662F90"/>
    <w:multiLevelType w:val="multilevel"/>
    <w:tmpl w:val="1026F5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cs="Times New Roman"/>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6" w15:restartNumberingAfterBreak="0">
    <w:nsid w:val="242259E5"/>
    <w:multiLevelType w:val="multilevel"/>
    <w:tmpl w:val="EA7089EA"/>
    <w:styleLink w:val="WW8Num152"/>
    <w:lvl w:ilvl="0">
      <w:start w:val="1"/>
      <w:numFmt w:val="decimal"/>
      <w:lvlText w:val="%1."/>
      <w:lvlJc w:val="left"/>
      <w:pPr>
        <w:ind w:left="360" w:hanging="360"/>
      </w:pPr>
      <w:rPr>
        <w:rFonts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5387C8C"/>
    <w:multiLevelType w:val="multilevel"/>
    <w:tmpl w:val="326489BC"/>
    <w:lvl w:ilvl="0">
      <w:start w:val="1"/>
      <w:numFmt w:val="decimal"/>
      <w:lvlText w:val="%1)"/>
      <w:lvlJc w:val="left"/>
      <w:pPr>
        <w:ind w:left="720" w:hanging="363"/>
      </w:pPr>
      <w:rPr>
        <w:rFonts w:cs="Tahoma"/>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6BF2E58"/>
    <w:multiLevelType w:val="multilevel"/>
    <w:tmpl w:val="4178252E"/>
    <w:styleLink w:val="WW8Num131"/>
    <w:lvl w:ilvl="0">
      <w:start w:val="1"/>
      <w:numFmt w:val="lowerLetter"/>
      <w:lvlText w:val="%1)"/>
      <w:lvlJc w:val="left"/>
      <w:pPr>
        <w:ind w:left="938" w:hanging="360"/>
      </w:pPr>
      <w:rPr>
        <w:rFonts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6DD2AAE"/>
    <w:multiLevelType w:val="multilevel"/>
    <w:tmpl w:val="326489BC"/>
    <w:styleLink w:val="WW8Num122"/>
    <w:lvl w:ilvl="0">
      <w:start w:val="1"/>
      <w:numFmt w:val="decimal"/>
      <w:lvlText w:val="%1)"/>
      <w:lvlJc w:val="left"/>
      <w:pPr>
        <w:ind w:left="720" w:hanging="363"/>
      </w:pPr>
      <w:rPr>
        <w:rFonts w:cs="Tahoma"/>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27BC115C"/>
    <w:multiLevelType w:val="hybridMultilevel"/>
    <w:tmpl w:val="BDE23F44"/>
    <w:lvl w:ilvl="0" w:tplc="F768E33A">
      <w:start w:val="1"/>
      <w:numFmt w:val="decimal"/>
      <w:lvlText w:val="%1."/>
      <w:lvlJc w:val="left"/>
      <w:pPr>
        <w:ind w:left="780" w:hanging="360"/>
      </w:pPr>
      <w:rPr>
        <w:b w:val="0"/>
        <w:i w:val="0"/>
        <w:sz w:val="2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3" w15:restartNumberingAfterBreak="0">
    <w:nsid w:val="27F946EF"/>
    <w:multiLevelType w:val="multilevel"/>
    <w:tmpl w:val="100C0E16"/>
    <w:lvl w:ilvl="0">
      <w:start w:val="2"/>
      <w:numFmt w:val="decimal"/>
      <w:lvlText w:val="%1."/>
      <w:lvlJc w:val="left"/>
      <w:pPr>
        <w:ind w:left="480" w:hanging="480"/>
      </w:pPr>
      <w:rPr>
        <w:rFonts w:cs="Times New Roman"/>
      </w:rPr>
    </w:lvl>
    <w:lvl w:ilvl="1">
      <w:start w:val="3"/>
      <w:numFmt w:val="decimal"/>
      <w:lvlText w:val="%1.%2."/>
      <w:lvlJc w:val="left"/>
      <w:pPr>
        <w:ind w:left="1273" w:hanging="480"/>
      </w:pPr>
      <w:rPr>
        <w:rFonts w:cs="Times New Roman"/>
      </w:rPr>
    </w:lvl>
    <w:lvl w:ilvl="2">
      <w:start w:val="1"/>
      <w:numFmt w:val="decimal"/>
      <w:lvlText w:val="%1.%2.%3)"/>
      <w:lvlJc w:val="left"/>
      <w:pPr>
        <w:ind w:left="2306" w:hanging="720"/>
      </w:pPr>
      <w:rPr>
        <w:rFonts w:cs="Times New Roman"/>
        <w:color w:val="auto"/>
      </w:rPr>
    </w:lvl>
    <w:lvl w:ilvl="3">
      <w:start w:val="1"/>
      <w:numFmt w:val="decimal"/>
      <w:lvlText w:val="%1.%2.%3)%4."/>
      <w:lvlJc w:val="left"/>
      <w:pPr>
        <w:ind w:left="3099" w:hanging="720"/>
      </w:pPr>
      <w:rPr>
        <w:rFonts w:cs="Times New Roman"/>
      </w:rPr>
    </w:lvl>
    <w:lvl w:ilvl="4">
      <w:start w:val="1"/>
      <w:numFmt w:val="decimal"/>
      <w:lvlText w:val="%1.%2.%3)%4.%5."/>
      <w:lvlJc w:val="left"/>
      <w:pPr>
        <w:ind w:left="4252" w:hanging="1080"/>
      </w:pPr>
      <w:rPr>
        <w:rFonts w:cs="Times New Roman"/>
      </w:rPr>
    </w:lvl>
    <w:lvl w:ilvl="5">
      <w:start w:val="1"/>
      <w:numFmt w:val="decimal"/>
      <w:lvlText w:val="%1.%2.%3)%4.%5.%6."/>
      <w:lvlJc w:val="left"/>
      <w:pPr>
        <w:ind w:left="5045" w:hanging="1080"/>
      </w:pPr>
      <w:rPr>
        <w:rFonts w:cs="Times New Roman"/>
      </w:rPr>
    </w:lvl>
    <w:lvl w:ilvl="6">
      <w:start w:val="1"/>
      <w:numFmt w:val="decimal"/>
      <w:lvlText w:val="%1.%2.%3)%4.%5.%6.%7."/>
      <w:lvlJc w:val="left"/>
      <w:pPr>
        <w:ind w:left="6198" w:hanging="1440"/>
      </w:pPr>
      <w:rPr>
        <w:rFonts w:cs="Times New Roman"/>
      </w:rPr>
    </w:lvl>
    <w:lvl w:ilvl="7">
      <w:start w:val="1"/>
      <w:numFmt w:val="decimal"/>
      <w:lvlText w:val="%1.%2.%3)%4.%5.%6.%7.%8."/>
      <w:lvlJc w:val="left"/>
      <w:pPr>
        <w:ind w:left="6991" w:hanging="1440"/>
      </w:pPr>
      <w:rPr>
        <w:rFonts w:cs="Times New Roman"/>
      </w:rPr>
    </w:lvl>
    <w:lvl w:ilvl="8">
      <w:start w:val="1"/>
      <w:numFmt w:val="decimal"/>
      <w:lvlText w:val="%1.%2.%3)%4.%5.%6.%7.%8.%9."/>
      <w:lvlJc w:val="left"/>
      <w:pPr>
        <w:ind w:left="8144" w:hanging="1800"/>
      </w:pPr>
      <w:rPr>
        <w:rFonts w:cs="Times New Roman"/>
      </w:rPr>
    </w:lvl>
  </w:abstractNum>
  <w:abstractNum w:abstractNumId="44" w15:restartNumberingAfterBreak="0">
    <w:nsid w:val="27FD410B"/>
    <w:multiLevelType w:val="multilevel"/>
    <w:tmpl w:val="CA4A1240"/>
    <w:lvl w:ilvl="0">
      <w:start w:val="1"/>
      <w:numFmt w:val="decimal"/>
      <w:lvlText w:val="%1)"/>
      <w:lvlJc w:val="left"/>
      <w:pPr>
        <w:ind w:left="717" w:hanging="360"/>
      </w:pPr>
      <w:rPr>
        <w:rFonts w:ascii="Cambria" w:hAnsi="Cambria" w:cs="Calibri" w:hint="default"/>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5" w15:restartNumberingAfterBreak="0">
    <w:nsid w:val="29C35171"/>
    <w:multiLevelType w:val="multilevel"/>
    <w:tmpl w:val="EE34C4BE"/>
    <w:lvl w:ilvl="0">
      <w:start w:val="1"/>
      <w:numFmt w:val="decimal"/>
      <w:lvlText w:val="%1)"/>
      <w:lvlJc w:val="left"/>
      <w:pPr>
        <w:ind w:left="720" w:hanging="363"/>
      </w:pPr>
      <w:rPr>
        <w:rFonts w:ascii="Cambria" w:hAnsi="Cambria" w:cs="Tahoma"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9E60919"/>
    <w:multiLevelType w:val="multilevel"/>
    <w:tmpl w:val="456248D6"/>
    <w:styleLink w:val="WW8Num153"/>
    <w:lvl w:ilvl="0">
      <w:start w:val="1"/>
      <w:numFmt w:val="decimal"/>
      <w:lvlText w:val="%1)"/>
      <w:lvlJc w:val="left"/>
      <w:pPr>
        <w:ind w:left="720" w:hanging="363"/>
      </w:pPr>
      <w:rPr>
        <w:rFonts w:ascii="Calibri" w:hAnsi="Calibri"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AD60E12"/>
    <w:multiLevelType w:val="hybridMultilevel"/>
    <w:tmpl w:val="0FA0BEEC"/>
    <w:lvl w:ilvl="0" w:tplc="DE1A427C">
      <w:start w:val="1"/>
      <w:numFmt w:val="lowerLetter"/>
      <w:lvlText w:val="%1)"/>
      <w:lvlJc w:val="left"/>
      <w:pPr>
        <w:ind w:left="720" w:hanging="360"/>
      </w:pPr>
      <w:rPr>
        <w:caps w:val="0"/>
        <w:vanish w:val="0"/>
        <w:webHidden w:val="0"/>
        <w:color w:val="000000"/>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C335BBF"/>
    <w:multiLevelType w:val="multilevel"/>
    <w:tmpl w:val="F0B0170E"/>
    <w:styleLink w:val="WW8Num123"/>
    <w:lvl w:ilvl="0">
      <w:start w:val="1"/>
      <w:numFmt w:val="decimal"/>
      <w:lvlText w:val="%1."/>
      <w:lvlJc w:val="left"/>
      <w:pPr>
        <w:ind w:left="357" w:hanging="357"/>
      </w:pPr>
    </w:lvl>
    <w:lvl w:ilvl="1">
      <w:start w:val="1"/>
      <w:numFmt w:val="lowerLetter"/>
      <w:lvlText w:val="%2."/>
      <w:lvlJc w:val="left"/>
      <w:pPr>
        <w:ind w:left="1440" w:hanging="360"/>
      </w:pPr>
    </w:lvl>
    <w:lvl w:ilvl="2">
      <w:start w:val="1"/>
      <w:numFmt w:val="decimal"/>
      <w:lvlText w:val="%3)"/>
      <w:lvlJc w:val="left"/>
      <w:pPr>
        <w:ind w:left="720" w:hanging="363"/>
      </w:pPr>
      <w:rPr>
        <w:rFonts w:ascii="Calibri" w:hAnsi="Calibri" w:cs="Calibri"/>
        <w:b w:val="0"/>
        <w:color w:val="000000"/>
        <w:sz w:val="18"/>
        <w:szCs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Times New Roman"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Times New Roman"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D043D77"/>
    <w:multiLevelType w:val="hybridMultilevel"/>
    <w:tmpl w:val="DB643CD4"/>
    <w:lvl w:ilvl="0" w:tplc="DB140CB2">
      <w:start w:val="1"/>
      <w:numFmt w:val="decimal"/>
      <w:lvlText w:val="%1)"/>
      <w:lvlJc w:val="left"/>
      <w:pPr>
        <w:tabs>
          <w:tab w:val="num" w:pos="720"/>
        </w:tabs>
        <w:ind w:left="720" w:hanging="363"/>
      </w:pPr>
      <w:rPr>
        <w:rFonts w:ascii="Calibri" w:hAnsi="Calibri" w:cs="Century Gothic" w:hint="default"/>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2D55489E"/>
    <w:multiLevelType w:val="hybridMultilevel"/>
    <w:tmpl w:val="132E4A1A"/>
    <w:lvl w:ilvl="0" w:tplc="E396B654">
      <w:start w:val="1"/>
      <w:numFmt w:val="decimal"/>
      <w:lvlText w:val="%1)"/>
      <w:lvlJc w:val="left"/>
      <w:pPr>
        <w:ind w:left="3600" w:hanging="360"/>
      </w:pPr>
      <w:rPr>
        <w:rFonts w:cs="Times New Roman"/>
        <w:color w:va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E955825"/>
    <w:multiLevelType w:val="hybridMultilevel"/>
    <w:tmpl w:val="D3ECB6A8"/>
    <w:lvl w:ilvl="0" w:tplc="BB286BCC">
      <w:start w:val="1"/>
      <w:numFmt w:val="decimal"/>
      <w:lvlText w:val="%1)"/>
      <w:lvlJc w:val="left"/>
      <w:pPr>
        <w:ind w:left="3600" w:hanging="360"/>
      </w:pPr>
      <w:rPr>
        <w:rFonts w:cs="Times New Roman"/>
        <w:color w:va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F1873EC"/>
    <w:multiLevelType w:val="hybridMultilevel"/>
    <w:tmpl w:val="7AEC1D58"/>
    <w:lvl w:ilvl="0" w:tplc="0E38D962">
      <w:start w:val="1"/>
      <w:numFmt w:val="decimal"/>
      <w:lvlText w:val="%1."/>
      <w:lvlJc w:val="left"/>
      <w:pPr>
        <w:tabs>
          <w:tab w:val="num" w:pos="360"/>
        </w:tabs>
        <w:ind w:left="360" w:hanging="360"/>
      </w:pPr>
    </w:lvl>
    <w:lvl w:ilvl="1" w:tplc="04150019">
      <w:start w:val="1"/>
      <w:numFmt w:val="decimal"/>
      <w:lvlText w:val="%2)"/>
      <w:lvlJc w:val="left"/>
      <w:pPr>
        <w:tabs>
          <w:tab w:val="num" w:pos="720"/>
        </w:tabs>
        <w:ind w:left="720" w:hanging="36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30EC1250"/>
    <w:multiLevelType w:val="multilevel"/>
    <w:tmpl w:val="EE34C4BE"/>
    <w:lvl w:ilvl="0">
      <w:start w:val="1"/>
      <w:numFmt w:val="decimal"/>
      <w:lvlText w:val="%1)"/>
      <w:lvlJc w:val="left"/>
      <w:pPr>
        <w:ind w:left="720" w:hanging="363"/>
      </w:pPr>
      <w:rPr>
        <w:rFonts w:ascii="Cambria" w:hAnsi="Cambria" w:cs="Tahoma"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57" w15:restartNumberingAfterBreak="0">
    <w:nsid w:val="31A54A1E"/>
    <w:multiLevelType w:val="hybridMultilevel"/>
    <w:tmpl w:val="46FC9A44"/>
    <w:lvl w:ilvl="0" w:tplc="625834AE">
      <w:start w:val="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2E36348"/>
    <w:multiLevelType w:val="multilevel"/>
    <w:tmpl w:val="CEB0D762"/>
    <w:lvl w:ilvl="0">
      <w:start w:val="1"/>
      <w:numFmt w:val="decimal"/>
      <w:lvlText w:val="§ %1."/>
      <w:lvlJc w:val="left"/>
      <w:pPr>
        <w:tabs>
          <w:tab w:val="num" w:pos="357"/>
        </w:tabs>
        <w:ind w:left="357" w:hanging="357"/>
      </w:pPr>
      <w:rPr>
        <w:b/>
        <w:i w:val="0"/>
      </w:rPr>
    </w:lvl>
    <w:lvl w:ilvl="1">
      <w:start w:val="1"/>
      <w:numFmt w:val="decimal"/>
      <w:lvlText w:val="%2."/>
      <w:lvlJc w:val="left"/>
      <w:pPr>
        <w:tabs>
          <w:tab w:val="num" w:pos="363"/>
        </w:tabs>
        <w:ind w:left="363" w:hanging="363"/>
      </w:pPr>
      <w:rPr>
        <w:rFonts w:ascii="Calibri" w:hAnsi="Calibri" w:cs="Times New Roman" w:hint="default"/>
        <w:b w:val="0"/>
        <w:i w:val="0"/>
        <w:sz w:val="20"/>
        <w:szCs w:val="2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332A0E1C"/>
    <w:multiLevelType w:val="multilevel"/>
    <w:tmpl w:val="0218A158"/>
    <w:lvl w:ilvl="0">
      <w:start w:val="1"/>
      <w:numFmt w:val="decimal"/>
      <w:lvlText w:val="%1)"/>
      <w:lvlJc w:val="left"/>
      <w:pPr>
        <w:ind w:left="720" w:hanging="363"/>
      </w:pPr>
      <w:rPr>
        <w:rFonts w:ascii="Arial" w:hAnsi="Arial" w:cs="Arial" w:hint="default"/>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38362F4"/>
    <w:multiLevelType w:val="multilevel"/>
    <w:tmpl w:val="F1B2BB28"/>
    <w:styleLink w:val="WW8Num155"/>
    <w:lvl w:ilvl="0">
      <w:start w:val="1"/>
      <w:numFmt w:val="decimal"/>
      <w:lvlText w:val="%1)"/>
      <w:lvlJc w:val="left"/>
      <w:pPr>
        <w:ind w:left="720" w:hanging="363"/>
      </w:pPr>
      <w:rPr>
        <w:rFonts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3E5266C"/>
    <w:multiLevelType w:val="multilevel"/>
    <w:tmpl w:val="56DA59AE"/>
    <w:styleLink w:val="WW8Num10"/>
    <w:lvl w:ilvl="0">
      <w:start w:val="1"/>
      <w:numFmt w:val="decimal"/>
      <w:lvlText w:val="%1."/>
      <w:lvlJc w:val="left"/>
      <w:pPr>
        <w:ind w:left="360" w:hanging="360"/>
      </w:pPr>
      <w:rPr>
        <w:rFonts w:cs="Tahoma"/>
        <w:sz w:val="18"/>
        <w:szCs w:val="18"/>
      </w:rPr>
    </w:lvl>
    <w:lvl w:ilvl="1">
      <w:start w:val="1"/>
      <w:numFmt w:val="lowerLetter"/>
      <w:lvlText w:val="%2."/>
      <w:lvlJc w:val="left"/>
      <w:pPr>
        <w:ind w:left="1080" w:hanging="360"/>
      </w:pPr>
      <w:rPr>
        <w:rFonts w:cs="Tahoma"/>
        <w:sz w:val="18"/>
        <w:szCs w:val="18"/>
      </w:rPr>
    </w:lvl>
    <w:lvl w:ilvl="2">
      <w:start w:val="1"/>
      <w:numFmt w:val="lowerRoman"/>
      <w:lvlText w:val="%3."/>
      <w:lvlJc w:val="right"/>
      <w:pPr>
        <w:ind w:left="1800" w:hanging="180"/>
      </w:pPr>
      <w:rPr>
        <w:rFonts w:cs="Tahoma"/>
        <w:sz w:val="18"/>
        <w:szCs w:val="18"/>
      </w:rPr>
    </w:lvl>
    <w:lvl w:ilvl="3">
      <w:start w:val="1"/>
      <w:numFmt w:val="decimal"/>
      <w:lvlText w:val="%4."/>
      <w:lvlJc w:val="left"/>
      <w:pPr>
        <w:ind w:left="2520" w:hanging="360"/>
      </w:pPr>
      <w:rPr>
        <w:rFonts w:cs="Tahoma"/>
        <w:sz w:val="18"/>
        <w:szCs w:val="18"/>
      </w:rPr>
    </w:lvl>
    <w:lvl w:ilvl="4">
      <w:start w:val="1"/>
      <w:numFmt w:val="lowerLetter"/>
      <w:lvlText w:val="%5."/>
      <w:lvlJc w:val="left"/>
      <w:pPr>
        <w:ind w:left="3240" w:hanging="360"/>
      </w:pPr>
      <w:rPr>
        <w:rFonts w:cs="Tahoma"/>
        <w:sz w:val="18"/>
        <w:szCs w:val="18"/>
      </w:rPr>
    </w:lvl>
    <w:lvl w:ilvl="5">
      <w:start w:val="1"/>
      <w:numFmt w:val="lowerRoman"/>
      <w:lvlText w:val="%6."/>
      <w:lvlJc w:val="right"/>
      <w:pPr>
        <w:ind w:left="3960" w:hanging="180"/>
      </w:pPr>
      <w:rPr>
        <w:rFonts w:cs="Tahoma"/>
        <w:sz w:val="18"/>
        <w:szCs w:val="18"/>
      </w:rPr>
    </w:lvl>
    <w:lvl w:ilvl="6">
      <w:start w:val="1"/>
      <w:numFmt w:val="decimal"/>
      <w:lvlText w:val="%7."/>
      <w:lvlJc w:val="left"/>
      <w:pPr>
        <w:ind w:left="1440" w:hanging="363"/>
      </w:pPr>
      <w:rPr>
        <w:rFonts w:cs="Tahoma"/>
        <w:sz w:val="18"/>
        <w:szCs w:val="18"/>
      </w:rPr>
    </w:lvl>
    <w:lvl w:ilvl="7">
      <w:start w:val="1"/>
      <w:numFmt w:val="lowerLetter"/>
      <w:lvlText w:val="%8."/>
      <w:lvlJc w:val="left"/>
      <w:pPr>
        <w:ind w:left="5400" w:hanging="360"/>
      </w:pPr>
      <w:rPr>
        <w:rFonts w:cs="Tahoma"/>
        <w:sz w:val="18"/>
        <w:szCs w:val="18"/>
      </w:rPr>
    </w:lvl>
    <w:lvl w:ilvl="8">
      <w:start w:val="1"/>
      <w:numFmt w:val="lowerRoman"/>
      <w:lvlText w:val="%9."/>
      <w:lvlJc w:val="right"/>
      <w:pPr>
        <w:ind w:left="6120" w:hanging="180"/>
      </w:pPr>
      <w:rPr>
        <w:rFonts w:cs="Tahoma"/>
        <w:sz w:val="18"/>
        <w:szCs w:val="18"/>
      </w:rPr>
    </w:lvl>
  </w:abstractNum>
  <w:abstractNum w:abstractNumId="63" w15:restartNumberingAfterBreak="0">
    <w:nsid w:val="34014343"/>
    <w:multiLevelType w:val="multilevel"/>
    <w:tmpl w:val="E36063E4"/>
    <w:styleLink w:val="WW8Num106"/>
    <w:lvl w:ilvl="0">
      <w:start w:val="1"/>
      <w:numFmt w:val="decimal"/>
      <w:lvlText w:val="%1."/>
      <w:lvlJc w:val="left"/>
      <w:pPr>
        <w:ind w:left="357" w:hanging="357"/>
      </w:pPr>
      <w:rPr>
        <w:rFonts w:ascii="Calibri" w:hAnsi="Calibri" w:cs="Calibri"/>
        <w:color w:val="000000"/>
        <w:sz w:val="18"/>
        <w:szCs w:val="18"/>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64410D0"/>
    <w:multiLevelType w:val="hybridMultilevel"/>
    <w:tmpl w:val="5C70B37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5"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373D65FF"/>
    <w:multiLevelType w:val="multilevel"/>
    <w:tmpl w:val="004A6556"/>
    <w:lvl w:ilvl="0">
      <w:start w:val="32"/>
      <w:numFmt w:val="decimal"/>
      <w:lvlText w:val="%1."/>
      <w:lvlJc w:val="left"/>
      <w:pPr>
        <w:ind w:left="645" w:hanging="645"/>
      </w:pPr>
    </w:lvl>
    <w:lvl w:ilvl="1">
      <w:start w:val="2"/>
      <w:numFmt w:val="decimal"/>
      <w:lvlText w:val="%1.%2."/>
      <w:lvlJc w:val="left"/>
      <w:pPr>
        <w:ind w:left="1212" w:hanging="645"/>
      </w:pPr>
    </w:lvl>
    <w:lvl w:ilvl="2">
      <w:start w:val="1"/>
      <w:numFmt w:val="decimal"/>
      <w:lvlText w:val="%3)"/>
      <w:lvlJc w:val="left"/>
      <w:pPr>
        <w:ind w:left="1854" w:hanging="720"/>
      </w:pPr>
      <w:rPr>
        <w:rFonts w:ascii="Cambria" w:eastAsia="Calibri" w:hAnsi="Cambria" w:cs="Calibri" w:hint="default"/>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7" w15:restartNumberingAfterBreak="0">
    <w:nsid w:val="375D1CE0"/>
    <w:multiLevelType w:val="hybridMultilevel"/>
    <w:tmpl w:val="64CA19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8" w15:restartNumberingAfterBreak="0">
    <w:nsid w:val="381C379E"/>
    <w:multiLevelType w:val="multilevel"/>
    <w:tmpl w:val="FE1E8F7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9" w15:restartNumberingAfterBreak="0">
    <w:nsid w:val="38555B32"/>
    <w:multiLevelType w:val="multilevel"/>
    <w:tmpl w:val="902ECEE4"/>
    <w:styleLink w:val="WW8Num107"/>
    <w:lvl w:ilvl="0">
      <w:start w:val="1"/>
      <w:numFmt w:val="decimal"/>
      <w:lvlText w:val="%1."/>
      <w:lvlJc w:val="left"/>
      <w:pPr>
        <w:ind w:left="360" w:hanging="360"/>
      </w:pPr>
      <w:rPr>
        <w:rFonts w:cs="Tahom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39512651"/>
    <w:multiLevelType w:val="hybridMultilevel"/>
    <w:tmpl w:val="B4F6B69A"/>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22A5DEE">
      <w:start w:val="1"/>
      <w:numFmt w:val="lowerLetter"/>
      <w:lvlText w:val="%4)"/>
      <w:lvlJc w:val="left"/>
      <w:pPr>
        <w:ind w:left="2925" w:hanging="405"/>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CCE61C3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396C19A8"/>
    <w:multiLevelType w:val="hybridMultilevel"/>
    <w:tmpl w:val="0A825BD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2" w15:restartNumberingAfterBreak="0">
    <w:nsid w:val="39AA0132"/>
    <w:multiLevelType w:val="hybridMultilevel"/>
    <w:tmpl w:val="0D0A8FD6"/>
    <w:lvl w:ilvl="0" w:tplc="9DB812F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9F414AE"/>
    <w:multiLevelType w:val="hybridMultilevel"/>
    <w:tmpl w:val="CD96720E"/>
    <w:name w:val="WW8Num352222"/>
    <w:lvl w:ilvl="0" w:tplc="F82E8FF6">
      <w:start w:val="1"/>
      <w:numFmt w:val="decimal"/>
      <w:lvlText w:val="%1."/>
      <w:lvlJc w:val="left"/>
      <w:pPr>
        <w:tabs>
          <w:tab w:val="num" w:pos="357"/>
        </w:tabs>
        <w:ind w:left="357" w:hanging="357"/>
      </w:pPr>
      <w:rPr>
        <w:b w:val="0"/>
        <w:color w:val="auto"/>
      </w:rPr>
    </w:lvl>
    <w:lvl w:ilvl="1" w:tplc="CA466CFA">
      <w:start w:val="1"/>
      <w:numFmt w:val="lowerLetter"/>
      <w:lvlText w:val="%2."/>
      <w:lvlJc w:val="left"/>
      <w:pPr>
        <w:tabs>
          <w:tab w:val="num" w:pos="1440"/>
        </w:tabs>
        <w:ind w:left="1440" w:hanging="360"/>
      </w:pPr>
    </w:lvl>
    <w:lvl w:ilvl="2" w:tplc="6784A478">
      <w:start w:val="1"/>
      <w:numFmt w:val="bullet"/>
      <w:lvlText w:val="-"/>
      <w:lvlJc w:val="left"/>
      <w:pPr>
        <w:tabs>
          <w:tab w:val="num" w:pos="2160"/>
        </w:tabs>
        <w:ind w:left="2160" w:hanging="180"/>
      </w:pPr>
      <w:rPr>
        <w:rFonts w:ascii="Arial Narrow" w:hAnsi="Arial Narrow" w:hint="default"/>
      </w:rPr>
    </w:lvl>
    <w:lvl w:ilvl="3" w:tplc="F1E20942">
      <w:start w:val="1"/>
      <w:numFmt w:val="decimal"/>
      <w:lvlText w:val="%4."/>
      <w:lvlJc w:val="left"/>
      <w:pPr>
        <w:tabs>
          <w:tab w:val="num" w:pos="2880"/>
        </w:tabs>
        <w:ind w:left="2880" w:hanging="360"/>
      </w:pPr>
    </w:lvl>
    <w:lvl w:ilvl="4" w:tplc="AC44539A">
      <w:start w:val="1"/>
      <w:numFmt w:val="lowerLetter"/>
      <w:lvlText w:val="%5."/>
      <w:lvlJc w:val="left"/>
      <w:pPr>
        <w:tabs>
          <w:tab w:val="num" w:pos="3600"/>
        </w:tabs>
        <w:ind w:left="3600" w:hanging="360"/>
      </w:pPr>
    </w:lvl>
    <w:lvl w:ilvl="5" w:tplc="D04C83D4">
      <w:start w:val="1"/>
      <w:numFmt w:val="lowerRoman"/>
      <w:lvlText w:val="%6."/>
      <w:lvlJc w:val="right"/>
      <w:pPr>
        <w:tabs>
          <w:tab w:val="num" w:pos="4320"/>
        </w:tabs>
        <w:ind w:left="4320" w:hanging="180"/>
      </w:pPr>
    </w:lvl>
    <w:lvl w:ilvl="6" w:tplc="DEE2FF9E">
      <w:start w:val="1"/>
      <w:numFmt w:val="decimal"/>
      <w:lvlText w:val="%7."/>
      <w:lvlJc w:val="left"/>
      <w:pPr>
        <w:tabs>
          <w:tab w:val="num" w:pos="5040"/>
        </w:tabs>
        <w:ind w:left="5040" w:hanging="360"/>
      </w:pPr>
    </w:lvl>
    <w:lvl w:ilvl="7" w:tplc="19E4BF24">
      <w:start w:val="1"/>
      <w:numFmt w:val="lowerLetter"/>
      <w:lvlText w:val="%8."/>
      <w:lvlJc w:val="left"/>
      <w:pPr>
        <w:tabs>
          <w:tab w:val="num" w:pos="5760"/>
        </w:tabs>
        <w:ind w:left="5760" w:hanging="360"/>
      </w:pPr>
    </w:lvl>
    <w:lvl w:ilvl="8" w:tplc="64DEF528">
      <w:start w:val="1"/>
      <w:numFmt w:val="lowerRoman"/>
      <w:lvlText w:val="%9."/>
      <w:lvlJc w:val="right"/>
      <w:pPr>
        <w:tabs>
          <w:tab w:val="num" w:pos="6480"/>
        </w:tabs>
        <w:ind w:left="6480" w:hanging="180"/>
      </w:pPr>
    </w:lvl>
  </w:abstractNum>
  <w:abstractNum w:abstractNumId="74" w15:restartNumberingAfterBreak="0">
    <w:nsid w:val="3C956653"/>
    <w:multiLevelType w:val="multilevel"/>
    <w:tmpl w:val="99E8DDD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20"/>
        <w:szCs w:val="20"/>
        <w:vertAlign w:val="baseline"/>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5" w15:restartNumberingAfterBreak="0">
    <w:nsid w:val="41B45B79"/>
    <w:multiLevelType w:val="hybridMultilevel"/>
    <w:tmpl w:val="F944390E"/>
    <w:lvl w:ilvl="0" w:tplc="CDDAB6E2">
      <w:start w:val="1"/>
      <w:numFmt w:val="lowerLetter"/>
      <w:lvlText w:val="%1)"/>
      <w:lvlJc w:val="left"/>
      <w:pPr>
        <w:ind w:left="1215" w:hanging="360"/>
      </w:pPr>
      <w:rPr>
        <w:color w:val="000000"/>
      </w:r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76" w15:restartNumberingAfterBreak="0">
    <w:nsid w:val="435A1880"/>
    <w:multiLevelType w:val="hybridMultilevel"/>
    <w:tmpl w:val="B944FB32"/>
    <w:lvl w:ilvl="0" w:tplc="65DAFD7E">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15:restartNumberingAfterBreak="0">
    <w:nsid w:val="45FB7F21"/>
    <w:multiLevelType w:val="hybridMultilevel"/>
    <w:tmpl w:val="A8509842"/>
    <w:lvl w:ilvl="0" w:tplc="E1D2F392">
      <w:start w:val="1"/>
      <w:numFmt w:val="lowerLetter"/>
      <w:lvlText w:val="%1)"/>
      <w:lvlJc w:val="left"/>
      <w:pPr>
        <w:ind w:left="1082" w:hanging="360"/>
      </w:pPr>
    </w:lvl>
    <w:lvl w:ilvl="1" w:tplc="04150019">
      <w:start w:val="1"/>
      <w:numFmt w:val="lowerLetter"/>
      <w:lvlText w:val="%2."/>
      <w:lvlJc w:val="left"/>
      <w:pPr>
        <w:ind w:left="1802" w:hanging="360"/>
      </w:pPr>
    </w:lvl>
    <w:lvl w:ilvl="2" w:tplc="0415001B">
      <w:start w:val="1"/>
      <w:numFmt w:val="lowerLetter"/>
      <w:lvlText w:val="%3)"/>
      <w:lvlJc w:val="left"/>
      <w:pPr>
        <w:ind w:left="2522" w:hanging="180"/>
      </w:pPr>
    </w:lvl>
    <w:lvl w:ilvl="3" w:tplc="0415000F">
      <w:start w:val="1"/>
      <w:numFmt w:val="decimal"/>
      <w:lvlText w:val="%4."/>
      <w:lvlJc w:val="left"/>
      <w:pPr>
        <w:ind w:left="3242" w:hanging="360"/>
      </w:pPr>
    </w:lvl>
    <w:lvl w:ilvl="4" w:tplc="04150019">
      <w:start w:val="1"/>
      <w:numFmt w:val="lowerLetter"/>
      <w:lvlText w:val="%5."/>
      <w:lvlJc w:val="left"/>
      <w:pPr>
        <w:ind w:left="3962" w:hanging="360"/>
      </w:pPr>
    </w:lvl>
    <w:lvl w:ilvl="5" w:tplc="0415001B">
      <w:start w:val="1"/>
      <w:numFmt w:val="lowerRoman"/>
      <w:lvlText w:val="%6."/>
      <w:lvlJc w:val="right"/>
      <w:pPr>
        <w:ind w:left="4682" w:hanging="180"/>
      </w:pPr>
    </w:lvl>
    <w:lvl w:ilvl="6" w:tplc="0415000F">
      <w:start w:val="1"/>
      <w:numFmt w:val="decimal"/>
      <w:lvlText w:val="%7."/>
      <w:lvlJc w:val="left"/>
      <w:pPr>
        <w:ind w:left="5402" w:hanging="360"/>
      </w:pPr>
    </w:lvl>
    <w:lvl w:ilvl="7" w:tplc="04150019">
      <w:start w:val="1"/>
      <w:numFmt w:val="lowerLetter"/>
      <w:lvlText w:val="%8."/>
      <w:lvlJc w:val="left"/>
      <w:pPr>
        <w:ind w:left="6122" w:hanging="360"/>
      </w:pPr>
    </w:lvl>
    <w:lvl w:ilvl="8" w:tplc="0415001B">
      <w:start w:val="1"/>
      <w:numFmt w:val="lowerRoman"/>
      <w:lvlText w:val="%9."/>
      <w:lvlJc w:val="right"/>
      <w:pPr>
        <w:ind w:left="6842" w:hanging="180"/>
      </w:pPr>
    </w:lvl>
  </w:abstractNum>
  <w:abstractNum w:abstractNumId="78" w15:restartNumberingAfterBreak="0">
    <w:nsid w:val="462C4E3C"/>
    <w:multiLevelType w:val="multilevel"/>
    <w:tmpl w:val="22905CC8"/>
    <w:styleLink w:val="WW8Num1453"/>
    <w:lvl w:ilvl="0">
      <w:start w:val="1"/>
      <w:numFmt w:val="decimal"/>
      <w:pStyle w:val="Tytu1"/>
      <w:lvlText w:val="%1)"/>
      <w:lvlJc w:val="left"/>
      <w:pPr>
        <w:tabs>
          <w:tab w:val="num" w:pos="1437"/>
        </w:tabs>
        <w:ind w:left="1437" w:hanging="360"/>
      </w:pPr>
      <w:rPr>
        <w:rFonts w:cs="Times New Roman"/>
      </w:rPr>
    </w:lvl>
    <w:lvl w:ilvl="1">
      <w:start w:val="1"/>
      <w:numFmt w:val="lowerLetter"/>
      <w:pStyle w:val="Tytu2"/>
      <w:lvlText w:val="%2."/>
      <w:lvlJc w:val="left"/>
      <w:pPr>
        <w:tabs>
          <w:tab w:val="num" w:pos="2157"/>
        </w:tabs>
        <w:ind w:left="2157" w:hanging="360"/>
      </w:pPr>
      <w:rPr>
        <w:rFonts w:cs="Times New Roman"/>
      </w:rPr>
    </w:lvl>
    <w:lvl w:ilvl="2">
      <w:start w:val="1"/>
      <w:numFmt w:val="lowerRoman"/>
      <w:pStyle w:val="Tytu3"/>
      <w:lvlText w:val="%3."/>
      <w:lvlJc w:val="right"/>
      <w:pPr>
        <w:tabs>
          <w:tab w:val="num" w:pos="2877"/>
        </w:tabs>
        <w:ind w:left="2877" w:hanging="180"/>
      </w:pPr>
      <w:rPr>
        <w:rFonts w:cs="Times New Roman"/>
      </w:rPr>
    </w:lvl>
    <w:lvl w:ilvl="3">
      <w:start w:val="1"/>
      <w:numFmt w:val="decimal"/>
      <w:lvlText w:val="%4."/>
      <w:lvlJc w:val="left"/>
      <w:pPr>
        <w:tabs>
          <w:tab w:val="num" w:pos="3597"/>
        </w:tabs>
        <w:ind w:left="3597" w:hanging="360"/>
      </w:pPr>
      <w:rPr>
        <w:rFonts w:cs="Times New Roman"/>
      </w:rPr>
    </w:lvl>
    <w:lvl w:ilvl="4">
      <w:start w:val="1"/>
      <w:numFmt w:val="lowerLetter"/>
      <w:lvlText w:val="%5."/>
      <w:lvlJc w:val="left"/>
      <w:pPr>
        <w:tabs>
          <w:tab w:val="num" w:pos="4317"/>
        </w:tabs>
        <w:ind w:left="4317" w:hanging="360"/>
      </w:pPr>
      <w:rPr>
        <w:rFonts w:cs="Times New Roman"/>
      </w:rPr>
    </w:lvl>
    <w:lvl w:ilvl="5">
      <w:start w:val="1"/>
      <w:numFmt w:val="lowerRoman"/>
      <w:lvlText w:val="%6."/>
      <w:lvlJc w:val="right"/>
      <w:pPr>
        <w:tabs>
          <w:tab w:val="num" w:pos="5037"/>
        </w:tabs>
        <w:ind w:left="5037" w:hanging="180"/>
      </w:pPr>
      <w:rPr>
        <w:rFonts w:cs="Times New Roman"/>
      </w:rPr>
    </w:lvl>
    <w:lvl w:ilvl="6">
      <w:start w:val="1"/>
      <w:numFmt w:val="decimal"/>
      <w:lvlText w:val="%7."/>
      <w:lvlJc w:val="left"/>
      <w:pPr>
        <w:tabs>
          <w:tab w:val="num" w:pos="5757"/>
        </w:tabs>
        <w:ind w:left="5757" w:hanging="360"/>
      </w:pPr>
      <w:rPr>
        <w:rFonts w:cs="Times New Roman"/>
      </w:rPr>
    </w:lvl>
    <w:lvl w:ilvl="7">
      <w:start w:val="1"/>
      <w:numFmt w:val="lowerLetter"/>
      <w:lvlText w:val="%8."/>
      <w:lvlJc w:val="left"/>
      <w:pPr>
        <w:tabs>
          <w:tab w:val="num" w:pos="6477"/>
        </w:tabs>
        <w:ind w:left="6477" w:hanging="360"/>
      </w:pPr>
      <w:rPr>
        <w:rFonts w:cs="Times New Roman"/>
      </w:rPr>
    </w:lvl>
    <w:lvl w:ilvl="8">
      <w:start w:val="1"/>
      <w:numFmt w:val="lowerRoman"/>
      <w:lvlText w:val="%9."/>
      <w:lvlJc w:val="right"/>
      <w:pPr>
        <w:tabs>
          <w:tab w:val="num" w:pos="7197"/>
        </w:tabs>
        <w:ind w:left="7197" w:hanging="180"/>
      </w:pPr>
      <w:rPr>
        <w:rFonts w:cs="Times New Roman"/>
      </w:rPr>
    </w:lvl>
  </w:abstractNum>
  <w:abstractNum w:abstractNumId="79" w15:restartNumberingAfterBreak="0">
    <w:nsid w:val="4646326F"/>
    <w:multiLevelType w:val="multilevel"/>
    <w:tmpl w:val="C13829C0"/>
    <w:styleLink w:val="WW8Num82"/>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81B6A74"/>
    <w:multiLevelType w:val="multilevel"/>
    <w:tmpl w:val="F09C4A6A"/>
    <w:styleLink w:val="WW8Num141"/>
    <w:lvl w:ilvl="0">
      <w:start w:val="1"/>
      <w:numFmt w:val="decimal"/>
      <w:lvlText w:val="%1)"/>
      <w:lvlJc w:val="left"/>
      <w:pPr>
        <w:ind w:left="720" w:hanging="363"/>
      </w:pPr>
      <w:rPr>
        <w:rFonts w:ascii="Calibri" w:hAnsi="Calibri" w:cs="Tahoma"/>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A171E80"/>
    <w:multiLevelType w:val="multilevel"/>
    <w:tmpl w:val="D410E408"/>
    <w:lvl w:ilvl="0">
      <w:start w:val="1"/>
      <w:numFmt w:val="decimal"/>
      <w:lvlText w:val="%1)"/>
      <w:lvlJc w:val="left"/>
      <w:pPr>
        <w:ind w:left="717" w:hanging="360"/>
      </w:pPr>
      <w:rPr>
        <w:rFonts w:ascii="Cambria" w:hAnsi="Cambria" w:cs="Calibri" w:hint="default"/>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4A8D41E0"/>
    <w:multiLevelType w:val="hybridMultilevel"/>
    <w:tmpl w:val="5148A254"/>
    <w:lvl w:ilvl="0" w:tplc="315AA74A">
      <w:start w:val="1"/>
      <w:numFmt w:val="lowerLetter"/>
      <w:lvlText w:val="%1)"/>
      <w:lvlJc w:val="left"/>
      <w:pPr>
        <w:ind w:left="2160" w:hanging="180"/>
      </w:pPr>
      <w:rPr>
        <w:rFonts w:ascii="Cambria" w:eastAsia="Times New Roman" w:hAnsi="Cambria" w:cs="Calibri"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4C8E239A"/>
    <w:multiLevelType w:val="hybridMultilevel"/>
    <w:tmpl w:val="266672D4"/>
    <w:lvl w:ilvl="0" w:tplc="BDB8C7E2">
      <w:start w:val="1"/>
      <w:numFmt w:val="decimal"/>
      <w:lvlText w:val="%1)"/>
      <w:lvlJc w:val="left"/>
      <w:pPr>
        <w:ind w:left="1440" w:hanging="360"/>
      </w:pPr>
      <w:rPr>
        <w:rFonts w:ascii="Arial" w:eastAsia="Times New Roman" w:hAnsi="Arial" w:cs="Arial" w:hint="default"/>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5" w15:restartNumberingAfterBreak="0">
    <w:nsid w:val="4D4923ED"/>
    <w:multiLevelType w:val="singleLevel"/>
    <w:tmpl w:val="2638A186"/>
    <w:lvl w:ilvl="0">
      <w:start w:val="2"/>
      <w:numFmt w:val="decimal"/>
      <w:lvlText w:val="%1."/>
      <w:lvlJc w:val="left"/>
      <w:pPr>
        <w:ind w:left="720" w:hanging="360"/>
      </w:pPr>
    </w:lvl>
  </w:abstractNum>
  <w:abstractNum w:abstractNumId="86" w15:restartNumberingAfterBreak="0">
    <w:nsid w:val="4D49350D"/>
    <w:multiLevelType w:val="hybridMultilevel"/>
    <w:tmpl w:val="C668FC4C"/>
    <w:lvl w:ilvl="0" w:tplc="212CEBA2">
      <w:start w:val="1"/>
      <w:numFmt w:val="decimal"/>
      <w:lvlText w:val="%1)"/>
      <w:lvlJc w:val="left"/>
      <w:pPr>
        <w:tabs>
          <w:tab w:val="num" w:pos="720"/>
        </w:tabs>
        <w:ind w:left="722" w:hanging="36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4DAE62D0"/>
    <w:multiLevelType w:val="hybridMultilevel"/>
    <w:tmpl w:val="B2F88882"/>
    <w:lvl w:ilvl="0" w:tplc="6A104686">
      <w:start w:val="1"/>
      <w:numFmt w:val="decimal"/>
      <w:lvlText w:val="%1."/>
      <w:lvlJc w:val="left"/>
      <w:pPr>
        <w:tabs>
          <w:tab w:val="num" w:pos="357"/>
        </w:tabs>
        <w:ind w:left="357" w:hanging="357"/>
      </w:pPr>
      <w:rPr>
        <w:rFonts w:ascii="Calibri" w:hAnsi="Calibri"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50192426"/>
    <w:multiLevelType w:val="hybridMultilevel"/>
    <w:tmpl w:val="6DFE327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9" w15:restartNumberingAfterBreak="0">
    <w:nsid w:val="52C92603"/>
    <w:multiLevelType w:val="hybridMultilevel"/>
    <w:tmpl w:val="0B96BCF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0" w15:restartNumberingAfterBreak="0">
    <w:nsid w:val="53785FE6"/>
    <w:multiLevelType w:val="multilevel"/>
    <w:tmpl w:val="8C449D10"/>
    <w:styleLink w:val="WW8Num148"/>
    <w:lvl w:ilvl="0">
      <w:start w:val="1"/>
      <w:numFmt w:val="decimal"/>
      <w:lvlText w:val="%1."/>
      <w:lvlJc w:val="left"/>
      <w:pPr>
        <w:ind w:left="357" w:hanging="357"/>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start w:val="1"/>
      <w:numFmt w:val="lowerLetter"/>
      <w:lvlText w:val="%2."/>
      <w:lvlJc w:val="left"/>
      <w:pPr>
        <w:tabs>
          <w:tab w:val="num" w:pos="1440"/>
        </w:tabs>
        <w:ind w:left="1440" w:hanging="360"/>
      </w:pPr>
    </w:lvl>
    <w:lvl w:ilvl="2" w:tplc="44E09BD8">
      <w:start w:val="1"/>
      <w:numFmt w:val="lowerRoman"/>
      <w:lvlText w:val="%3."/>
      <w:lvlJc w:val="right"/>
      <w:pPr>
        <w:tabs>
          <w:tab w:val="num" w:pos="2160"/>
        </w:tabs>
        <w:ind w:left="2160" w:hanging="180"/>
      </w:pPr>
    </w:lvl>
    <w:lvl w:ilvl="3" w:tplc="553438E8">
      <w:start w:val="1"/>
      <w:numFmt w:val="decimal"/>
      <w:lvlText w:val="%4."/>
      <w:lvlJc w:val="left"/>
      <w:pPr>
        <w:tabs>
          <w:tab w:val="num" w:pos="2880"/>
        </w:tabs>
        <w:ind w:left="2880" w:hanging="360"/>
      </w:pPr>
    </w:lvl>
    <w:lvl w:ilvl="4" w:tplc="A360070E">
      <w:start w:val="1"/>
      <w:numFmt w:val="lowerLetter"/>
      <w:lvlText w:val="%5."/>
      <w:lvlJc w:val="left"/>
      <w:pPr>
        <w:tabs>
          <w:tab w:val="num" w:pos="3600"/>
        </w:tabs>
        <w:ind w:left="3600" w:hanging="360"/>
      </w:pPr>
    </w:lvl>
    <w:lvl w:ilvl="5" w:tplc="123847C4">
      <w:start w:val="1"/>
      <w:numFmt w:val="lowerRoman"/>
      <w:lvlText w:val="%6."/>
      <w:lvlJc w:val="right"/>
      <w:pPr>
        <w:tabs>
          <w:tab w:val="num" w:pos="4320"/>
        </w:tabs>
        <w:ind w:left="4320" w:hanging="180"/>
      </w:pPr>
    </w:lvl>
    <w:lvl w:ilvl="6" w:tplc="851E3A8A">
      <w:start w:val="1"/>
      <w:numFmt w:val="decimal"/>
      <w:lvlText w:val="%7."/>
      <w:lvlJc w:val="left"/>
      <w:pPr>
        <w:tabs>
          <w:tab w:val="num" w:pos="5040"/>
        </w:tabs>
        <w:ind w:left="5040" w:hanging="360"/>
      </w:pPr>
    </w:lvl>
    <w:lvl w:ilvl="7" w:tplc="32EAAECE">
      <w:start w:val="1"/>
      <w:numFmt w:val="lowerLetter"/>
      <w:lvlText w:val="%8."/>
      <w:lvlJc w:val="left"/>
      <w:pPr>
        <w:tabs>
          <w:tab w:val="num" w:pos="5760"/>
        </w:tabs>
        <w:ind w:left="5760" w:hanging="360"/>
      </w:pPr>
    </w:lvl>
    <w:lvl w:ilvl="8" w:tplc="B7D057AE">
      <w:start w:val="1"/>
      <w:numFmt w:val="lowerRoman"/>
      <w:lvlText w:val="%9."/>
      <w:lvlJc w:val="right"/>
      <w:pPr>
        <w:tabs>
          <w:tab w:val="num" w:pos="6480"/>
        </w:tabs>
        <w:ind w:left="6480" w:hanging="180"/>
      </w:pPr>
    </w:lvl>
  </w:abstractNum>
  <w:abstractNum w:abstractNumId="92" w15:restartNumberingAfterBreak="0">
    <w:nsid w:val="54C301EC"/>
    <w:multiLevelType w:val="multilevel"/>
    <w:tmpl w:val="A000C576"/>
    <w:lvl w:ilvl="0">
      <w:start w:val="1"/>
      <w:numFmt w:val="decimal"/>
      <w:lvlText w:val="%1."/>
      <w:lvlJc w:val="left"/>
      <w:pPr>
        <w:ind w:left="1077" w:hanging="357"/>
      </w:pPr>
      <w:rPr>
        <w:rFonts w:cs="Tahom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4E33F4D"/>
    <w:multiLevelType w:val="hybridMultilevel"/>
    <w:tmpl w:val="37926D0A"/>
    <w:lvl w:ilvl="0" w:tplc="09D20CA6">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7F519E3"/>
    <w:multiLevelType w:val="multilevel"/>
    <w:tmpl w:val="1F78C69A"/>
    <w:lvl w:ilvl="0">
      <w:start w:val="1"/>
      <w:numFmt w:val="decimal"/>
      <w:lvlText w:val="%1)"/>
      <w:lvlJc w:val="left"/>
      <w:pPr>
        <w:ind w:left="717" w:hanging="360"/>
      </w:pPr>
      <w:rPr>
        <w:rFonts w:ascii="Cambria" w:hAnsi="Cambria" w:cs="Calibri" w:hint="default"/>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95" w15:restartNumberingAfterBreak="0">
    <w:nsid w:val="57F64DDA"/>
    <w:multiLevelType w:val="hybridMultilevel"/>
    <w:tmpl w:val="373C8BBC"/>
    <w:lvl w:ilvl="0" w:tplc="1DFA65B2">
      <w:start w:val="1"/>
      <w:numFmt w:val="decimal"/>
      <w:lvlText w:val="%1)"/>
      <w:lvlJc w:val="left"/>
      <w:pPr>
        <w:ind w:left="717" w:hanging="360"/>
      </w:pPr>
      <w:rPr>
        <w:rFonts w:ascii="Arial" w:hAnsi="Arial" w:cs="Arial" w:hint="default"/>
        <w:b w:val="0"/>
        <w:sz w:val="22"/>
        <w:szCs w:val="22"/>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96" w15:restartNumberingAfterBreak="0">
    <w:nsid w:val="58E74C47"/>
    <w:multiLevelType w:val="multilevel"/>
    <w:tmpl w:val="03C86632"/>
    <w:styleLink w:val="WW8Num14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9393555"/>
    <w:multiLevelType w:val="hybridMultilevel"/>
    <w:tmpl w:val="89782D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A844A73"/>
    <w:multiLevelType w:val="multilevel"/>
    <w:tmpl w:val="BD90F132"/>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9"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0" w15:restartNumberingAfterBreak="0">
    <w:nsid w:val="5BB15B2A"/>
    <w:multiLevelType w:val="multilevel"/>
    <w:tmpl w:val="374226BA"/>
    <w:styleLink w:val="WW8Num76"/>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rPr>
    </w:lvl>
    <w:lvl w:ilvl="2">
      <w:start w:val="1"/>
      <w:numFmt w:val="decimal"/>
      <w:lvlText w:val="%3)"/>
      <w:lvlJc w:val="left"/>
      <w:pPr>
        <w:ind w:left="720" w:hanging="363"/>
      </w:pPr>
      <w:rPr>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libri" w:hAnsi="Calibri" w:cs="Calibri"/>
        <w:b w:val="0"/>
        <w:i w:val="0"/>
        <w:sz w:val="18"/>
        <w:szCs w:val="18"/>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BE474BB"/>
    <w:multiLevelType w:val="hybridMultilevel"/>
    <w:tmpl w:val="77A2F26C"/>
    <w:lvl w:ilvl="0" w:tplc="BE927DEC">
      <w:start w:val="1"/>
      <w:numFmt w:val="decimal"/>
      <w:lvlText w:val="%1."/>
      <w:lvlJc w:val="left"/>
      <w:pPr>
        <w:ind w:left="1440"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2"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FC25402"/>
    <w:multiLevelType w:val="hybridMultilevel"/>
    <w:tmpl w:val="B278266C"/>
    <w:lvl w:ilvl="0" w:tplc="0415000F">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6029565A"/>
    <w:multiLevelType w:val="multilevel"/>
    <w:tmpl w:val="249E1C4A"/>
    <w:styleLink w:val="WW8Num124"/>
    <w:lvl w:ilvl="0">
      <w:start w:val="1"/>
      <w:numFmt w:val="decimal"/>
      <w:lvlText w:val="§%1."/>
      <w:lvlJc w:val="left"/>
      <w:pPr>
        <w:ind w:left="4185" w:hanging="357"/>
      </w:pPr>
      <w:rPr>
        <w:rFonts w:cs="Calibri"/>
        <w:b/>
        <w:bCs/>
        <w:i w:val="0"/>
        <w:iCs w:val="0"/>
      </w:rPr>
    </w:lvl>
    <w:lvl w:ilvl="1">
      <w:start w:val="1"/>
      <w:numFmt w:val="decimal"/>
      <w:lvlText w:val="%2."/>
      <w:lvlJc w:val="left"/>
      <w:pPr>
        <w:ind w:left="363" w:hanging="363"/>
      </w:pPr>
      <w:rPr>
        <w:rFonts w:ascii="Calibri" w:hAnsi="Calibri" w:cs="Century Gothic"/>
        <w:b w:val="0"/>
        <w:bCs w:val="0"/>
        <w:i w:val="0"/>
        <w:iCs w:val="0"/>
        <w:sz w:val="16"/>
        <w:szCs w:val="16"/>
      </w:rPr>
    </w:lvl>
    <w:lvl w:ilvl="2">
      <w:start w:val="1"/>
      <w:numFmt w:val="lowerLetter"/>
      <w:lvlText w:val="%3)"/>
      <w:lvlJc w:val="left"/>
      <w:pPr>
        <w:ind w:left="567" w:hanging="198"/>
      </w:pPr>
      <w:rPr>
        <w:rFonts w:cs="Times New Roman"/>
        <w:b w:val="0"/>
        <w:bCs w:val="0"/>
        <w:i w:val="0"/>
        <w:iCs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15:restartNumberingAfterBreak="0">
    <w:nsid w:val="612B779F"/>
    <w:multiLevelType w:val="hybridMultilevel"/>
    <w:tmpl w:val="7DD25B4A"/>
    <w:lvl w:ilvl="0" w:tplc="C3B47238">
      <w:start w:val="1"/>
      <w:numFmt w:val="decimal"/>
      <w:lvlText w:val="%1)"/>
      <w:lvlJc w:val="left"/>
      <w:pPr>
        <w:ind w:left="717" w:hanging="360"/>
      </w:pPr>
      <w:rPr>
        <w:rFonts w:ascii="Calibri" w:hAnsi="Calibri" w:cs="Times New Roman" w:hint="default"/>
        <w:sz w:val="22"/>
        <w:szCs w:val="22"/>
      </w:rPr>
    </w:lvl>
    <w:lvl w:ilvl="1" w:tplc="C178A0F8">
      <w:start w:val="1"/>
      <w:numFmt w:val="lowerLetter"/>
      <w:lvlText w:val="%2."/>
      <w:lvlJc w:val="left"/>
      <w:pPr>
        <w:ind w:left="1437" w:hanging="360"/>
      </w:pPr>
      <w:rPr>
        <w:rFonts w:cs="Times New Roman"/>
      </w:rPr>
    </w:lvl>
    <w:lvl w:ilvl="2" w:tplc="E65A9F64">
      <w:start w:val="1"/>
      <w:numFmt w:val="lowerRoman"/>
      <w:lvlText w:val="%3."/>
      <w:lvlJc w:val="right"/>
      <w:pPr>
        <w:ind w:left="2157" w:hanging="180"/>
      </w:pPr>
      <w:rPr>
        <w:rFonts w:cs="Times New Roman"/>
      </w:rPr>
    </w:lvl>
    <w:lvl w:ilvl="3" w:tplc="382EB6BE">
      <w:start w:val="1"/>
      <w:numFmt w:val="decimal"/>
      <w:lvlText w:val="%4."/>
      <w:lvlJc w:val="left"/>
      <w:pPr>
        <w:ind w:left="2877" w:hanging="360"/>
      </w:pPr>
      <w:rPr>
        <w:rFonts w:cs="Times New Roman"/>
      </w:rPr>
    </w:lvl>
    <w:lvl w:ilvl="4" w:tplc="27B48DF6">
      <w:start w:val="1"/>
      <w:numFmt w:val="lowerLetter"/>
      <w:lvlText w:val="%5."/>
      <w:lvlJc w:val="left"/>
      <w:pPr>
        <w:ind w:left="3597" w:hanging="360"/>
      </w:pPr>
      <w:rPr>
        <w:rFonts w:cs="Times New Roman"/>
      </w:rPr>
    </w:lvl>
    <w:lvl w:ilvl="5" w:tplc="9A5A0E90">
      <w:start w:val="1"/>
      <w:numFmt w:val="lowerRoman"/>
      <w:lvlText w:val="%6."/>
      <w:lvlJc w:val="right"/>
      <w:pPr>
        <w:ind w:left="4317" w:hanging="180"/>
      </w:pPr>
      <w:rPr>
        <w:rFonts w:cs="Times New Roman"/>
      </w:rPr>
    </w:lvl>
    <w:lvl w:ilvl="6" w:tplc="F65E2E26">
      <w:start w:val="1"/>
      <w:numFmt w:val="decimal"/>
      <w:lvlText w:val="%7."/>
      <w:lvlJc w:val="left"/>
      <w:pPr>
        <w:ind w:left="5037" w:hanging="360"/>
      </w:pPr>
      <w:rPr>
        <w:rFonts w:cs="Times New Roman"/>
      </w:rPr>
    </w:lvl>
    <w:lvl w:ilvl="7" w:tplc="DF066F60">
      <w:start w:val="1"/>
      <w:numFmt w:val="lowerLetter"/>
      <w:lvlText w:val="%8."/>
      <w:lvlJc w:val="left"/>
      <w:pPr>
        <w:ind w:left="5757" w:hanging="360"/>
      </w:pPr>
      <w:rPr>
        <w:rFonts w:cs="Times New Roman"/>
      </w:rPr>
    </w:lvl>
    <w:lvl w:ilvl="8" w:tplc="1D161CB6">
      <w:start w:val="1"/>
      <w:numFmt w:val="lowerRoman"/>
      <w:lvlText w:val="%9."/>
      <w:lvlJc w:val="right"/>
      <w:pPr>
        <w:ind w:left="6477" w:hanging="180"/>
      </w:pPr>
      <w:rPr>
        <w:rFonts w:cs="Times New Roman"/>
      </w:rPr>
    </w:lvl>
  </w:abstractNum>
  <w:abstractNum w:abstractNumId="106" w15:restartNumberingAfterBreak="0">
    <w:nsid w:val="62163109"/>
    <w:multiLevelType w:val="hybridMultilevel"/>
    <w:tmpl w:val="890E64EA"/>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lvl>
    <w:lvl w:ilvl="3" w:tplc="9A44A83C">
      <w:start w:val="1"/>
      <w:numFmt w:val="decimal"/>
      <w:lvlText w:val="%4)"/>
      <w:lvlJc w:val="left"/>
      <w:pPr>
        <w:ind w:left="4020" w:hanging="360"/>
      </w:pPr>
      <w:rPr>
        <w:b/>
      </w:rPr>
    </w:lvl>
    <w:lvl w:ilvl="4" w:tplc="C9B49C70">
      <w:start w:val="40"/>
      <w:numFmt w:val="decimal"/>
      <w:lvlText w:val="%5"/>
      <w:lvlJc w:val="left"/>
      <w:pPr>
        <w:ind w:left="4740" w:hanging="360"/>
      </w:p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107" w15:restartNumberingAfterBreak="0">
    <w:nsid w:val="63DE0E86"/>
    <w:multiLevelType w:val="multilevel"/>
    <w:tmpl w:val="A000C576"/>
    <w:styleLink w:val="WW8Num164"/>
    <w:lvl w:ilvl="0">
      <w:start w:val="1"/>
      <w:numFmt w:val="decimal"/>
      <w:lvlText w:val="%1."/>
      <w:lvlJc w:val="left"/>
      <w:pPr>
        <w:ind w:left="1077" w:hanging="357"/>
      </w:pPr>
      <w:rPr>
        <w:rFonts w:cs="Tahom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4154A3A"/>
    <w:multiLevelType w:val="hybridMultilevel"/>
    <w:tmpl w:val="9E640FCC"/>
    <w:lvl w:ilvl="0" w:tplc="429A8A08">
      <w:start w:val="1"/>
      <w:numFmt w:val="decimal"/>
      <w:lvlText w:val="%1)"/>
      <w:lvlJc w:val="left"/>
      <w:pPr>
        <w:ind w:left="71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4BB15EF"/>
    <w:multiLevelType w:val="multilevel"/>
    <w:tmpl w:val="0328695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0" w15:restartNumberingAfterBreak="0">
    <w:nsid w:val="64E16009"/>
    <w:multiLevelType w:val="multilevel"/>
    <w:tmpl w:val="3E6C40D8"/>
    <w:lvl w:ilvl="0">
      <w:start w:val="1"/>
      <w:numFmt w:val="decimal"/>
      <w:lvlText w:val="%1."/>
      <w:lvlJc w:val="left"/>
      <w:pPr>
        <w:ind w:left="1080" w:hanging="360"/>
      </w:pPr>
    </w:lvl>
    <w:lvl w:ilvl="1">
      <w:start w:val="1"/>
      <w:numFmt w:val="decimal"/>
      <w:isLgl/>
      <w:lvlText w:val="%1.%2"/>
      <w:lvlJc w:val="left"/>
      <w:pPr>
        <w:ind w:left="1080" w:hanging="360"/>
      </w:pPr>
      <w:rPr>
        <w:b w:val="0"/>
        <w:color w:val="000000"/>
      </w:rPr>
    </w:lvl>
    <w:lvl w:ilvl="2">
      <w:start w:val="1"/>
      <w:numFmt w:val="decimal"/>
      <w:isLgl/>
      <w:lvlText w:val="%1.%2.%3"/>
      <w:lvlJc w:val="left"/>
      <w:pPr>
        <w:ind w:left="1440" w:hanging="720"/>
      </w:pPr>
      <w:rPr>
        <w:b w:val="0"/>
        <w:color w:val="000000"/>
      </w:rPr>
    </w:lvl>
    <w:lvl w:ilvl="3">
      <w:start w:val="1"/>
      <w:numFmt w:val="decimal"/>
      <w:isLgl/>
      <w:lvlText w:val="%1.%2.%3.%4"/>
      <w:lvlJc w:val="left"/>
      <w:pPr>
        <w:ind w:left="1440" w:hanging="720"/>
      </w:pPr>
      <w:rPr>
        <w:b w:val="0"/>
        <w:color w:val="000000"/>
      </w:rPr>
    </w:lvl>
    <w:lvl w:ilvl="4">
      <w:start w:val="1"/>
      <w:numFmt w:val="decimal"/>
      <w:isLgl/>
      <w:lvlText w:val="%1.%2.%3.%4.%5"/>
      <w:lvlJc w:val="left"/>
      <w:pPr>
        <w:ind w:left="1800" w:hanging="1080"/>
      </w:pPr>
      <w:rPr>
        <w:b w:val="0"/>
        <w:color w:val="000000"/>
      </w:rPr>
    </w:lvl>
    <w:lvl w:ilvl="5">
      <w:start w:val="1"/>
      <w:numFmt w:val="decimal"/>
      <w:isLgl/>
      <w:lvlText w:val="%1.%2.%3.%4.%5.%6"/>
      <w:lvlJc w:val="left"/>
      <w:pPr>
        <w:ind w:left="1800" w:hanging="1080"/>
      </w:pPr>
      <w:rPr>
        <w:b w:val="0"/>
        <w:color w:val="000000"/>
      </w:rPr>
    </w:lvl>
    <w:lvl w:ilvl="6">
      <w:start w:val="1"/>
      <w:numFmt w:val="decimal"/>
      <w:isLgl/>
      <w:lvlText w:val="%1.%2.%3.%4.%5.%6.%7"/>
      <w:lvlJc w:val="left"/>
      <w:pPr>
        <w:ind w:left="2160" w:hanging="1440"/>
      </w:pPr>
      <w:rPr>
        <w:b w:val="0"/>
        <w:color w:val="000000"/>
      </w:rPr>
    </w:lvl>
    <w:lvl w:ilvl="7">
      <w:start w:val="1"/>
      <w:numFmt w:val="decimal"/>
      <w:isLgl/>
      <w:lvlText w:val="%1.%2.%3.%4.%5.%6.%7.%8"/>
      <w:lvlJc w:val="left"/>
      <w:pPr>
        <w:ind w:left="2160" w:hanging="1440"/>
      </w:pPr>
      <w:rPr>
        <w:b w:val="0"/>
        <w:color w:val="000000"/>
      </w:rPr>
    </w:lvl>
    <w:lvl w:ilvl="8">
      <w:start w:val="1"/>
      <w:numFmt w:val="decimal"/>
      <w:isLgl/>
      <w:lvlText w:val="%1.%2.%3.%4.%5.%6.%7.%8.%9"/>
      <w:lvlJc w:val="left"/>
      <w:pPr>
        <w:ind w:left="2520" w:hanging="1800"/>
      </w:pPr>
      <w:rPr>
        <w:b w:val="0"/>
        <w:color w:val="000000"/>
      </w:rPr>
    </w:lvl>
  </w:abstractNum>
  <w:abstractNum w:abstractNumId="111" w15:restartNumberingAfterBreak="0">
    <w:nsid w:val="6874034E"/>
    <w:multiLevelType w:val="hybridMultilevel"/>
    <w:tmpl w:val="C658AD40"/>
    <w:lvl w:ilvl="0" w:tplc="E4B80DF8">
      <w:start w:val="1"/>
      <w:numFmt w:val="lowerLetter"/>
      <w:lvlText w:val="%1)"/>
      <w:lvlJc w:val="left"/>
      <w:pPr>
        <w:ind w:left="1440" w:hanging="360"/>
      </w:pPr>
      <w:rPr>
        <w:rFonts w:ascii="Arial" w:eastAsia="Times New Roman"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2" w15:restartNumberingAfterBreak="0">
    <w:nsid w:val="6BF907BC"/>
    <w:multiLevelType w:val="hybridMultilevel"/>
    <w:tmpl w:val="C668FC4C"/>
    <w:lvl w:ilvl="0" w:tplc="E3B4FA36">
      <w:start w:val="1"/>
      <w:numFmt w:val="decimal"/>
      <w:lvlText w:val="%1)"/>
      <w:lvlJc w:val="left"/>
      <w:pPr>
        <w:tabs>
          <w:tab w:val="num" w:pos="720"/>
        </w:tabs>
        <w:ind w:left="722" w:hanging="36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6C5C4C4C"/>
    <w:multiLevelType w:val="hybridMultilevel"/>
    <w:tmpl w:val="D6E00C86"/>
    <w:lvl w:ilvl="0" w:tplc="AEBE6216">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C885973"/>
    <w:multiLevelType w:val="singleLevel"/>
    <w:tmpl w:val="CDCC9EF0"/>
    <w:lvl w:ilvl="0">
      <w:start w:val="1"/>
      <w:numFmt w:val="decimal"/>
      <w:lvlText w:val="%1."/>
      <w:lvlJc w:val="left"/>
      <w:pPr>
        <w:tabs>
          <w:tab w:val="num" w:pos="0"/>
        </w:tabs>
        <w:ind w:left="720" w:hanging="360"/>
      </w:pPr>
      <w:rPr>
        <w:b w:val="0"/>
        <w:sz w:val="20"/>
        <w:szCs w:val="20"/>
      </w:rPr>
    </w:lvl>
  </w:abstractNum>
  <w:abstractNum w:abstractNumId="115" w15:restartNumberingAfterBreak="0">
    <w:nsid w:val="6CDC151F"/>
    <w:multiLevelType w:val="hybridMultilevel"/>
    <w:tmpl w:val="16A62B5A"/>
    <w:lvl w:ilvl="0" w:tplc="62C23B1A">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6FA00D91"/>
    <w:multiLevelType w:val="hybridMultilevel"/>
    <w:tmpl w:val="0D3AAE94"/>
    <w:lvl w:ilvl="0" w:tplc="0415000F">
      <w:start w:val="1"/>
      <w:numFmt w:val="decimal"/>
      <w:lvlText w:val="%1."/>
      <w:lvlJc w:val="left"/>
      <w:pPr>
        <w:tabs>
          <w:tab w:val="num" w:pos="357"/>
        </w:tabs>
        <w:ind w:left="357" w:hanging="357"/>
      </w:pPr>
    </w:lvl>
    <w:lvl w:ilvl="1" w:tplc="04150019">
      <w:start w:val="1"/>
      <w:numFmt w:val="decimal"/>
      <w:lvlText w:val="%2)"/>
      <w:lvlJc w:val="left"/>
      <w:pPr>
        <w:tabs>
          <w:tab w:val="num" w:pos="720"/>
        </w:tabs>
        <w:ind w:left="720" w:hanging="36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15:restartNumberingAfterBreak="0">
    <w:nsid w:val="6FB719CA"/>
    <w:multiLevelType w:val="hybridMultilevel"/>
    <w:tmpl w:val="8E3AEEA6"/>
    <w:lvl w:ilvl="0" w:tplc="DEB2D01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15:restartNumberingAfterBreak="0">
    <w:nsid w:val="701B198A"/>
    <w:multiLevelType w:val="hybridMultilevel"/>
    <w:tmpl w:val="F370AFFA"/>
    <w:lvl w:ilvl="0" w:tplc="A44C986C">
      <w:start w:val="6"/>
      <w:numFmt w:val="decimal"/>
      <w:lvlText w:val="%1."/>
      <w:lvlJc w:val="left"/>
      <w:pPr>
        <w:tabs>
          <w:tab w:val="num" w:pos="357"/>
        </w:tabs>
        <w:ind w:left="357" w:hanging="3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0C759DF"/>
    <w:multiLevelType w:val="hybridMultilevel"/>
    <w:tmpl w:val="523E90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121"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73BD60CF"/>
    <w:multiLevelType w:val="multilevel"/>
    <w:tmpl w:val="4AAE5310"/>
    <w:styleLink w:val="WW8Num150"/>
    <w:lvl w:ilvl="0">
      <w:start w:val="1"/>
      <w:numFmt w:val="lowerLetter"/>
      <w:lvlText w:val="%1)"/>
      <w:lvlJc w:val="left"/>
      <w:pPr>
        <w:ind w:left="938" w:hanging="360"/>
      </w:pPr>
      <w:rPr>
        <w:rFonts w:cs="Tahoma"/>
        <w:i/>
        <w:sz w:val="18"/>
        <w:szCs w:val="18"/>
      </w:rPr>
    </w:lvl>
    <w:lvl w:ilvl="1">
      <w:start w:val="1"/>
      <w:numFmt w:val="decimal"/>
      <w:lvlText w:val="%2."/>
      <w:lvlJc w:val="left"/>
      <w:pPr>
        <w:ind w:left="357" w:hanging="357"/>
      </w:pPr>
      <w:rPr>
        <w:rFonts w:cs="Tahoma"/>
        <w:i/>
        <w:sz w:val="18"/>
        <w:szCs w:val="18"/>
      </w:r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23" w15:restartNumberingAfterBreak="0">
    <w:nsid w:val="75200B1C"/>
    <w:multiLevelType w:val="hybridMultilevel"/>
    <w:tmpl w:val="4774A038"/>
    <w:lvl w:ilvl="0" w:tplc="F1A01D56">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754056E8"/>
    <w:multiLevelType w:val="hybridMultilevel"/>
    <w:tmpl w:val="9EC8EB7C"/>
    <w:lvl w:ilvl="0" w:tplc="4626AE0A">
      <w:start w:val="1"/>
      <w:numFmt w:val="decimal"/>
      <w:lvlText w:val="%1."/>
      <w:lvlJc w:val="left"/>
      <w:pPr>
        <w:tabs>
          <w:tab w:val="num" w:pos="360"/>
        </w:tabs>
        <w:ind w:left="360" w:hanging="360"/>
      </w:pPr>
      <w:rPr>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25" w15:restartNumberingAfterBreak="0">
    <w:nsid w:val="7A5140CA"/>
    <w:multiLevelType w:val="hybridMultilevel"/>
    <w:tmpl w:val="0220C728"/>
    <w:lvl w:ilvl="0" w:tplc="7338939A">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26" w15:restartNumberingAfterBreak="0">
    <w:nsid w:val="7A7F34A5"/>
    <w:multiLevelType w:val="hybridMultilevel"/>
    <w:tmpl w:val="539C237C"/>
    <w:lvl w:ilvl="0" w:tplc="A1CCA862">
      <w:start w:val="1"/>
      <w:numFmt w:val="lowerLetter"/>
      <w:lvlText w:val="%1)"/>
      <w:lvlJc w:val="left"/>
      <w:pPr>
        <w:ind w:left="2204" w:hanging="360"/>
      </w:pPr>
      <w:rPr>
        <w:b w:val="0"/>
      </w:rPr>
    </w:lvl>
    <w:lvl w:ilvl="1" w:tplc="04150019">
      <w:start w:val="1"/>
      <w:numFmt w:val="lowerLetter"/>
      <w:lvlText w:val="%2."/>
      <w:lvlJc w:val="left"/>
      <w:pPr>
        <w:ind w:left="2924" w:hanging="360"/>
      </w:pPr>
    </w:lvl>
    <w:lvl w:ilvl="2" w:tplc="0415001B">
      <w:start w:val="1"/>
      <w:numFmt w:val="lowerRoman"/>
      <w:lvlText w:val="%3."/>
      <w:lvlJc w:val="right"/>
      <w:pPr>
        <w:ind w:left="3644" w:hanging="180"/>
      </w:pPr>
    </w:lvl>
    <w:lvl w:ilvl="3" w:tplc="0415000F">
      <w:start w:val="1"/>
      <w:numFmt w:val="decimal"/>
      <w:lvlText w:val="%4."/>
      <w:lvlJc w:val="left"/>
      <w:pPr>
        <w:ind w:left="4364" w:hanging="360"/>
      </w:pPr>
    </w:lvl>
    <w:lvl w:ilvl="4" w:tplc="04150019">
      <w:start w:val="1"/>
      <w:numFmt w:val="lowerLetter"/>
      <w:lvlText w:val="%5."/>
      <w:lvlJc w:val="left"/>
      <w:pPr>
        <w:ind w:left="5084" w:hanging="360"/>
      </w:pPr>
    </w:lvl>
    <w:lvl w:ilvl="5" w:tplc="0415001B">
      <w:start w:val="1"/>
      <w:numFmt w:val="lowerRoman"/>
      <w:lvlText w:val="%6."/>
      <w:lvlJc w:val="right"/>
      <w:pPr>
        <w:ind w:left="5804" w:hanging="180"/>
      </w:pPr>
    </w:lvl>
    <w:lvl w:ilvl="6" w:tplc="0415000F">
      <w:start w:val="1"/>
      <w:numFmt w:val="decimal"/>
      <w:lvlText w:val="%7."/>
      <w:lvlJc w:val="left"/>
      <w:pPr>
        <w:ind w:left="6524" w:hanging="360"/>
      </w:pPr>
    </w:lvl>
    <w:lvl w:ilvl="7" w:tplc="04150019">
      <w:start w:val="1"/>
      <w:numFmt w:val="lowerLetter"/>
      <w:lvlText w:val="%8."/>
      <w:lvlJc w:val="left"/>
      <w:pPr>
        <w:ind w:left="7244" w:hanging="360"/>
      </w:pPr>
    </w:lvl>
    <w:lvl w:ilvl="8" w:tplc="0415001B">
      <w:start w:val="1"/>
      <w:numFmt w:val="lowerRoman"/>
      <w:lvlText w:val="%9."/>
      <w:lvlJc w:val="right"/>
      <w:pPr>
        <w:ind w:left="7964" w:hanging="180"/>
      </w:pPr>
    </w:lvl>
  </w:abstractNum>
  <w:abstractNum w:abstractNumId="127" w15:restartNumberingAfterBreak="0">
    <w:nsid w:val="7C076957"/>
    <w:multiLevelType w:val="multilevel"/>
    <w:tmpl w:val="1F684A02"/>
    <w:styleLink w:val="WW8Num160"/>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rPr>
    </w:lvl>
    <w:lvl w:ilvl="2">
      <w:start w:val="1"/>
      <w:numFmt w:val="decimal"/>
      <w:lvlText w:val="%3)"/>
      <w:lvlJc w:val="left"/>
      <w:pPr>
        <w:ind w:left="720" w:hanging="363"/>
      </w:pPr>
      <w:rPr>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libri" w:hAnsi="Calibri" w:cs="Calibri"/>
        <w:b w:val="0"/>
        <w:i w:val="0"/>
        <w:sz w:val="18"/>
        <w:szCs w:val="18"/>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C52383C"/>
    <w:multiLevelType w:val="hybridMultilevel"/>
    <w:tmpl w:val="05B431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C8A0240"/>
    <w:multiLevelType w:val="multilevel"/>
    <w:tmpl w:val="58D2D36A"/>
    <w:styleLink w:val="WW8Num145"/>
    <w:lvl w:ilvl="0">
      <w:start w:val="1"/>
      <w:numFmt w:val="decimal"/>
      <w:lvlText w:val="%1)"/>
      <w:lvlJc w:val="left"/>
      <w:pPr>
        <w:ind w:left="360" w:hanging="360"/>
      </w:pPr>
      <w:rPr>
        <w:rFonts w:ascii="Calibri" w:eastAsia="Times New Roman" w:hAnsi="Calibri"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cs="Tahoma"/>
        <w:color w:val="000000"/>
        <w:sz w:val="18"/>
        <w:szCs w:val="18"/>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7CD24CE9"/>
    <w:multiLevelType w:val="multilevel"/>
    <w:tmpl w:val="4EB29230"/>
    <w:lvl w:ilvl="0">
      <w:start w:val="1"/>
      <w:numFmt w:val="decimal"/>
      <w:lvlText w:val="§ %1."/>
      <w:lvlJc w:val="left"/>
      <w:pPr>
        <w:tabs>
          <w:tab w:val="num" w:pos="641"/>
        </w:tabs>
        <w:ind w:left="641" w:hanging="357"/>
      </w:pPr>
      <w:rPr>
        <w:rFonts w:cs="Times New Roman"/>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b w:val="0"/>
        <w:bCs w:val="0"/>
        <w:i w:val="0"/>
        <w:iCs w:val="0"/>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1" w15:restartNumberingAfterBreak="0">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2" w15:restartNumberingAfterBreak="0">
    <w:nsid w:val="7F2E5951"/>
    <w:multiLevelType w:val="multilevel"/>
    <w:tmpl w:val="6BA62A7C"/>
    <w:styleLink w:val="WW8Num134"/>
    <w:lvl w:ilvl="0">
      <w:start w:val="1"/>
      <w:numFmt w:val="decimal"/>
      <w:lvlText w:val="%1)"/>
      <w:lvlJc w:val="left"/>
      <w:pPr>
        <w:ind w:left="717" w:hanging="360"/>
      </w:pPr>
      <w:rPr>
        <w:rFonts w:cs="Tahoma"/>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3" w15:restartNumberingAfterBreak="0">
    <w:nsid w:val="7FF3722F"/>
    <w:multiLevelType w:val="multilevel"/>
    <w:tmpl w:val="381AC92A"/>
    <w:styleLink w:val="WW8Num104"/>
    <w:lvl w:ilvl="0">
      <w:start w:val="1"/>
      <w:numFmt w:val="upperRoman"/>
      <w:lvlText w:val="§ %1."/>
      <w:lvlJc w:val="left"/>
      <w:pPr>
        <w:ind w:left="357" w:hanging="357"/>
      </w:pPr>
      <w:rPr>
        <w:rFonts w:ascii="Arial Narrow" w:hAnsi="Arial Narrow" w:cs="Arial Narrow"/>
        <w:b/>
        <w:i w:val="0"/>
        <w:sz w:val="20"/>
        <w:szCs w:val="20"/>
      </w:rPr>
    </w:lvl>
    <w:lvl w:ilvl="1">
      <w:start w:val="1"/>
      <w:numFmt w:val="decimal"/>
      <w:lvlText w:val="%2."/>
      <w:lvlJc w:val="left"/>
      <w:pPr>
        <w:ind w:left="363" w:hanging="363"/>
      </w:pPr>
      <w:rPr>
        <w:b w:val="0"/>
        <w:i w:val="0"/>
      </w:rPr>
    </w:lvl>
    <w:lvl w:ilvl="2">
      <w:start w:val="1"/>
      <w:numFmt w:val="decimal"/>
      <w:lvlText w:val="%3)"/>
      <w:lvlJc w:val="left"/>
      <w:pPr>
        <w:ind w:left="720" w:hanging="363"/>
      </w:pPr>
      <w:rPr>
        <w:b w:val="0"/>
        <w:i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1077" w:hanging="357"/>
      </w:pPr>
      <w:rPr>
        <w:rFonts w:ascii="Calibri" w:hAnsi="Calibri" w:cs="Calibri"/>
        <w:b w:val="0"/>
        <w:i w:val="0"/>
        <w:sz w:val="18"/>
        <w:szCs w:val="18"/>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8"/>
  </w:num>
  <w:num w:numId="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50"/>
  </w:num>
  <w:num w:numId="6">
    <w:abstractNumId w:val="7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9"/>
  </w:num>
  <w:num w:numId="10">
    <w:abstractNumId w:val="129"/>
    <w:lvlOverride w:ilvl="0">
      <w:startOverride w:val="1075380226"/>
    </w:lvlOverride>
    <w:lvlOverride w:ilvl="1">
      <w:startOverride w:val="13107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2520" w:hanging="360"/>
        </w:pPr>
        <w:rPr>
          <w:rFonts w:cs="Tahoma"/>
          <w:color w:val="000000"/>
          <w:sz w:val="20"/>
          <w:szCs w:val="20"/>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6"/>
    <w:lvlOverride w:ilvl="0"/>
    <w:lvlOverride w:ilvl="1"/>
    <w:lvlOverride w:ilvl="2">
      <w:startOverride w:val="1"/>
    </w:lvlOverride>
    <w:lvlOverride w:ilvl="3">
      <w:startOverride w:val="1"/>
    </w:lvlOverride>
    <w:lvlOverride w:ilvl="4">
      <w:startOverride w:val="40"/>
    </w:lvlOverride>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0"/>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82"/>
  </w:num>
  <w:num w:numId="69">
    <w:abstractNumId w:val="38"/>
  </w:num>
  <w:num w:numId="70">
    <w:abstractNumId w:val="28"/>
  </w:num>
  <w:num w:numId="71">
    <w:abstractNumId w:val="59"/>
  </w:num>
  <w:num w:numId="7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4"/>
  </w:num>
  <w:num w:numId="8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7"/>
  </w:num>
  <w:num w:numId="8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 w:ilvl="0">
        <w:start w:val="1"/>
        <w:numFmt w:val="decimal"/>
        <w:lvlText w:val="§%1."/>
        <w:lvlJc w:val="left"/>
        <w:pPr>
          <w:ind w:left="4185" w:hanging="357"/>
        </w:pPr>
        <w:rPr>
          <w:rFonts w:ascii="Arial" w:hAnsi="Arial" w:cs="Arial" w:hint="default"/>
          <w:b/>
          <w:bCs/>
          <w:i w:val="0"/>
          <w:iCs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0"/>
  </w:num>
  <w:num w:numId="9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2"/>
  </w:num>
  <w:num w:numId="9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9"/>
  </w:num>
  <w:num w:numId="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9"/>
  </w:num>
  <w:num w:numId="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num>
  <w:num w:numId="1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6"/>
  </w:num>
  <w:num w:numId="1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0"/>
    <w:lvlOverride w:ilvl="0">
      <w:startOverride w:val="1"/>
      <w:lvl w:ilvl="0">
        <w:start w:val="1"/>
        <w:numFmt w:val="decimal"/>
        <w:lvlText w:val="%1)"/>
        <w:lvlJc w:val="left"/>
        <w:pPr>
          <w:ind w:left="720" w:hanging="363"/>
        </w:pPr>
        <w:rPr>
          <w:rFonts w:ascii="Arial" w:hAnsi="Arial" w:cs="Arial" w:hint="default"/>
          <w:color w:val="000000"/>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8">
    <w:abstractNumId w:val="30"/>
  </w:num>
  <w:num w:numId="109">
    <w:abstractNumId w:val="30"/>
    <w:lvlOverride w:ilvl="0">
      <w:startOverride w:val="1"/>
      <w:lvl w:ilvl="0">
        <w:start w:val="1"/>
        <w:numFmt w:val="decimal"/>
        <w:lvlText w:val="%1."/>
        <w:lvlJc w:val="left"/>
        <w:pPr>
          <w:ind w:left="360" w:hanging="360"/>
        </w:pPr>
        <w:rPr>
          <w:rFonts w:cs="Tahoma"/>
          <w:sz w:val="18"/>
          <w:szCs w:val="18"/>
          <w:lang w:eastAsia="ar-SA"/>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startOverride w:val="1"/>
    </w:lvlOverride>
  </w:num>
  <w:num w:numId="113">
    <w:abstractNumId w:val="114"/>
    <w:lvlOverride w:ilvl="0">
      <w:startOverride w:val="1"/>
    </w:lvlOverride>
  </w:num>
  <w:num w:numId="114">
    <w:abstractNumId w:val="16"/>
  </w:num>
  <w:num w:numId="1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3"/>
  </w:num>
  <w:num w:numId="1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51913542"/>
    </w:lvlOverride>
    <w:lvlOverride w:ilvl="8">
      <w:startOverride w:val="1"/>
    </w:lvlOverride>
  </w:num>
  <w:num w:numId="118">
    <w:abstractNumId w:val="63"/>
    <w:lvlOverride w:ilvl="0">
      <w:startOverride w:val="1"/>
      <w:lvl w:ilvl="0">
        <w:start w:val="1"/>
        <w:numFmt w:val="decimal"/>
        <w:lvlText w:val="%1."/>
        <w:lvlJc w:val="left"/>
        <w:pPr>
          <w:ind w:left="357" w:hanging="357"/>
        </w:pPr>
        <w:rPr>
          <w:rFonts w:ascii="Cambria" w:hAnsi="Cambria" w:cs="Calibri" w:hint="default"/>
          <w:color w:val="000000"/>
          <w:sz w:val="18"/>
          <w:szCs w:val="18"/>
          <w:lang w:eastAsia="ar-SA"/>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3"/>
  </w:num>
  <w:num w:numId="122">
    <w:abstractNumId w:val="13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lowerLetter"/>
        <w:lvlText w:val="%6)"/>
        <w:lvlJc w:val="left"/>
        <w:pPr>
          <w:ind w:left="1077" w:hanging="357"/>
        </w:pPr>
        <w:rPr>
          <w:rFonts w:ascii="Cambria" w:hAnsi="Cambria" w:cs="Calibri" w:hint="default"/>
          <w:b w:val="0"/>
          <w:i w:val="0"/>
          <w:sz w:val="18"/>
          <w:szCs w:val="18"/>
        </w:r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6"/>
  </w:num>
  <w:num w:numId="1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2"/>
  </w:num>
  <w:num w:numId="1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6"/>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
  </w:num>
  <w:num w:numId="1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1"/>
  </w:num>
  <w:num w:numId="1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27"/>
  </w:num>
  <w:num w:numId="14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0"/>
  </w:num>
  <w:num w:numId="15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
  </w:num>
  <w:num w:numId="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9"/>
  </w:num>
  <w:num w:numId="15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9"/>
  </w:num>
  <w:num w:numId="15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9"/>
    <w:lvlOverride w:ilvl="0">
      <w:startOverride w:val="1"/>
      <w:lvl w:ilvl="0">
        <w:start w:val="1"/>
        <w:numFmt w:val="decimal"/>
        <w:lvlText w:val="%1)"/>
        <w:lvlJc w:val="left"/>
        <w:pPr>
          <w:ind w:left="720" w:hanging="363"/>
        </w:pPr>
        <w:rPr>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96"/>
  </w:num>
  <w:num w:numId="16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2"/>
  </w:num>
  <w:num w:numId="16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
  </w:num>
  <w:num w:numId="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5"/>
    <w:lvlOverride w:ilvl="0">
      <w:startOverride w:val="2"/>
    </w:lvlOverride>
  </w:num>
  <w:num w:numId="178">
    <w:abstractNumId w:val="1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B8"/>
    <w:rsid w:val="001E7CB7"/>
    <w:rsid w:val="003C29B8"/>
    <w:rsid w:val="00596812"/>
    <w:rsid w:val="007D5CC2"/>
    <w:rsid w:val="00BC2FF6"/>
    <w:rsid w:val="00BD2298"/>
    <w:rsid w:val="00EF5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55CC2F-C86D-4375-B178-71DA664A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9B8"/>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3C29B8"/>
    <w:pPr>
      <w:keepNext/>
      <w:numPr>
        <w:numId w:val="1"/>
      </w:numPr>
      <w:suppressAutoHyphens/>
      <w:autoSpaceDE w:val="0"/>
      <w:spacing w:after="0" w:line="240" w:lineRule="auto"/>
      <w:ind w:firstLine="708"/>
      <w:outlineLvl w:val="0"/>
    </w:pPr>
    <w:rPr>
      <w:rFonts w:ascii="Times New Roman" w:eastAsia="Times New Roman" w:hAnsi="Times New Roman"/>
      <w:i/>
      <w:iCs/>
      <w:sz w:val="18"/>
      <w:szCs w:val="24"/>
      <w:lang w:eastAsia="ar-SA"/>
    </w:rPr>
  </w:style>
  <w:style w:type="paragraph" w:styleId="Nagwek2">
    <w:name w:val="heading 2"/>
    <w:basedOn w:val="Normalny"/>
    <w:next w:val="Normalny"/>
    <w:link w:val="Nagwek2Znak"/>
    <w:semiHidden/>
    <w:unhideWhenUsed/>
    <w:qFormat/>
    <w:rsid w:val="003C29B8"/>
    <w:pPr>
      <w:keepNext/>
      <w:tabs>
        <w:tab w:val="left" w:pos="851"/>
      </w:tabs>
      <w:spacing w:after="0"/>
      <w:jc w:val="both"/>
      <w:outlineLvl w:val="1"/>
    </w:pPr>
    <w:rPr>
      <w:rFonts w:ascii="Arial" w:hAnsi="Arial" w:cs="Arial"/>
      <w:b/>
      <w:bCs/>
    </w:rPr>
  </w:style>
  <w:style w:type="paragraph" w:styleId="Nagwek4">
    <w:name w:val="heading 4"/>
    <w:basedOn w:val="Normalny"/>
    <w:next w:val="Normalny"/>
    <w:link w:val="Nagwek4Znak"/>
    <w:semiHidden/>
    <w:unhideWhenUsed/>
    <w:qFormat/>
    <w:rsid w:val="003C29B8"/>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29B8"/>
    <w:rPr>
      <w:rFonts w:ascii="Times New Roman" w:eastAsia="Times New Roman" w:hAnsi="Times New Roman" w:cs="Times New Roman"/>
      <w:i/>
      <w:iCs/>
      <w:sz w:val="18"/>
      <w:szCs w:val="24"/>
      <w:lang w:eastAsia="ar-SA"/>
    </w:rPr>
  </w:style>
  <w:style w:type="character" w:customStyle="1" w:styleId="Nagwek2Znak">
    <w:name w:val="Nagłówek 2 Znak"/>
    <w:basedOn w:val="Domylnaczcionkaakapitu"/>
    <w:link w:val="Nagwek2"/>
    <w:semiHidden/>
    <w:rsid w:val="003C29B8"/>
    <w:rPr>
      <w:rFonts w:ascii="Arial" w:eastAsia="Calibri" w:hAnsi="Arial" w:cs="Arial"/>
      <w:b/>
      <w:bCs/>
    </w:rPr>
  </w:style>
  <w:style w:type="character" w:customStyle="1" w:styleId="Nagwek4Znak">
    <w:name w:val="Nagłówek 4 Znak"/>
    <w:basedOn w:val="Domylnaczcionkaakapitu"/>
    <w:link w:val="Nagwek4"/>
    <w:semiHidden/>
    <w:rsid w:val="003C29B8"/>
    <w:rPr>
      <w:rFonts w:ascii="Calibri" w:eastAsia="Times New Roman" w:hAnsi="Calibri" w:cs="Times New Roman"/>
      <w:b/>
      <w:bCs/>
      <w:sz w:val="28"/>
      <w:szCs w:val="28"/>
    </w:rPr>
  </w:style>
  <w:style w:type="character" w:styleId="Hipercze">
    <w:name w:val="Hyperlink"/>
    <w:uiPriority w:val="99"/>
    <w:semiHidden/>
    <w:unhideWhenUsed/>
    <w:rsid w:val="003C29B8"/>
    <w:rPr>
      <w:color w:val="0000FF"/>
      <w:u w:val="single"/>
    </w:rPr>
  </w:style>
  <w:style w:type="character" w:styleId="UyteHipercze">
    <w:name w:val="FollowedHyperlink"/>
    <w:basedOn w:val="Domylnaczcionkaakapitu"/>
    <w:uiPriority w:val="99"/>
    <w:semiHidden/>
    <w:unhideWhenUsed/>
    <w:rsid w:val="003C29B8"/>
    <w:rPr>
      <w:color w:val="954F72" w:themeColor="followedHyperlink"/>
      <w:u w:val="single"/>
    </w:rPr>
  </w:style>
  <w:style w:type="paragraph" w:styleId="NormalnyWeb">
    <w:name w:val="Normal (Web)"/>
    <w:basedOn w:val="Normalny"/>
    <w:semiHidden/>
    <w:unhideWhenUsed/>
    <w:rsid w:val="003C29B8"/>
    <w:pPr>
      <w:spacing w:before="100" w:beforeAutospacing="1" w:after="119"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3C29B8"/>
    <w:rPr>
      <w:sz w:val="20"/>
      <w:szCs w:val="20"/>
    </w:rPr>
  </w:style>
  <w:style w:type="character" w:customStyle="1" w:styleId="TekstprzypisudolnegoZnak">
    <w:name w:val="Tekst przypisu dolnego Znak"/>
    <w:basedOn w:val="Domylnaczcionkaakapitu"/>
    <w:link w:val="Tekstprzypisudolnego"/>
    <w:uiPriority w:val="99"/>
    <w:semiHidden/>
    <w:rsid w:val="003C29B8"/>
    <w:rPr>
      <w:rFonts w:ascii="Calibri" w:eastAsia="Calibri" w:hAnsi="Calibri" w:cs="Times New Roman"/>
      <w:sz w:val="20"/>
      <w:szCs w:val="20"/>
    </w:rPr>
  </w:style>
  <w:style w:type="character" w:customStyle="1" w:styleId="NagwekZnak">
    <w:name w:val="Nagłówek Znak"/>
    <w:aliases w:val="Nagłówek strony Znak"/>
    <w:basedOn w:val="Domylnaczcionkaakapitu"/>
    <w:link w:val="Nagwek"/>
    <w:uiPriority w:val="99"/>
    <w:qFormat/>
    <w:locked/>
    <w:rsid w:val="003C29B8"/>
  </w:style>
  <w:style w:type="paragraph" w:styleId="Nagwek">
    <w:name w:val="header"/>
    <w:aliases w:val="Nagłówek strony"/>
    <w:basedOn w:val="Normalny"/>
    <w:link w:val="NagwekZnak"/>
    <w:uiPriority w:val="99"/>
    <w:unhideWhenUsed/>
    <w:rsid w:val="003C29B8"/>
    <w:pPr>
      <w:tabs>
        <w:tab w:val="center" w:pos="4536"/>
        <w:tab w:val="right" w:pos="9072"/>
      </w:tabs>
      <w:spacing w:after="0" w:line="240" w:lineRule="auto"/>
    </w:pPr>
    <w:rPr>
      <w:rFonts w:asciiTheme="minorHAnsi" w:eastAsiaTheme="minorHAnsi" w:hAnsiTheme="minorHAnsi" w:cstheme="minorBidi"/>
    </w:rPr>
  </w:style>
  <w:style w:type="character" w:customStyle="1" w:styleId="NagwekZnak1">
    <w:name w:val="Nagłówek Znak1"/>
    <w:aliases w:val="Nagłówek strony Znak1"/>
    <w:basedOn w:val="Domylnaczcionkaakapitu"/>
    <w:uiPriority w:val="99"/>
    <w:semiHidden/>
    <w:rsid w:val="003C29B8"/>
    <w:rPr>
      <w:rFonts w:ascii="Calibri" w:eastAsia="Calibri" w:hAnsi="Calibri" w:cs="Times New Roman"/>
    </w:rPr>
  </w:style>
  <w:style w:type="paragraph" w:styleId="Stopka">
    <w:name w:val="footer"/>
    <w:basedOn w:val="Normalny"/>
    <w:link w:val="StopkaZnak"/>
    <w:uiPriority w:val="99"/>
    <w:unhideWhenUsed/>
    <w:rsid w:val="003C29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29B8"/>
    <w:rPr>
      <w:rFonts w:ascii="Calibri" w:eastAsia="Calibri" w:hAnsi="Calibri" w:cs="Times New Roman"/>
    </w:rPr>
  </w:style>
  <w:style w:type="paragraph" w:styleId="Tekstprzypisukocowego">
    <w:name w:val="endnote text"/>
    <w:basedOn w:val="Normalny"/>
    <w:link w:val="TekstprzypisukocowegoZnak"/>
    <w:semiHidden/>
    <w:unhideWhenUsed/>
    <w:rsid w:val="003C29B8"/>
    <w:rPr>
      <w:sz w:val="20"/>
      <w:szCs w:val="20"/>
    </w:rPr>
  </w:style>
  <w:style w:type="character" w:customStyle="1" w:styleId="TekstprzypisukocowegoZnak">
    <w:name w:val="Tekst przypisu końcowego Znak"/>
    <w:basedOn w:val="Domylnaczcionkaakapitu"/>
    <w:link w:val="Tekstprzypisukocowego"/>
    <w:semiHidden/>
    <w:rsid w:val="003C29B8"/>
    <w:rPr>
      <w:rFonts w:ascii="Calibri" w:eastAsia="Calibri" w:hAnsi="Calibri" w:cs="Times New Roman"/>
      <w:sz w:val="20"/>
      <w:szCs w:val="20"/>
    </w:rPr>
  </w:style>
  <w:style w:type="paragraph" w:styleId="Tekstpodstawowy">
    <w:name w:val="Body Text"/>
    <w:basedOn w:val="Normalny"/>
    <w:link w:val="TekstpodstawowyZnak"/>
    <w:semiHidden/>
    <w:unhideWhenUsed/>
    <w:rsid w:val="003C29B8"/>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semiHidden/>
    <w:rsid w:val="003C29B8"/>
    <w:rPr>
      <w:rFonts w:ascii="Times New Roman" w:eastAsia="Times New Roman" w:hAnsi="Times New Roman" w:cs="Times New Roman"/>
      <w:sz w:val="24"/>
      <w:szCs w:val="24"/>
      <w:lang w:eastAsia="ar-SA"/>
    </w:rPr>
  </w:style>
  <w:style w:type="paragraph" w:styleId="Lista">
    <w:name w:val="List"/>
    <w:basedOn w:val="Tekstpodstawowy"/>
    <w:semiHidden/>
    <w:unhideWhenUsed/>
    <w:rsid w:val="003C29B8"/>
    <w:rPr>
      <w:rFonts w:cs="Tahoma"/>
    </w:rPr>
  </w:style>
  <w:style w:type="paragraph" w:styleId="Podtytu">
    <w:name w:val="Subtitle"/>
    <w:basedOn w:val="Normalny"/>
    <w:next w:val="Normalny"/>
    <w:link w:val="PodtytuZnak"/>
    <w:qFormat/>
    <w:rsid w:val="003C29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rsid w:val="003C29B8"/>
    <w:rPr>
      <w:rFonts w:eastAsiaTheme="minorEastAsia"/>
      <w:color w:val="5A5A5A" w:themeColor="text1" w:themeTint="A5"/>
      <w:spacing w:val="15"/>
    </w:rPr>
  </w:style>
  <w:style w:type="paragraph" w:styleId="Tytu">
    <w:name w:val="Title"/>
    <w:basedOn w:val="Normalny"/>
    <w:next w:val="Podtytu"/>
    <w:link w:val="TytuZnak"/>
    <w:qFormat/>
    <w:rsid w:val="003C29B8"/>
    <w:pPr>
      <w:suppressAutoHyphens/>
      <w:autoSpaceDE w:val="0"/>
      <w:spacing w:after="0" w:line="360" w:lineRule="auto"/>
      <w:jc w:val="center"/>
    </w:pPr>
    <w:rPr>
      <w:rFonts w:ascii="Times New Roman" w:eastAsia="Times New Roman" w:hAnsi="Times New Roman"/>
      <w:b/>
      <w:bCs/>
      <w:sz w:val="24"/>
      <w:szCs w:val="24"/>
      <w:lang w:eastAsia="ar-SA"/>
    </w:rPr>
  </w:style>
  <w:style w:type="character" w:customStyle="1" w:styleId="TytuZnak">
    <w:name w:val="Tytuł Znak"/>
    <w:basedOn w:val="Domylnaczcionkaakapitu"/>
    <w:link w:val="Tytu"/>
    <w:rsid w:val="003C29B8"/>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semiHidden/>
    <w:unhideWhenUsed/>
    <w:rsid w:val="003C29B8"/>
    <w:pPr>
      <w:spacing w:after="120"/>
      <w:ind w:left="283"/>
    </w:pPr>
  </w:style>
  <w:style w:type="character" w:customStyle="1" w:styleId="TekstpodstawowywcityZnak">
    <w:name w:val="Tekst podstawowy wcięty Znak"/>
    <w:basedOn w:val="Domylnaczcionkaakapitu"/>
    <w:link w:val="Tekstpodstawowywcity"/>
    <w:semiHidden/>
    <w:rsid w:val="003C29B8"/>
    <w:rPr>
      <w:rFonts w:ascii="Calibri" w:eastAsia="Calibri" w:hAnsi="Calibri" w:cs="Times New Roman"/>
    </w:rPr>
  </w:style>
  <w:style w:type="paragraph" w:styleId="Tekstpodstawowy2">
    <w:name w:val="Body Text 2"/>
    <w:basedOn w:val="Normalny"/>
    <w:link w:val="Tekstpodstawowy2Znak"/>
    <w:semiHidden/>
    <w:unhideWhenUsed/>
    <w:rsid w:val="003C29B8"/>
    <w:pPr>
      <w:spacing w:after="120" w:line="480" w:lineRule="auto"/>
    </w:pPr>
  </w:style>
  <w:style w:type="character" w:customStyle="1" w:styleId="Tekstpodstawowy2Znak">
    <w:name w:val="Tekst podstawowy 2 Znak"/>
    <w:basedOn w:val="Domylnaczcionkaakapitu"/>
    <w:link w:val="Tekstpodstawowy2"/>
    <w:semiHidden/>
    <w:rsid w:val="003C29B8"/>
    <w:rPr>
      <w:rFonts w:ascii="Calibri" w:eastAsia="Calibri" w:hAnsi="Calibri" w:cs="Times New Roman"/>
    </w:rPr>
  </w:style>
  <w:style w:type="paragraph" w:styleId="Tekstpodstawowy3">
    <w:name w:val="Body Text 3"/>
    <w:basedOn w:val="Normalny"/>
    <w:link w:val="Tekstpodstawowy3Znak"/>
    <w:semiHidden/>
    <w:unhideWhenUsed/>
    <w:rsid w:val="003C29B8"/>
    <w:pPr>
      <w:spacing w:after="120"/>
    </w:pPr>
    <w:rPr>
      <w:sz w:val="16"/>
      <w:szCs w:val="16"/>
    </w:rPr>
  </w:style>
  <w:style w:type="character" w:customStyle="1" w:styleId="Tekstpodstawowy3Znak">
    <w:name w:val="Tekst podstawowy 3 Znak"/>
    <w:basedOn w:val="Domylnaczcionkaakapitu"/>
    <w:link w:val="Tekstpodstawowy3"/>
    <w:semiHidden/>
    <w:rsid w:val="003C29B8"/>
    <w:rPr>
      <w:rFonts w:ascii="Calibri" w:eastAsia="Calibri" w:hAnsi="Calibri" w:cs="Times New Roman"/>
      <w:sz w:val="16"/>
      <w:szCs w:val="16"/>
    </w:rPr>
  </w:style>
  <w:style w:type="paragraph" w:styleId="Tekstdymka">
    <w:name w:val="Balloon Text"/>
    <w:basedOn w:val="Normalny"/>
    <w:link w:val="TekstdymkaZnak"/>
    <w:semiHidden/>
    <w:unhideWhenUsed/>
    <w:rsid w:val="003C29B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3C29B8"/>
    <w:rPr>
      <w:rFonts w:ascii="Tahoma" w:eastAsia="Times New Roman" w:hAnsi="Tahoma" w:cs="Tahoma"/>
      <w:sz w:val="16"/>
      <w:szCs w:val="16"/>
      <w:lang w:eastAsia="ar-SA"/>
    </w:rPr>
  </w:style>
  <w:style w:type="paragraph" w:styleId="Bezodstpw">
    <w:name w:val="No Spacing"/>
    <w:basedOn w:val="Normalny"/>
    <w:qFormat/>
    <w:rsid w:val="003C29B8"/>
    <w:pPr>
      <w:spacing w:after="0" w:line="240" w:lineRule="auto"/>
    </w:pPr>
    <w:rPr>
      <w:rFonts w:eastAsia="Times New Roman"/>
      <w:sz w:val="20"/>
      <w:szCs w:val="20"/>
      <w:lang w:bidi="en-US"/>
    </w:rPr>
  </w:style>
  <w:style w:type="paragraph" w:styleId="Akapitzlist">
    <w:name w:val="List Paragraph"/>
    <w:aliases w:val="L1,Numerowanie,Akapit z listą5"/>
    <w:basedOn w:val="Normalny"/>
    <w:uiPriority w:val="34"/>
    <w:qFormat/>
    <w:rsid w:val="003C29B8"/>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Nagwek10">
    <w:name w:val="Nagłówek1"/>
    <w:basedOn w:val="Normalny"/>
    <w:next w:val="Tekstpodstawowy"/>
    <w:semiHidden/>
    <w:rsid w:val="003C29B8"/>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semiHidden/>
    <w:rsid w:val="003C29B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semiHidden/>
    <w:rsid w:val="003C29B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semiHidden/>
    <w:rsid w:val="003C29B8"/>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semiHidden/>
    <w:rsid w:val="003C29B8"/>
    <w:pPr>
      <w:jc w:val="center"/>
    </w:pPr>
    <w:rPr>
      <w:b/>
      <w:bCs/>
    </w:rPr>
  </w:style>
  <w:style w:type="paragraph" w:customStyle="1" w:styleId="Tytu2">
    <w:name w:val="Tytu? 2"/>
    <w:basedOn w:val="Normalny"/>
    <w:next w:val="Normalny"/>
    <w:semiHidden/>
    <w:rsid w:val="003C29B8"/>
    <w:pPr>
      <w:keepNext/>
      <w:widowControl w:val="0"/>
      <w:numPr>
        <w:ilvl w:val="1"/>
        <w:numId w:val="3"/>
      </w:numPr>
      <w:autoSpaceDE w:val="0"/>
      <w:autoSpaceDN w:val="0"/>
      <w:spacing w:after="0" w:line="240" w:lineRule="auto"/>
      <w:jc w:val="center"/>
      <w:outlineLvl w:val="1"/>
    </w:pPr>
    <w:rPr>
      <w:rFonts w:ascii="Times New Roman" w:eastAsia="Times New Roman" w:hAnsi="Times New Roman"/>
      <w:b/>
      <w:bCs/>
      <w:sz w:val="36"/>
      <w:szCs w:val="36"/>
      <w:lang w:eastAsia="pl-PL"/>
    </w:rPr>
  </w:style>
  <w:style w:type="paragraph" w:customStyle="1" w:styleId="Standard">
    <w:name w:val="Standard"/>
    <w:semiHidden/>
    <w:rsid w:val="003C29B8"/>
    <w:pPr>
      <w:widowControl w:val="0"/>
      <w:autoSpaceDE w:val="0"/>
      <w:autoSpaceDN w:val="0"/>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Standard"/>
    <w:semiHidden/>
    <w:rsid w:val="003C29B8"/>
    <w:pPr>
      <w:jc w:val="both"/>
    </w:pPr>
    <w:rPr>
      <w:rFonts w:ascii="Arial" w:hAnsi="Arial" w:cs="Arial"/>
      <w:sz w:val="22"/>
      <w:szCs w:val="22"/>
    </w:rPr>
  </w:style>
  <w:style w:type="paragraph" w:customStyle="1" w:styleId="Nagwek0">
    <w:name w:val="Nag?ówek"/>
    <w:basedOn w:val="Standard"/>
    <w:next w:val="Textbody"/>
    <w:semiHidden/>
    <w:rsid w:val="003C29B8"/>
    <w:pPr>
      <w:tabs>
        <w:tab w:val="center" w:pos="4536"/>
        <w:tab w:val="right" w:pos="9072"/>
      </w:tabs>
    </w:pPr>
  </w:style>
  <w:style w:type="paragraph" w:customStyle="1" w:styleId="Tytu1">
    <w:name w:val="Tytu? 1"/>
    <w:basedOn w:val="Standard"/>
    <w:next w:val="Standard"/>
    <w:semiHidden/>
    <w:rsid w:val="003C29B8"/>
    <w:pPr>
      <w:keepNext/>
      <w:numPr>
        <w:numId w:val="3"/>
      </w:numPr>
      <w:jc w:val="both"/>
      <w:outlineLvl w:val="0"/>
    </w:pPr>
    <w:rPr>
      <w:b/>
      <w:bCs/>
    </w:rPr>
  </w:style>
  <w:style w:type="paragraph" w:customStyle="1" w:styleId="Tytu3">
    <w:name w:val="Tytu? 3"/>
    <w:basedOn w:val="Standard"/>
    <w:next w:val="Standard"/>
    <w:semiHidden/>
    <w:rsid w:val="003C29B8"/>
    <w:pPr>
      <w:keepNext/>
      <w:numPr>
        <w:ilvl w:val="2"/>
        <w:numId w:val="3"/>
      </w:numPr>
      <w:outlineLvl w:val="2"/>
    </w:pPr>
    <w:rPr>
      <w:b/>
      <w:bCs/>
      <w:sz w:val="22"/>
      <w:szCs w:val="22"/>
    </w:rPr>
  </w:style>
  <w:style w:type="paragraph" w:customStyle="1" w:styleId="Stopka1">
    <w:name w:val="Stopka1"/>
    <w:basedOn w:val="Standard"/>
    <w:semiHidden/>
    <w:rsid w:val="003C29B8"/>
    <w:pPr>
      <w:tabs>
        <w:tab w:val="center" w:pos="4536"/>
        <w:tab w:val="right" w:pos="9072"/>
      </w:tabs>
    </w:pPr>
  </w:style>
  <w:style w:type="paragraph" w:customStyle="1" w:styleId="WW-Tekstpodstawowywcity3">
    <w:name w:val="WW-Tekst podstawowy wci?ty 3"/>
    <w:basedOn w:val="Standard"/>
    <w:semiHidden/>
    <w:rsid w:val="003C29B8"/>
    <w:pPr>
      <w:spacing w:after="120"/>
      <w:ind w:left="283" w:firstLine="1"/>
    </w:pPr>
    <w:rPr>
      <w:sz w:val="16"/>
      <w:szCs w:val="16"/>
    </w:rPr>
  </w:style>
  <w:style w:type="paragraph" w:customStyle="1" w:styleId="Tytu0">
    <w:name w:val="Tytu?"/>
    <w:basedOn w:val="Standard"/>
    <w:next w:val="Normalny"/>
    <w:semiHidden/>
    <w:rsid w:val="003C29B8"/>
    <w:pPr>
      <w:jc w:val="center"/>
    </w:pPr>
    <w:rPr>
      <w:rFonts w:ascii="Arial" w:hAnsi="Arial" w:cs="Arial"/>
      <w:b/>
      <w:bCs/>
    </w:rPr>
  </w:style>
  <w:style w:type="paragraph" w:customStyle="1" w:styleId="Nagwek81">
    <w:name w:val="Nagłówek 81"/>
    <w:basedOn w:val="Standard"/>
    <w:next w:val="Standard"/>
    <w:semiHidden/>
    <w:rsid w:val="003C29B8"/>
    <w:pPr>
      <w:keepNext/>
      <w:numPr>
        <w:ilvl w:val="7"/>
        <w:numId w:val="4"/>
      </w:numPr>
      <w:tabs>
        <w:tab w:val="left" w:pos="567"/>
      </w:tabs>
      <w:jc w:val="center"/>
      <w:outlineLvl w:val="7"/>
    </w:pPr>
    <w:rPr>
      <w:b/>
      <w:bCs/>
      <w:sz w:val="20"/>
      <w:szCs w:val="20"/>
    </w:rPr>
  </w:style>
  <w:style w:type="paragraph" w:customStyle="1" w:styleId="Nagwek11">
    <w:name w:val="Nagłówek 11"/>
    <w:basedOn w:val="Standard"/>
    <w:next w:val="Standard"/>
    <w:semiHidden/>
    <w:rsid w:val="003C29B8"/>
    <w:pPr>
      <w:keepNext/>
      <w:numPr>
        <w:numId w:val="4"/>
      </w:numPr>
      <w:outlineLvl w:val="0"/>
    </w:pPr>
    <w:rPr>
      <w:rFonts w:ascii="Arial Narrow" w:hAnsi="Arial Narrow" w:cs="Arial Narrow"/>
      <w:b/>
      <w:bCs/>
      <w:sz w:val="22"/>
      <w:szCs w:val="22"/>
    </w:rPr>
  </w:style>
  <w:style w:type="paragraph" w:customStyle="1" w:styleId="BodyText22">
    <w:name w:val="Body Text 22"/>
    <w:basedOn w:val="Standard"/>
    <w:semiHidden/>
    <w:rsid w:val="003C29B8"/>
    <w:rPr>
      <w:b/>
      <w:bCs/>
    </w:rPr>
  </w:style>
  <w:style w:type="paragraph" w:customStyle="1" w:styleId="TableContents">
    <w:name w:val="Table Contents"/>
    <w:basedOn w:val="Textbody"/>
    <w:semiHidden/>
    <w:rsid w:val="003C29B8"/>
  </w:style>
  <w:style w:type="paragraph" w:customStyle="1" w:styleId="TableHeading">
    <w:name w:val="Table Heading"/>
    <w:basedOn w:val="TableContents"/>
    <w:semiHidden/>
    <w:rsid w:val="003C29B8"/>
    <w:pPr>
      <w:jc w:val="center"/>
    </w:pPr>
    <w:rPr>
      <w:b/>
      <w:bCs/>
      <w:i/>
      <w:iCs/>
    </w:rPr>
  </w:style>
  <w:style w:type="paragraph" w:customStyle="1" w:styleId="RozporzdzenieumowaZnak">
    <w:name w:val="Rozporządzenie_umowa Znak"/>
    <w:autoRedefine/>
    <w:semiHidden/>
    <w:rsid w:val="003C29B8"/>
    <w:pPr>
      <w:spacing w:after="0" w:line="276" w:lineRule="auto"/>
      <w:ind w:left="283"/>
      <w:jc w:val="center"/>
    </w:pPr>
    <w:rPr>
      <w:rFonts w:ascii="Arial" w:eastAsia="Times New Roman" w:hAnsi="Arial" w:cs="Arial"/>
      <w:b/>
      <w:bCs/>
      <w:i/>
      <w:lang w:eastAsia="ar-SA"/>
    </w:rPr>
  </w:style>
  <w:style w:type="paragraph" w:customStyle="1" w:styleId="Default">
    <w:name w:val="Default"/>
    <w:semiHidden/>
    <w:rsid w:val="003C29B8"/>
    <w:pPr>
      <w:autoSpaceDE w:val="0"/>
      <w:autoSpaceDN w:val="0"/>
      <w:adjustRightInd w:val="0"/>
      <w:spacing w:after="0" w:line="240" w:lineRule="auto"/>
    </w:pPr>
    <w:rPr>
      <w:rFonts w:ascii="Arial" w:eastAsia="Calibri" w:hAnsi="Arial" w:cs="Arial"/>
      <w:color w:val="000000"/>
      <w:sz w:val="24"/>
      <w:szCs w:val="24"/>
    </w:rPr>
  </w:style>
  <w:style w:type="paragraph" w:customStyle="1" w:styleId="BodyTextzWORDA">
    <w:name w:val="Body Text (zWORDA)"/>
    <w:basedOn w:val="Normalny"/>
    <w:semiHidden/>
    <w:rsid w:val="003C29B8"/>
    <w:pPr>
      <w:widowControl w:val="0"/>
      <w:suppressAutoHyphens/>
      <w:autoSpaceDE w:val="0"/>
      <w:autoSpaceDN w:val="0"/>
      <w:adjustRightInd w:val="0"/>
      <w:spacing w:after="0" w:line="288" w:lineRule="auto"/>
    </w:pPr>
    <w:rPr>
      <w:rFonts w:ascii="Times New Roman" w:eastAsia="Times New Roman" w:hAnsi="Times New Roman"/>
      <w:color w:val="000000"/>
      <w:sz w:val="24"/>
      <w:szCs w:val="24"/>
      <w:lang w:eastAsia="pl-PL"/>
    </w:rPr>
  </w:style>
  <w:style w:type="paragraph" w:customStyle="1" w:styleId="Zwykytekst2">
    <w:name w:val="Zwykły tekst2"/>
    <w:basedOn w:val="Normalny"/>
    <w:semiHidden/>
    <w:rsid w:val="003C29B8"/>
    <w:pPr>
      <w:suppressAutoHyphens/>
      <w:spacing w:after="0" w:line="240" w:lineRule="auto"/>
    </w:pPr>
    <w:rPr>
      <w:rFonts w:ascii="Courier New" w:eastAsia="Times New Roman" w:hAnsi="Courier New"/>
      <w:sz w:val="20"/>
      <w:szCs w:val="20"/>
      <w:lang w:eastAsia="ar-SA"/>
    </w:rPr>
  </w:style>
  <w:style w:type="paragraph" w:customStyle="1" w:styleId="xl47">
    <w:name w:val="xl47"/>
    <w:basedOn w:val="Normalny"/>
    <w:semiHidden/>
    <w:rsid w:val="003C29B8"/>
    <w:pPr>
      <w:spacing w:before="100" w:after="100"/>
    </w:pPr>
    <w:rPr>
      <w:rFonts w:eastAsia="Times New Roman"/>
      <w:lang w:bidi="en-US"/>
    </w:rPr>
  </w:style>
  <w:style w:type="paragraph" w:customStyle="1" w:styleId="N5Znak">
    <w:name w:val="N5 Znak"/>
    <w:basedOn w:val="Normalny"/>
    <w:semiHidden/>
    <w:rsid w:val="003C29B8"/>
    <w:pPr>
      <w:numPr>
        <w:numId w:val="5"/>
      </w:numPr>
      <w:tabs>
        <w:tab w:val="num" w:pos="360"/>
      </w:tabs>
      <w:spacing w:before="200" w:line="312" w:lineRule="auto"/>
      <w:ind w:left="360"/>
      <w:jc w:val="both"/>
    </w:pPr>
    <w:rPr>
      <w:rFonts w:ascii="Tahoma" w:eastAsia="Times New Roman" w:hAnsi="Tahoma" w:cs="Tahoma"/>
      <w:lang w:bidi="en-US"/>
    </w:rPr>
  </w:style>
  <w:style w:type="paragraph" w:customStyle="1" w:styleId="normaltableau">
    <w:name w:val="normal_tableau"/>
    <w:basedOn w:val="Normalny"/>
    <w:semiHidden/>
    <w:rsid w:val="003C29B8"/>
    <w:pPr>
      <w:spacing w:before="120" w:after="120"/>
      <w:jc w:val="both"/>
    </w:pPr>
    <w:rPr>
      <w:rFonts w:ascii="Optima" w:eastAsia="Times New Roman" w:hAnsi="Optima" w:cs="Optima"/>
      <w:lang w:val="en-GB" w:bidi="en-US"/>
    </w:rPr>
  </w:style>
  <w:style w:type="paragraph" w:customStyle="1" w:styleId="Akapitzlist1">
    <w:name w:val="Akapit z listą1"/>
    <w:basedOn w:val="Normalny"/>
    <w:uiPriority w:val="99"/>
    <w:semiHidden/>
    <w:qFormat/>
    <w:rsid w:val="003C29B8"/>
    <w:pPr>
      <w:spacing w:before="200"/>
      <w:ind w:left="720"/>
    </w:pPr>
    <w:rPr>
      <w:rFonts w:eastAsia="Times New Roman" w:cs="Calibri"/>
      <w:lang w:bidi="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semiHidden/>
    <w:unhideWhenUsed/>
    <w:rsid w:val="003C29B8"/>
    <w:rPr>
      <w:rFonts w:ascii="Times New Roman" w:hAnsi="Times New Roman" w:cs="Times New Roman" w:hint="default"/>
      <w:vertAlign w:val="superscript"/>
    </w:rPr>
  </w:style>
  <w:style w:type="character" w:styleId="Odwoanieprzypisukocowego">
    <w:name w:val="endnote reference"/>
    <w:semiHidden/>
    <w:unhideWhenUsed/>
    <w:rsid w:val="003C29B8"/>
    <w:rPr>
      <w:vertAlign w:val="superscript"/>
    </w:rPr>
  </w:style>
  <w:style w:type="character" w:customStyle="1" w:styleId="WW8Num10z3">
    <w:name w:val="WW8Num10z3"/>
    <w:rsid w:val="003C29B8"/>
    <w:rPr>
      <w:rFonts w:ascii="Times New Roman" w:eastAsia="Times New Roman" w:hAnsi="Times New Roman" w:cs="Times New Roman" w:hint="default"/>
    </w:rPr>
  </w:style>
  <w:style w:type="character" w:customStyle="1" w:styleId="Domylnaczcionkaakapitu1">
    <w:name w:val="Domyślna czcionka akapitu1"/>
    <w:rsid w:val="003C29B8"/>
  </w:style>
  <w:style w:type="character" w:customStyle="1" w:styleId="st">
    <w:name w:val="st"/>
    <w:basedOn w:val="Domylnaczcionkaakapitu"/>
    <w:rsid w:val="003C29B8"/>
  </w:style>
  <w:style w:type="character" w:customStyle="1" w:styleId="text">
    <w:name w:val="text"/>
    <w:basedOn w:val="Domylnaczcionkaakapitu"/>
    <w:rsid w:val="003C29B8"/>
  </w:style>
  <w:style w:type="character" w:customStyle="1" w:styleId="apple-style-span">
    <w:name w:val="apple-style-span"/>
    <w:basedOn w:val="Domylnaczcionkaakapitu1"/>
    <w:rsid w:val="003C29B8"/>
  </w:style>
  <w:style w:type="table" w:styleId="Tabela-Siatka">
    <w:name w:val="Table Grid"/>
    <w:basedOn w:val="Standardowy"/>
    <w:uiPriority w:val="59"/>
    <w:rsid w:val="003C29B8"/>
    <w:pPr>
      <w:spacing w:after="0" w:line="240" w:lineRule="auto"/>
    </w:pPr>
    <w:rPr>
      <w:rFonts w:ascii="Calibri" w:eastAsia="Times New Roman"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53">
    <w:name w:val="WW8Num1453"/>
    <w:rsid w:val="003C29B8"/>
    <w:pPr>
      <w:numPr>
        <w:numId w:val="2"/>
      </w:numPr>
    </w:pPr>
  </w:style>
  <w:style w:type="numbering" w:customStyle="1" w:styleId="WW8Num145">
    <w:name w:val="WW8Num145"/>
    <w:rsid w:val="003C29B8"/>
    <w:pPr>
      <w:numPr>
        <w:numId w:val="9"/>
      </w:numPr>
    </w:pPr>
  </w:style>
  <w:style w:type="numbering" w:customStyle="1" w:styleId="WW8Num22">
    <w:name w:val="WW8Num22"/>
    <w:rsid w:val="003C29B8"/>
    <w:pPr>
      <w:numPr>
        <w:numId w:val="42"/>
      </w:numPr>
    </w:pPr>
  </w:style>
  <w:style w:type="numbering" w:customStyle="1" w:styleId="WW8Num122">
    <w:name w:val="WW8Num122"/>
    <w:rsid w:val="003C29B8"/>
    <w:pPr>
      <w:numPr>
        <w:numId w:val="44"/>
      </w:numPr>
    </w:pPr>
  </w:style>
  <w:style w:type="numbering" w:customStyle="1" w:styleId="WW8Num124">
    <w:name w:val="WW8Num124"/>
    <w:rsid w:val="003C29B8"/>
    <w:pPr>
      <w:numPr>
        <w:numId w:val="81"/>
      </w:numPr>
    </w:pPr>
  </w:style>
  <w:style w:type="numbering" w:customStyle="1" w:styleId="WW8Num164">
    <w:name w:val="WW8Num164"/>
    <w:rsid w:val="003C29B8"/>
    <w:pPr>
      <w:numPr>
        <w:numId w:val="83"/>
      </w:numPr>
    </w:pPr>
  </w:style>
  <w:style w:type="numbering" w:customStyle="1" w:styleId="WW8Num148">
    <w:name w:val="WW8Num148"/>
    <w:rsid w:val="003C29B8"/>
    <w:pPr>
      <w:numPr>
        <w:numId w:val="90"/>
      </w:numPr>
    </w:pPr>
  </w:style>
  <w:style w:type="numbering" w:customStyle="1" w:styleId="WW8Num150">
    <w:name w:val="WW8Num150"/>
    <w:rsid w:val="003C29B8"/>
    <w:pPr>
      <w:numPr>
        <w:numId w:val="93"/>
      </w:numPr>
    </w:pPr>
  </w:style>
  <w:style w:type="numbering" w:customStyle="1" w:styleId="WW8Num123">
    <w:name w:val="WW8Num123"/>
    <w:rsid w:val="003C29B8"/>
    <w:pPr>
      <w:numPr>
        <w:numId w:val="95"/>
      </w:numPr>
    </w:pPr>
  </w:style>
  <w:style w:type="numbering" w:customStyle="1" w:styleId="WW8Num131">
    <w:name w:val="WW8Num131"/>
    <w:rsid w:val="003C29B8"/>
    <w:pPr>
      <w:numPr>
        <w:numId w:val="97"/>
      </w:numPr>
    </w:pPr>
  </w:style>
  <w:style w:type="numbering" w:customStyle="1" w:styleId="WW8Num147">
    <w:name w:val="WW8Num147"/>
    <w:rsid w:val="003C29B8"/>
    <w:pPr>
      <w:numPr>
        <w:numId w:val="100"/>
      </w:numPr>
    </w:pPr>
  </w:style>
  <w:style w:type="numbering" w:customStyle="1" w:styleId="WW8Num153">
    <w:name w:val="WW8Num153"/>
    <w:rsid w:val="003C29B8"/>
    <w:pPr>
      <w:numPr>
        <w:numId w:val="102"/>
      </w:numPr>
    </w:pPr>
  </w:style>
  <w:style w:type="numbering" w:customStyle="1" w:styleId="WW8Num141">
    <w:name w:val="WW8Num141"/>
    <w:rsid w:val="003C29B8"/>
    <w:pPr>
      <w:numPr>
        <w:numId w:val="105"/>
      </w:numPr>
    </w:pPr>
  </w:style>
  <w:style w:type="numbering" w:customStyle="1" w:styleId="WW8Num77">
    <w:name w:val="WW8Num77"/>
    <w:rsid w:val="003C29B8"/>
    <w:pPr>
      <w:numPr>
        <w:numId w:val="108"/>
      </w:numPr>
    </w:pPr>
  </w:style>
  <w:style w:type="numbering" w:customStyle="1" w:styleId="WW8Num126">
    <w:name w:val="WW8Num126"/>
    <w:rsid w:val="003C29B8"/>
    <w:pPr>
      <w:numPr>
        <w:numId w:val="114"/>
      </w:numPr>
    </w:pPr>
  </w:style>
  <w:style w:type="numbering" w:customStyle="1" w:styleId="WW8Num106">
    <w:name w:val="WW8Num106"/>
    <w:rsid w:val="003C29B8"/>
    <w:pPr>
      <w:numPr>
        <w:numId w:val="116"/>
      </w:numPr>
    </w:pPr>
  </w:style>
  <w:style w:type="numbering" w:customStyle="1" w:styleId="WW8Num104">
    <w:name w:val="WW8Num104"/>
    <w:rsid w:val="003C29B8"/>
    <w:pPr>
      <w:numPr>
        <w:numId w:val="121"/>
      </w:numPr>
    </w:pPr>
  </w:style>
  <w:style w:type="numbering" w:customStyle="1" w:styleId="WW8Num152">
    <w:name w:val="WW8Num152"/>
    <w:rsid w:val="003C29B8"/>
    <w:pPr>
      <w:numPr>
        <w:numId w:val="125"/>
      </w:numPr>
    </w:pPr>
  </w:style>
  <w:style w:type="numbering" w:customStyle="1" w:styleId="WW8Num10">
    <w:name w:val="WW8Num10"/>
    <w:rsid w:val="003C29B8"/>
    <w:pPr>
      <w:numPr>
        <w:numId w:val="132"/>
      </w:numPr>
    </w:pPr>
  </w:style>
  <w:style w:type="numbering" w:customStyle="1" w:styleId="WW8Num85">
    <w:name w:val="WW8Num85"/>
    <w:rsid w:val="003C29B8"/>
    <w:pPr>
      <w:numPr>
        <w:numId w:val="144"/>
      </w:numPr>
    </w:pPr>
  </w:style>
  <w:style w:type="numbering" w:customStyle="1" w:styleId="WW8Num155">
    <w:name w:val="WW8Num155"/>
    <w:rsid w:val="003C29B8"/>
    <w:pPr>
      <w:numPr>
        <w:numId w:val="146"/>
      </w:numPr>
    </w:pPr>
  </w:style>
  <w:style w:type="numbering" w:customStyle="1" w:styleId="WW8Num160">
    <w:name w:val="WW8Num160"/>
    <w:rsid w:val="003C29B8"/>
    <w:pPr>
      <w:numPr>
        <w:numId w:val="148"/>
      </w:numPr>
    </w:pPr>
  </w:style>
  <w:style w:type="numbering" w:customStyle="1" w:styleId="WW8Num76">
    <w:name w:val="WW8Num76"/>
    <w:rsid w:val="003C29B8"/>
    <w:pPr>
      <w:numPr>
        <w:numId w:val="150"/>
      </w:numPr>
    </w:pPr>
  </w:style>
  <w:style w:type="numbering" w:customStyle="1" w:styleId="WW8Num137">
    <w:name w:val="WW8Num137"/>
    <w:rsid w:val="003C29B8"/>
    <w:pPr>
      <w:numPr>
        <w:numId w:val="152"/>
      </w:numPr>
    </w:pPr>
  </w:style>
  <w:style w:type="numbering" w:customStyle="1" w:styleId="WW8Num107">
    <w:name w:val="WW8Num107"/>
    <w:rsid w:val="003C29B8"/>
    <w:pPr>
      <w:numPr>
        <w:numId w:val="155"/>
      </w:numPr>
    </w:pPr>
  </w:style>
  <w:style w:type="numbering" w:customStyle="1" w:styleId="WW8Num82">
    <w:name w:val="WW8Num82"/>
    <w:rsid w:val="003C29B8"/>
    <w:pPr>
      <w:numPr>
        <w:numId w:val="157"/>
      </w:numPr>
    </w:pPr>
  </w:style>
  <w:style w:type="numbering" w:customStyle="1" w:styleId="WW8Num143">
    <w:name w:val="WW8Num143"/>
    <w:rsid w:val="003C29B8"/>
    <w:pPr>
      <w:numPr>
        <w:numId w:val="161"/>
      </w:numPr>
    </w:pPr>
  </w:style>
  <w:style w:type="numbering" w:customStyle="1" w:styleId="WW8Num134">
    <w:name w:val="WW8Num134"/>
    <w:rsid w:val="003C29B8"/>
    <w:pPr>
      <w:numPr>
        <w:numId w:val="163"/>
      </w:numPr>
    </w:pPr>
  </w:style>
  <w:style w:type="numbering" w:customStyle="1" w:styleId="WW8Num70">
    <w:name w:val="WW8Num70"/>
    <w:rsid w:val="003C29B8"/>
    <w:pPr>
      <w:numPr>
        <w:numId w:val="1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56984">
      <w:bodyDiv w:val="1"/>
      <w:marLeft w:val="0"/>
      <w:marRight w:val="0"/>
      <w:marTop w:val="0"/>
      <w:marBottom w:val="0"/>
      <w:divBdr>
        <w:top w:val="none" w:sz="0" w:space="0" w:color="auto"/>
        <w:left w:val="none" w:sz="0" w:space="0" w:color="auto"/>
        <w:bottom w:val="none" w:sz="0" w:space="0" w:color="auto"/>
        <w:right w:val="none" w:sz="0" w:space="0" w:color="auto"/>
      </w:divBdr>
      <w:divsChild>
        <w:div w:id="877472433">
          <w:marLeft w:val="0"/>
          <w:marRight w:val="0"/>
          <w:marTop w:val="0"/>
          <w:marBottom w:val="0"/>
          <w:divBdr>
            <w:top w:val="none" w:sz="0" w:space="0" w:color="auto"/>
            <w:left w:val="none" w:sz="0" w:space="0" w:color="auto"/>
            <w:bottom w:val="none" w:sz="0" w:space="0" w:color="auto"/>
            <w:right w:val="none" w:sz="0" w:space="0" w:color="auto"/>
          </w:divBdr>
          <w:divsChild>
            <w:div w:id="1937441259">
              <w:marLeft w:val="0"/>
              <w:marRight w:val="0"/>
              <w:marTop w:val="0"/>
              <w:marBottom w:val="0"/>
              <w:divBdr>
                <w:top w:val="none" w:sz="0" w:space="0" w:color="auto"/>
                <w:left w:val="none" w:sz="0" w:space="0" w:color="auto"/>
                <w:bottom w:val="none" w:sz="0" w:space="0" w:color="auto"/>
                <w:right w:val="none" w:sz="0" w:space="0" w:color="auto"/>
              </w:divBdr>
            </w:div>
            <w:div w:id="720329534">
              <w:marLeft w:val="0"/>
              <w:marRight w:val="0"/>
              <w:marTop w:val="0"/>
              <w:marBottom w:val="0"/>
              <w:divBdr>
                <w:top w:val="none" w:sz="0" w:space="0" w:color="auto"/>
                <w:left w:val="none" w:sz="0" w:space="0" w:color="auto"/>
                <w:bottom w:val="none" w:sz="0" w:space="0" w:color="auto"/>
                <w:right w:val="none" w:sz="0" w:space="0" w:color="auto"/>
              </w:divBdr>
            </w:div>
            <w:div w:id="209223136">
              <w:marLeft w:val="0"/>
              <w:marRight w:val="0"/>
              <w:marTop w:val="0"/>
              <w:marBottom w:val="0"/>
              <w:divBdr>
                <w:top w:val="none" w:sz="0" w:space="0" w:color="auto"/>
                <w:left w:val="none" w:sz="0" w:space="0" w:color="auto"/>
                <w:bottom w:val="none" w:sz="0" w:space="0" w:color="auto"/>
                <w:right w:val="none" w:sz="0" w:space="0" w:color="auto"/>
              </w:divBdr>
              <w:divsChild>
                <w:div w:id="2110393031">
                  <w:marLeft w:val="0"/>
                  <w:marRight w:val="0"/>
                  <w:marTop w:val="0"/>
                  <w:marBottom w:val="0"/>
                  <w:divBdr>
                    <w:top w:val="none" w:sz="0" w:space="0" w:color="auto"/>
                    <w:left w:val="none" w:sz="0" w:space="0" w:color="auto"/>
                    <w:bottom w:val="none" w:sz="0" w:space="0" w:color="auto"/>
                    <w:right w:val="none" w:sz="0" w:space="0" w:color="auto"/>
                  </w:divBdr>
                </w:div>
              </w:divsChild>
            </w:div>
            <w:div w:id="248848626">
              <w:marLeft w:val="0"/>
              <w:marRight w:val="0"/>
              <w:marTop w:val="0"/>
              <w:marBottom w:val="0"/>
              <w:divBdr>
                <w:top w:val="none" w:sz="0" w:space="0" w:color="auto"/>
                <w:left w:val="none" w:sz="0" w:space="0" w:color="auto"/>
                <w:bottom w:val="none" w:sz="0" w:space="0" w:color="auto"/>
                <w:right w:val="none" w:sz="0" w:space="0" w:color="auto"/>
              </w:divBdr>
              <w:divsChild>
                <w:div w:id="964429521">
                  <w:marLeft w:val="0"/>
                  <w:marRight w:val="0"/>
                  <w:marTop w:val="0"/>
                  <w:marBottom w:val="0"/>
                  <w:divBdr>
                    <w:top w:val="none" w:sz="0" w:space="0" w:color="auto"/>
                    <w:left w:val="none" w:sz="0" w:space="0" w:color="auto"/>
                    <w:bottom w:val="none" w:sz="0" w:space="0" w:color="auto"/>
                    <w:right w:val="none" w:sz="0" w:space="0" w:color="auto"/>
                  </w:divBdr>
                </w:div>
              </w:divsChild>
            </w:div>
            <w:div w:id="523592380">
              <w:marLeft w:val="0"/>
              <w:marRight w:val="0"/>
              <w:marTop w:val="0"/>
              <w:marBottom w:val="0"/>
              <w:divBdr>
                <w:top w:val="none" w:sz="0" w:space="0" w:color="auto"/>
                <w:left w:val="none" w:sz="0" w:space="0" w:color="auto"/>
                <w:bottom w:val="none" w:sz="0" w:space="0" w:color="auto"/>
                <w:right w:val="none" w:sz="0" w:space="0" w:color="auto"/>
              </w:divBdr>
              <w:divsChild>
                <w:div w:id="2068406783">
                  <w:marLeft w:val="0"/>
                  <w:marRight w:val="0"/>
                  <w:marTop w:val="0"/>
                  <w:marBottom w:val="0"/>
                  <w:divBdr>
                    <w:top w:val="none" w:sz="0" w:space="0" w:color="auto"/>
                    <w:left w:val="none" w:sz="0" w:space="0" w:color="auto"/>
                    <w:bottom w:val="none" w:sz="0" w:space="0" w:color="auto"/>
                    <w:right w:val="none" w:sz="0" w:space="0" w:color="auto"/>
                  </w:divBdr>
                </w:div>
                <w:div w:id="150950544">
                  <w:marLeft w:val="0"/>
                  <w:marRight w:val="0"/>
                  <w:marTop w:val="0"/>
                  <w:marBottom w:val="0"/>
                  <w:divBdr>
                    <w:top w:val="none" w:sz="0" w:space="0" w:color="auto"/>
                    <w:left w:val="none" w:sz="0" w:space="0" w:color="auto"/>
                    <w:bottom w:val="none" w:sz="0" w:space="0" w:color="auto"/>
                    <w:right w:val="none" w:sz="0" w:space="0" w:color="auto"/>
                  </w:divBdr>
                </w:div>
                <w:div w:id="2048219235">
                  <w:marLeft w:val="0"/>
                  <w:marRight w:val="0"/>
                  <w:marTop w:val="0"/>
                  <w:marBottom w:val="0"/>
                  <w:divBdr>
                    <w:top w:val="none" w:sz="0" w:space="0" w:color="auto"/>
                    <w:left w:val="none" w:sz="0" w:space="0" w:color="auto"/>
                    <w:bottom w:val="none" w:sz="0" w:space="0" w:color="auto"/>
                    <w:right w:val="none" w:sz="0" w:space="0" w:color="auto"/>
                  </w:divBdr>
                </w:div>
                <w:div w:id="2015067913">
                  <w:marLeft w:val="0"/>
                  <w:marRight w:val="0"/>
                  <w:marTop w:val="0"/>
                  <w:marBottom w:val="0"/>
                  <w:divBdr>
                    <w:top w:val="none" w:sz="0" w:space="0" w:color="auto"/>
                    <w:left w:val="none" w:sz="0" w:space="0" w:color="auto"/>
                    <w:bottom w:val="none" w:sz="0" w:space="0" w:color="auto"/>
                    <w:right w:val="none" w:sz="0" w:space="0" w:color="auto"/>
                  </w:divBdr>
                </w:div>
              </w:divsChild>
            </w:div>
            <w:div w:id="1874270970">
              <w:marLeft w:val="0"/>
              <w:marRight w:val="0"/>
              <w:marTop w:val="0"/>
              <w:marBottom w:val="0"/>
              <w:divBdr>
                <w:top w:val="none" w:sz="0" w:space="0" w:color="auto"/>
                <w:left w:val="none" w:sz="0" w:space="0" w:color="auto"/>
                <w:bottom w:val="none" w:sz="0" w:space="0" w:color="auto"/>
                <w:right w:val="none" w:sz="0" w:space="0" w:color="auto"/>
              </w:divBdr>
              <w:divsChild>
                <w:div w:id="1925608260">
                  <w:marLeft w:val="0"/>
                  <w:marRight w:val="0"/>
                  <w:marTop w:val="0"/>
                  <w:marBottom w:val="0"/>
                  <w:divBdr>
                    <w:top w:val="none" w:sz="0" w:space="0" w:color="auto"/>
                    <w:left w:val="none" w:sz="0" w:space="0" w:color="auto"/>
                    <w:bottom w:val="none" w:sz="0" w:space="0" w:color="auto"/>
                    <w:right w:val="none" w:sz="0" w:space="0" w:color="auto"/>
                  </w:divBdr>
                </w:div>
                <w:div w:id="694620961">
                  <w:marLeft w:val="0"/>
                  <w:marRight w:val="0"/>
                  <w:marTop w:val="0"/>
                  <w:marBottom w:val="0"/>
                  <w:divBdr>
                    <w:top w:val="none" w:sz="0" w:space="0" w:color="auto"/>
                    <w:left w:val="none" w:sz="0" w:space="0" w:color="auto"/>
                    <w:bottom w:val="none" w:sz="0" w:space="0" w:color="auto"/>
                    <w:right w:val="none" w:sz="0" w:space="0" w:color="auto"/>
                  </w:divBdr>
                </w:div>
                <w:div w:id="1906800134">
                  <w:marLeft w:val="0"/>
                  <w:marRight w:val="0"/>
                  <w:marTop w:val="0"/>
                  <w:marBottom w:val="0"/>
                  <w:divBdr>
                    <w:top w:val="none" w:sz="0" w:space="0" w:color="auto"/>
                    <w:left w:val="none" w:sz="0" w:space="0" w:color="auto"/>
                    <w:bottom w:val="none" w:sz="0" w:space="0" w:color="auto"/>
                    <w:right w:val="none" w:sz="0" w:space="0" w:color="auto"/>
                  </w:divBdr>
                </w:div>
                <w:div w:id="1831211693">
                  <w:marLeft w:val="0"/>
                  <w:marRight w:val="0"/>
                  <w:marTop w:val="0"/>
                  <w:marBottom w:val="0"/>
                  <w:divBdr>
                    <w:top w:val="none" w:sz="0" w:space="0" w:color="auto"/>
                    <w:left w:val="none" w:sz="0" w:space="0" w:color="auto"/>
                    <w:bottom w:val="none" w:sz="0" w:space="0" w:color="auto"/>
                    <w:right w:val="none" w:sz="0" w:space="0" w:color="auto"/>
                  </w:divBdr>
                </w:div>
                <w:div w:id="220093657">
                  <w:marLeft w:val="0"/>
                  <w:marRight w:val="0"/>
                  <w:marTop w:val="0"/>
                  <w:marBottom w:val="0"/>
                  <w:divBdr>
                    <w:top w:val="none" w:sz="0" w:space="0" w:color="auto"/>
                    <w:left w:val="none" w:sz="0" w:space="0" w:color="auto"/>
                    <w:bottom w:val="none" w:sz="0" w:space="0" w:color="auto"/>
                    <w:right w:val="none" w:sz="0" w:space="0" w:color="auto"/>
                  </w:divBdr>
                </w:div>
                <w:div w:id="61493169">
                  <w:marLeft w:val="0"/>
                  <w:marRight w:val="0"/>
                  <w:marTop w:val="0"/>
                  <w:marBottom w:val="0"/>
                  <w:divBdr>
                    <w:top w:val="none" w:sz="0" w:space="0" w:color="auto"/>
                    <w:left w:val="none" w:sz="0" w:space="0" w:color="auto"/>
                    <w:bottom w:val="none" w:sz="0" w:space="0" w:color="auto"/>
                    <w:right w:val="none" w:sz="0" w:space="0" w:color="auto"/>
                  </w:divBdr>
                </w:div>
                <w:div w:id="1571235632">
                  <w:marLeft w:val="0"/>
                  <w:marRight w:val="0"/>
                  <w:marTop w:val="0"/>
                  <w:marBottom w:val="0"/>
                  <w:divBdr>
                    <w:top w:val="none" w:sz="0" w:space="0" w:color="auto"/>
                    <w:left w:val="none" w:sz="0" w:space="0" w:color="auto"/>
                    <w:bottom w:val="none" w:sz="0" w:space="0" w:color="auto"/>
                    <w:right w:val="none" w:sz="0" w:space="0" w:color="auto"/>
                  </w:divBdr>
                </w:div>
              </w:divsChild>
            </w:div>
            <w:div w:id="916787153">
              <w:marLeft w:val="0"/>
              <w:marRight w:val="0"/>
              <w:marTop w:val="0"/>
              <w:marBottom w:val="0"/>
              <w:divBdr>
                <w:top w:val="none" w:sz="0" w:space="0" w:color="auto"/>
                <w:left w:val="none" w:sz="0" w:space="0" w:color="auto"/>
                <w:bottom w:val="none" w:sz="0" w:space="0" w:color="auto"/>
                <w:right w:val="none" w:sz="0" w:space="0" w:color="auto"/>
              </w:divBdr>
              <w:divsChild>
                <w:div w:id="2015495853">
                  <w:marLeft w:val="0"/>
                  <w:marRight w:val="0"/>
                  <w:marTop w:val="0"/>
                  <w:marBottom w:val="0"/>
                  <w:divBdr>
                    <w:top w:val="none" w:sz="0" w:space="0" w:color="auto"/>
                    <w:left w:val="none" w:sz="0" w:space="0" w:color="auto"/>
                    <w:bottom w:val="none" w:sz="0" w:space="0" w:color="auto"/>
                    <w:right w:val="none" w:sz="0" w:space="0" w:color="auto"/>
                  </w:divBdr>
                </w:div>
                <w:div w:id="1030491328">
                  <w:marLeft w:val="0"/>
                  <w:marRight w:val="0"/>
                  <w:marTop w:val="0"/>
                  <w:marBottom w:val="0"/>
                  <w:divBdr>
                    <w:top w:val="none" w:sz="0" w:space="0" w:color="auto"/>
                    <w:left w:val="none" w:sz="0" w:space="0" w:color="auto"/>
                    <w:bottom w:val="none" w:sz="0" w:space="0" w:color="auto"/>
                    <w:right w:val="none" w:sz="0" w:space="0" w:color="auto"/>
                  </w:divBdr>
                </w:div>
              </w:divsChild>
            </w:div>
            <w:div w:id="921372810">
              <w:marLeft w:val="0"/>
              <w:marRight w:val="0"/>
              <w:marTop w:val="0"/>
              <w:marBottom w:val="0"/>
              <w:divBdr>
                <w:top w:val="none" w:sz="0" w:space="0" w:color="auto"/>
                <w:left w:val="none" w:sz="0" w:space="0" w:color="auto"/>
                <w:bottom w:val="none" w:sz="0" w:space="0" w:color="auto"/>
                <w:right w:val="none" w:sz="0" w:space="0" w:color="auto"/>
              </w:divBdr>
              <w:divsChild>
                <w:div w:id="1117679633">
                  <w:marLeft w:val="0"/>
                  <w:marRight w:val="0"/>
                  <w:marTop w:val="0"/>
                  <w:marBottom w:val="0"/>
                  <w:divBdr>
                    <w:top w:val="none" w:sz="0" w:space="0" w:color="auto"/>
                    <w:left w:val="none" w:sz="0" w:space="0" w:color="auto"/>
                    <w:bottom w:val="none" w:sz="0" w:space="0" w:color="auto"/>
                    <w:right w:val="none" w:sz="0" w:space="0" w:color="auto"/>
                  </w:divBdr>
                </w:div>
                <w:div w:id="1876041285">
                  <w:marLeft w:val="0"/>
                  <w:marRight w:val="0"/>
                  <w:marTop w:val="0"/>
                  <w:marBottom w:val="0"/>
                  <w:divBdr>
                    <w:top w:val="none" w:sz="0" w:space="0" w:color="auto"/>
                    <w:left w:val="none" w:sz="0" w:space="0" w:color="auto"/>
                    <w:bottom w:val="none" w:sz="0" w:space="0" w:color="auto"/>
                    <w:right w:val="none" w:sz="0" w:space="0" w:color="auto"/>
                  </w:divBdr>
                </w:div>
                <w:div w:id="1143892923">
                  <w:marLeft w:val="0"/>
                  <w:marRight w:val="0"/>
                  <w:marTop w:val="0"/>
                  <w:marBottom w:val="0"/>
                  <w:divBdr>
                    <w:top w:val="none" w:sz="0" w:space="0" w:color="auto"/>
                    <w:left w:val="none" w:sz="0" w:space="0" w:color="auto"/>
                    <w:bottom w:val="none" w:sz="0" w:space="0" w:color="auto"/>
                    <w:right w:val="none" w:sz="0" w:space="0" w:color="auto"/>
                  </w:divBdr>
                </w:div>
                <w:div w:id="530536527">
                  <w:marLeft w:val="0"/>
                  <w:marRight w:val="0"/>
                  <w:marTop w:val="0"/>
                  <w:marBottom w:val="0"/>
                  <w:divBdr>
                    <w:top w:val="none" w:sz="0" w:space="0" w:color="auto"/>
                    <w:left w:val="none" w:sz="0" w:space="0" w:color="auto"/>
                    <w:bottom w:val="none" w:sz="0" w:space="0" w:color="auto"/>
                    <w:right w:val="none" w:sz="0" w:space="0" w:color="auto"/>
                  </w:divBdr>
                </w:div>
                <w:div w:id="1803187764">
                  <w:marLeft w:val="0"/>
                  <w:marRight w:val="0"/>
                  <w:marTop w:val="0"/>
                  <w:marBottom w:val="0"/>
                  <w:divBdr>
                    <w:top w:val="none" w:sz="0" w:space="0" w:color="auto"/>
                    <w:left w:val="none" w:sz="0" w:space="0" w:color="auto"/>
                    <w:bottom w:val="none" w:sz="0" w:space="0" w:color="auto"/>
                    <w:right w:val="none" w:sz="0" w:space="0" w:color="auto"/>
                  </w:divBdr>
                </w:div>
                <w:div w:id="1471895656">
                  <w:marLeft w:val="0"/>
                  <w:marRight w:val="0"/>
                  <w:marTop w:val="0"/>
                  <w:marBottom w:val="0"/>
                  <w:divBdr>
                    <w:top w:val="none" w:sz="0" w:space="0" w:color="auto"/>
                    <w:left w:val="none" w:sz="0" w:space="0" w:color="auto"/>
                    <w:bottom w:val="none" w:sz="0" w:space="0" w:color="auto"/>
                    <w:right w:val="none" w:sz="0" w:space="0" w:color="auto"/>
                  </w:divBdr>
                </w:div>
                <w:div w:id="808672564">
                  <w:marLeft w:val="0"/>
                  <w:marRight w:val="0"/>
                  <w:marTop w:val="0"/>
                  <w:marBottom w:val="0"/>
                  <w:divBdr>
                    <w:top w:val="none" w:sz="0" w:space="0" w:color="auto"/>
                    <w:left w:val="none" w:sz="0" w:space="0" w:color="auto"/>
                    <w:bottom w:val="none" w:sz="0" w:space="0" w:color="auto"/>
                    <w:right w:val="none" w:sz="0" w:space="0" w:color="auto"/>
                  </w:divBdr>
                </w:div>
              </w:divsChild>
            </w:div>
            <w:div w:id="1100758896">
              <w:marLeft w:val="0"/>
              <w:marRight w:val="0"/>
              <w:marTop w:val="0"/>
              <w:marBottom w:val="0"/>
              <w:divBdr>
                <w:top w:val="none" w:sz="0" w:space="0" w:color="auto"/>
                <w:left w:val="none" w:sz="0" w:space="0" w:color="auto"/>
                <w:bottom w:val="none" w:sz="0" w:space="0" w:color="auto"/>
                <w:right w:val="none" w:sz="0" w:space="0" w:color="auto"/>
              </w:divBdr>
              <w:divsChild>
                <w:div w:id="613053851">
                  <w:marLeft w:val="0"/>
                  <w:marRight w:val="0"/>
                  <w:marTop w:val="0"/>
                  <w:marBottom w:val="0"/>
                  <w:divBdr>
                    <w:top w:val="none" w:sz="0" w:space="0" w:color="auto"/>
                    <w:left w:val="none" w:sz="0" w:space="0" w:color="auto"/>
                    <w:bottom w:val="none" w:sz="0" w:space="0" w:color="auto"/>
                    <w:right w:val="none" w:sz="0" w:space="0" w:color="auto"/>
                  </w:divBdr>
                </w:div>
                <w:div w:id="1407609729">
                  <w:marLeft w:val="0"/>
                  <w:marRight w:val="0"/>
                  <w:marTop w:val="0"/>
                  <w:marBottom w:val="0"/>
                  <w:divBdr>
                    <w:top w:val="none" w:sz="0" w:space="0" w:color="auto"/>
                    <w:left w:val="none" w:sz="0" w:space="0" w:color="auto"/>
                    <w:bottom w:val="none" w:sz="0" w:space="0" w:color="auto"/>
                    <w:right w:val="none" w:sz="0" w:space="0" w:color="auto"/>
                  </w:divBdr>
                </w:div>
                <w:div w:id="1240598850">
                  <w:marLeft w:val="0"/>
                  <w:marRight w:val="0"/>
                  <w:marTop w:val="0"/>
                  <w:marBottom w:val="0"/>
                  <w:divBdr>
                    <w:top w:val="none" w:sz="0" w:space="0" w:color="auto"/>
                    <w:left w:val="none" w:sz="0" w:space="0" w:color="auto"/>
                    <w:bottom w:val="none" w:sz="0" w:space="0" w:color="auto"/>
                    <w:right w:val="none" w:sz="0" w:space="0" w:color="auto"/>
                  </w:divBdr>
                </w:div>
                <w:div w:id="1158422112">
                  <w:marLeft w:val="0"/>
                  <w:marRight w:val="0"/>
                  <w:marTop w:val="0"/>
                  <w:marBottom w:val="0"/>
                  <w:divBdr>
                    <w:top w:val="none" w:sz="0" w:space="0" w:color="auto"/>
                    <w:left w:val="none" w:sz="0" w:space="0" w:color="auto"/>
                    <w:bottom w:val="none" w:sz="0" w:space="0" w:color="auto"/>
                    <w:right w:val="none" w:sz="0" w:space="0" w:color="auto"/>
                  </w:divBdr>
                </w:div>
                <w:div w:id="1383670232">
                  <w:marLeft w:val="0"/>
                  <w:marRight w:val="0"/>
                  <w:marTop w:val="0"/>
                  <w:marBottom w:val="0"/>
                  <w:divBdr>
                    <w:top w:val="none" w:sz="0" w:space="0" w:color="auto"/>
                    <w:left w:val="none" w:sz="0" w:space="0" w:color="auto"/>
                    <w:bottom w:val="none" w:sz="0" w:space="0" w:color="auto"/>
                    <w:right w:val="none" w:sz="0" w:space="0" w:color="auto"/>
                  </w:divBdr>
                </w:div>
                <w:div w:id="2006123252">
                  <w:marLeft w:val="0"/>
                  <w:marRight w:val="0"/>
                  <w:marTop w:val="0"/>
                  <w:marBottom w:val="0"/>
                  <w:divBdr>
                    <w:top w:val="none" w:sz="0" w:space="0" w:color="auto"/>
                    <w:left w:val="none" w:sz="0" w:space="0" w:color="auto"/>
                    <w:bottom w:val="none" w:sz="0" w:space="0" w:color="auto"/>
                    <w:right w:val="none" w:sz="0" w:space="0" w:color="auto"/>
                  </w:divBdr>
                </w:div>
                <w:div w:id="1404841046">
                  <w:marLeft w:val="0"/>
                  <w:marRight w:val="0"/>
                  <w:marTop w:val="0"/>
                  <w:marBottom w:val="0"/>
                  <w:divBdr>
                    <w:top w:val="none" w:sz="0" w:space="0" w:color="auto"/>
                    <w:left w:val="none" w:sz="0" w:space="0" w:color="auto"/>
                    <w:bottom w:val="none" w:sz="0" w:space="0" w:color="auto"/>
                    <w:right w:val="none" w:sz="0" w:space="0" w:color="auto"/>
                  </w:divBdr>
                </w:div>
                <w:div w:id="1415739028">
                  <w:marLeft w:val="0"/>
                  <w:marRight w:val="0"/>
                  <w:marTop w:val="0"/>
                  <w:marBottom w:val="0"/>
                  <w:divBdr>
                    <w:top w:val="none" w:sz="0" w:space="0" w:color="auto"/>
                    <w:left w:val="none" w:sz="0" w:space="0" w:color="auto"/>
                    <w:bottom w:val="none" w:sz="0" w:space="0" w:color="auto"/>
                    <w:right w:val="none" w:sz="0" w:space="0" w:color="auto"/>
                  </w:divBdr>
                </w:div>
              </w:divsChild>
            </w:div>
            <w:div w:id="11190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6699</Words>
  <Characters>40200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tomaszk</dc:creator>
  <cp:keywords/>
  <dc:description/>
  <cp:lastModifiedBy>wiolettag</cp:lastModifiedBy>
  <cp:revision>3</cp:revision>
  <dcterms:created xsi:type="dcterms:W3CDTF">2020-04-02T08:44:00Z</dcterms:created>
  <dcterms:modified xsi:type="dcterms:W3CDTF">2020-04-02T10:32:00Z</dcterms:modified>
</cp:coreProperties>
</file>