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Pr="00ED5BDD" w:rsidRDefault="00827305" w:rsidP="0082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5B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 otwartych   konkursów  ofert</w:t>
      </w:r>
    </w:p>
    <w:p w:rsidR="00827305" w:rsidRPr="00ED5BDD" w:rsidRDefault="00827305" w:rsidP="0082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7305" w:rsidRPr="00ED5BDD" w:rsidRDefault="00827305" w:rsidP="0082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7305" w:rsidRPr="00ED5BDD" w:rsidRDefault="00827305" w:rsidP="00827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7305" w:rsidRDefault="00827305" w:rsidP="00827305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5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ED5BDD">
        <w:rPr>
          <w:rFonts w:ascii="Times New Roman" w:eastAsia="Times New Roman" w:hAnsi="Times New Roman" w:cs="Times New Roman"/>
          <w:sz w:val="28"/>
          <w:szCs w:val="28"/>
          <w:lang w:eastAsia="pl-PL"/>
        </w:rPr>
        <w:t>Na  podstawie art.15 ust.1 pkt. 2 j ustawy z dnia 24. 04.2003 r. o działalności pożytku publicznego i o wolontariacie (Tekst jednolity:</w:t>
      </w:r>
      <w:r w:rsidRPr="00ED5BDD"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 xml:space="preserve"> Dz. U. z  2018 r. poz.  450  z </w:t>
      </w:r>
      <w:proofErr w:type="spellStart"/>
      <w:r w:rsidRPr="00ED5BDD"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>późn</w:t>
      </w:r>
      <w:proofErr w:type="spellEnd"/>
      <w:r w:rsidRPr="00ED5BDD"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>. zm.) w</w:t>
      </w:r>
      <w:r w:rsidRPr="00ED5BDD">
        <w:rPr>
          <w:rFonts w:ascii="Times New Roman" w:eastAsia="Times New Roman" w:hAnsi="Times New Roman" w:cs="Times New Roman"/>
          <w:sz w:val="28"/>
          <w:szCs w:val="28"/>
          <w:lang w:eastAsia="pl-PL"/>
        </w:rPr>
        <w:t>yniki otwartych konkur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sów ofert ogłoszonych  w dniu  22 lutego </w:t>
      </w:r>
      <w:r w:rsidRPr="00ED5B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2019 r.  przedstawiają  się następująco : </w:t>
      </w:r>
    </w:p>
    <w:p w:rsidR="00827305" w:rsidRPr="00ED5BDD" w:rsidRDefault="00827305" w:rsidP="00827305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305" w:rsidRPr="00ED5BDD" w:rsidRDefault="00827305" w:rsidP="00827305">
      <w:pPr>
        <w:shd w:val="clear" w:color="auto" w:fill="FFFFFF"/>
        <w:spacing w:after="0" w:line="276" w:lineRule="auto"/>
        <w:ind w:left="134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3577"/>
        <w:gridCol w:w="1526"/>
      </w:tblGrid>
      <w:tr w:rsidR="00827305" w:rsidRPr="00ED5BDD" w:rsidTr="00994020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D5BDD" w:rsidRDefault="00827305" w:rsidP="00994020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05" w:rsidRPr="00ED5BDD" w:rsidRDefault="00827305" w:rsidP="00994020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05" w:rsidRPr="00ED5BDD" w:rsidRDefault="00827305" w:rsidP="00994020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</w:p>
          <w:p w:rsidR="00827305" w:rsidRPr="00ED5BDD" w:rsidRDefault="00827305" w:rsidP="00994020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 zadania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05" w:rsidRPr="00ED5BDD" w:rsidRDefault="00827305" w:rsidP="0099402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05" w:rsidRPr="00ED5BDD" w:rsidRDefault="00827305" w:rsidP="009940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Kwota dotacji</w:t>
            </w:r>
          </w:p>
          <w:p w:rsidR="00827305" w:rsidRPr="00ED5BDD" w:rsidRDefault="00827305" w:rsidP="009940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827305" w:rsidRPr="00ED5BDD" w:rsidTr="00994020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D5BDD" w:rsidRDefault="00827305" w:rsidP="00994020">
            <w:pPr>
              <w:numPr>
                <w:ilvl w:val="0"/>
                <w:numId w:val="1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1.</w:t>
            </w:r>
          </w:p>
          <w:p w:rsidR="00827305" w:rsidRPr="00ED5BDD" w:rsidRDefault="00827305" w:rsidP="009940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23390E" w:rsidRDefault="00827305" w:rsidP="00994020">
            <w:p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</w:pPr>
            <w:r w:rsidRPr="0023390E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>Zadania z zakresu ratownictwa i ochrony ludności”</w:t>
            </w:r>
          </w:p>
          <w:p w:rsidR="00827305" w:rsidRPr="0023390E" w:rsidRDefault="00827305" w:rsidP="00994020">
            <w:p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90E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>Zapewnienie bezpiecznego wypoczynku na jeziorze Jeziorak 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 xml:space="preserve">poczywającym mieszkańcom gminy </w:t>
            </w:r>
            <w:r w:rsidRPr="0023390E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 xml:space="preserve">Iława </w:t>
            </w:r>
            <w:r w:rsidRPr="0023390E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>oraz przybyłym turystom.</w:t>
            </w:r>
          </w:p>
          <w:p w:rsidR="00827305" w:rsidRPr="00ED5BDD" w:rsidRDefault="00827305" w:rsidP="0099402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23390E" w:rsidRDefault="00827305" w:rsidP="00994020">
            <w:pPr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WOPR Województwa Warmińsko-Mazurskiego w Olsztynie    Miejsko – Powiatowe Wodne Ochotnicze Pogotowie Ratunkowe  w Iławie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23390E" w:rsidRDefault="00827305" w:rsidP="0099402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10.000,00</w:t>
            </w:r>
          </w:p>
        </w:tc>
      </w:tr>
      <w:tr w:rsidR="00827305" w:rsidRPr="00ED5BDD" w:rsidTr="00994020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D5BDD" w:rsidRDefault="00827305" w:rsidP="00994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27305" w:rsidRPr="00ED5BDD" w:rsidRDefault="00827305" w:rsidP="0099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23390E" w:rsidRDefault="00827305" w:rsidP="00994020">
            <w:pPr>
              <w:shd w:val="clear" w:color="auto" w:fill="FFFFFF"/>
              <w:spacing w:before="14" w:line="317" w:lineRule="exact"/>
              <w:ind w:right="-167"/>
              <w:rPr>
                <w:rFonts w:ascii="Times New Roman" w:hAnsi="Times New Roman" w:cs="Times New Roman"/>
              </w:rPr>
            </w:pPr>
            <w:r w:rsidRPr="0023390E">
              <w:rPr>
                <w:rFonts w:ascii="Times New Roman" w:hAnsi="Times New Roman" w:cs="Times New Roman"/>
                <w:bCs/>
                <w:color w:val="000000"/>
                <w:spacing w:val="-12"/>
              </w:rPr>
              <w:t>Ratownictwo i ochrony ludności. Organizacja Gminnych Obchodów Dnia Strażaka 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D5BDD" w:rsidRDefault="00827305" w:rsidP="00994020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OSP Ławice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D5BDD" w:rsidRDefault="00827305" w:rsidP="0099402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2.000,00</w:t>
            </w:r>
          </w:p>
        </w:tc>
      </w:tr>
      <w:tr w:rsidR="00827305" w:rsidRPr="00ED5BDD" w:rsidTr="00994020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E2380" w:rsidRDefault="00827305" w:rsidP="00994020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27305" w:rsidRPr="00EE2380" w:rsidRDefault="00827305" w:rsidP="0099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E2380" w:rsidRDefault="00827305" w:rsidP="0099402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E2380">
              <w:rPr>
                <w:rFonts w:ascii="Times New Roman" w:hAnsi="Times New Roman" w:cs="Times New Roman"/>
              </w:rPr>
              <w:t xml:space="preserve">Działalność na rzecz osób w wieku emerytalnym.”                 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1E3956" w:rsidRDefault="00827305" w:rsidP="00994020">
            <w:pPr>
              <w:spacing w:after="0" w:line="276" w:lineRule="auto"/>
              <w:ind w:left="-108"/>
              <w:rPr>
                <w:rFonts w:ascii="Times New Roman" w:hAnsi="Times New Roman" w:cs="Times New Roman"/>
              </w:rPr>
            </w:pPr>
            <w:r w:rsidRPr="001E3956">
              <w:rPr>
                <w:rFonts w:ascii="Times New Roman" w:hAnsi="Times New Roman" w:cs="Times New Roman"/>
              </w:rPr>
              <w:t>Polski Związek Emerytów , Rencistów i Inwalidów Oddział Rejonowy w Iławie</w:t>
            </w:r>
          </w:p>
          <w:p w:rsidR="00827305" w:rsidRPr="00EE2380" w:rsidRDefault="00827305" w:rsidP="0099402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8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5" w:rsidRPr="00EE2380" w:rsidRDefault="00827305" w:rsidP="0099402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1.000,00 </w:t>
            </w:r>
          </w:p>
        </w:tc>
      </w:tr>
    </w:tbl>
    <w:p w:rsidR="00827305" w:rsidRDefault="00827305" w:rsidP="00827305"/>
    <w:p w:rsidR="00827305" w:rsidRDefault="00827305" w:rsidP="00827305"/>
    <w:p w:rsidR="00827305" w:rsidRDefault="00827305" w:rsidP="00827305"/>
    <w:p w:rsidR="00827305" w:rsidRDefault="00FB0A67" w:rsidP="00827305">
      <w:r>
        <w:t xml:space="preserve">                                                                                                                                   Wójt Gminy Iława </w:t>
      </w:r>
    </w:p>
    <w:p w:rsidR="00FB0A67" w:rsidRDefault="00FB0A67" w:rsidP="00827305">
      <w:r>
        <w:t xml:space="preserve">                                                                                                                                Krzysztof </w:t>
      </w:r>
      <w:proofErr w:type="spellStart"/>
      <w:r>
        <w:t>Harmaciński</w:t>
      </w:r>
      <w:proofErr w:type="spellEnd"/>
      <w:r>
        <w:t xml:space="preserve"> </w:t>
      </w:r>
    </w:p>
    <w:p w:rsidR="00827305" w:rsidRDefault="00827305" w:rsidP="00827305"/>
    <w:p w:rsidR="00827305" w:rsidRDefault="00827305" w:rsidP="00827305"/>
    <w:p w:rsidR="00827305" w:rsidRDefault="00827305" w:rsidP="00827305"/>
    <w:p w:rsidR="00827305" w:rsidRDefault="00827305" w:rsidP="00827305"/>
    <w:p w:rsidR="00827305" w:rsidRPr="0023390E" w:rsidRDefault="00827305" w:rsidP="0082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Iława , </w:t>
      </w:r>
      <w:r w:rsidRPr="0023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marca </w:t>
      </w:r>
      <w:r w:rsidRPr="0023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3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</w:t>
      </w:r>
    </w:p>
    <w:sectPr w:rsidR="00827305" w:rsidRPr="0023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996"/>
    <w:multiLevelType w:val="hybridMultilevel"/>
    <w:tmpl w:val="81F0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1"/>
    <w:rsid w:val="00367955"/>
    <w:rsid w:val="005C7511"/>
    <w:rsid w:val="00827305"/>
    <w:rsid w:val="008C6F51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6C7C-177A-4BD1-A006-7FE14BC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2019-03-25T12:26:00Z</dcterms:created>
  <dcterms:modified xsi:type="dcterms:W3CDTF">2019-03-25T12:26:00Z</dcterms:modified>
</cp:coreProperties>
</file>